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AF2466" w14:paraId="067EEDFC" w14:textId="77777777" w:rsidTr="00CB2A7C">
        <w:tc>
          <w:tcPr>
            <w:tcW w:w="4672" w:type="dxa"/>
          </w:tcPr>
          <w:p w14:paraId="5A9FB3E2" w14:textId="77777777" w:rsidR="00AF2466" w:rsidRDefault="00AF2466" w:rsidP="00D229B2">
            <w:pPr>
              <w:jc w:val="right"/>
              <w:rPr>
                <w:rFonts w:ascii="Times New Roman" w:eastAsia="Times New Roman" w:hAnsi="Times New Roman" w:cs="Times New Roman"/>
                <w:color w:val="000000"/>
                <w:kern w:val="28"/>
                <w:sz w:val="24"/>
                <w:szCs w:val="24"/>
                <w:lang w:eastAsia="lv-LV"/>
                <w14:ligatures w14:val="standard"/>
                <w14:cntxtAlts/>
              </w:rPr>
            </w:pPr>
          </w:p>
        </w:tc>
        <w:tc>
          <w:tcPr>
            <w:tcW w:w="4672" w:type="dxa"/>
          </w:tcPr>
          <w:p w14:paraId="3BC4C323" w14:textId="77777777" w:rsidR="00AF2466" w:rsidRDefault="00AF2466" w:rsidP="00CB2A7C">
            <w:pPr>
              <w:jc w:val="right"/>
              <w:rPr>
                <w:rFonts w:ascii="Times New Roman" w:eastAsia="Times New Roman" w:hAnsi="Times New Roman" w:cs="Times New Roman"/>
                <w:color w:val="000000"/>
                <w:kern w:val="28"/>
                <w:sz w:val="24"/>
                <w:szCs w:val="24"/>
                <w:lang w:eastAsia="lv-LV"/>
                <w14:ligatures w14:val="standard"/>
                <w14:cntxtAlts/>
              </w:rPr>
            </w:pPr>
          </w:p>
        </w:tc>
      </w:tr>
      <w:tr w:rsidR="00AF2466" w14:paraId="42580C61" w14:textId="77777777" w:rsidTr="00CB2A7C">
        <w:tc>
          <w:tcPr>
            <w:tcW w:w="4672" w:type="dxa"/>
          </w:tcPr>
          <w:p w14:paraId="131351BE" w14:textId="77777777" w:rsidR="00AF2466" w:rsidRDefault="00AF2466" w:rsidP="00D229B2">
            <w:pPr>
              <w:jc w:val="right"/>
              <w:rPr>
                <w:rFonts w:ascii="Times New Roman" w:eastAsia="Times New Roman" w:hAnsi="Times New Roman" w:cs="Times New Roman"/>
                <w:color w:val="000000"/>
                <w:kern w:val="28"/>
                <w:sz w:val="24"/>
                <w:szCs w:val="24"/>
                <w:lang w:eastAsia="lv-LV"/>
                <w14:ligatures w14:val="standard"/>
                <w14:cntxtAlts/>
              </w:rPr>
            </w:pPr>
          </w:p>
        </w:tc>
        <w:tc>
          <w:tcPr>
            <w:tcW w:w="4672" w:type="dxa"/>
          </w:tcPr>
          <w:p w14:paraId="552A860C" w14:textId="77777777" w:rsidR="00CB2A7C" w:rsidRPr="00CB2A7C" w:rsidRDefault="00CB2A7C" w:rsidP="00CB2A7C">
            <w:pPr>
              <w:widowControl w:val="0"/>
              <w:jc w:val="right"/>
              <w:rPr>
                <w:rFonts w:ascii="Times New Roman" w:eastAsia="Calibri" w:hAnsi="Times New Roman" w:cs="Times New Roman"/>
                <w:sz w:val="24"/>
                <w:szCs w:val="24"/>
              </w:rPr>
            </w:pPr>
            <w:r w:rsidRPr="00CB2A7C">
              <w:rPr>
                <w:rFonts w:ascii="Times New Roman" w:eastAsia="Calibri" w:hAnsi="Times New Roman" w:cs="Times New Roman"/>
                <w:sz w:val="24"/>
                <w:szCs w:val="24"/>
              </w:rPr>
              <w:t xml:space="preserve">APSTIPRINĀTS </w:t>
            </w:r>
          </w:p>
          <w:p w14:paraId="5B656C66" w14:textId="77777777" w:rsidR="00CB2A7C" w:rsidRPr="00CB2A7C" w:rsidRDefault="00CB2A7C" w:rsidP="00CB2A7C">
            <w:pPr>
              <w:widowControl w:val="0"/>
              <w:jc w:val="right"/>
              <w:rPr>
                <w:rFonts w:ascii="Times New Roman" w:eastAsia="Calibri" w:hAnsi="Times New Roman" w:cs="Times New Roman"/>
                <w:sz w:val="24"/>
                <w:szCs w:val="24"/>
              </w:rPr>
            </w:pPr>
            <w:r w:rsidRPr="00CB2A7C">
              <w:rPr>
                <w:rFonts w:ascii="Times New Roman" w:eastAsia="Calibri" w:hAnsi="Times New Roman" w:cs="Times New Roman"/>
                <w:sz w:val="24"/>
                <w:szCs w:val="24"/>
              </w:rPr>
              <w:t xml:space="preserve">                                                                          Ar  NAA Satversmes sapulces</w:t>
            </w:r>
          </w:p>
          <w:p w14:paraId="5CFC706D" w14:textId="39C18157" w:rsidR="00CB2A7C" w:rsidRPr="00CB2A7C" w:rsidRDefault="00CB2A7C" w:rsidP="00CB2A7C">
            <w:pPr>
              <w:widowControl w:val="0"/>
              <w:jc w:val="right"/>
              <w:rPr>
                <w:rFonts w:ascii="Times New Roman" w:eastAsia="Calibri" w:hAnsi="Times New Roman" w:cs="Times New Roman"/>
                <w:sz w:val="24"/>
                <w:szCs w:val="24"/>
              </w:rPr>
            </w:pPr>
            <w:r w:rsidRPr="00CB2A7C">
              <w:rPr>
                <w:rFonts w:ascii="Times New Roman" w:eastAsia="Calibri" w:hAnsi="Times New Roman" w:cs="Times New Roman"/>
                <w:sz w:val="24"/>
                <w:szCs w:val="24"/>
              </w:rPr>
              <w:t xml:space="preserve"> 2022.gada</w:t>
            </w:r>
            <w:r w:rsidR="00076632">
              <w:rPr>
                <w:rFonts w:ascii="Times New Roman" w:eastAsia="Calibri" w:hAnsi="Times New Roman" w:cs="Times New Roman"/>
                <w:sz w:val="24"/>
                <w:szCs w:val="24"/>
              </w:rPr>
              <w:t xml:space="preserve"> 6. decembra s</w:t>
            </w:r>
            <w:r w:rsidRPr="00CB2A7C">
              <w:rPr>
                <w:rFonts w:ascii="Times New Roman" w:eastAsia="Calibri" w:hAnsi="Times New Roman" w:cs="Times New Roman"/>
                <w:sz w:val="24"/>
                <w:szCs w:val="24"/>
              </w:rPr>
              <w:t>ēdes</w:t>
            </w:r>
          </w:p>
          <w:p w14:paraId="3C41EA17" w14:textId="48AC1BFC" w:rsidR="00CB2A7C" w:rsidRPr="00CB2A7C" w:rsidRDefault="00CB2A7C" w:rsidP="00076632">
            <w:pPr>
              <w:widowControl w:val="0"/>
              <w:jc w:val="right"/>
              <w:rPr>
                <w:rFonts w:ascii="Times New Roman" w:eastAsia="Calibri" w:hAnsi="Times New Roman" w:cs="Times New Roman"/>
                <w:sz w:val="24"/>
                <w:szCs w:val="24"/>
              </w:rPr>
            </w:pPr>
            <w:r w:rsidRPr="00CB2A7C">
              <w:rPr>
                <w:rFonts w:ascii="Times New Roman" w:eastAsia="Calibri" w:hAnsi="Times New Roman" w:cs="Times New Roman"/>
                <w:sz w:val="24"/>
                <w:szCs w:val="24"/>
              </w:rPr>
              <w:t>Protokola Nr.</w:t>
            </w:r>
            <w:r w:rsidR="00076632">
              <w:rPr>
                <w:rFonts w:ascii="Times New Roman" w:eastAsia="Calibri" w:hAnsi="Times New Roman" w:cs="Times New Roman"/>
                <w:sz w:val="24"/>
                <w:szCs w:val="24"/>
              </w:rPr>
              <w:t xml:space="preserve">2022/2 </w:t>
            </w:r>
            <w:r w:rsidRPr="00CB2A7C">
              <w:rPr>
                <w:rFonts w:ascii="Times New Roman" w:eastAsia="Calibri" w:hAnsi="Times New Roman" w:cs="Times New Roman"/>
                <w:sz w:val="24"/>
                <w:szCs w:val="24"/>
              </w:rPr>
              <w:t>lēmumu Nr.</w:t>
            </w:r>
            <w:r w:rsidR="00076632">
              <w:rPr>
                <w:rFonts w:ascii="Times New Roman" w:eastAsia="Calibri" w:hAnsi="Times New Roman" w:cs="Times New Roman"/>
                <w:sz w:val="24"/>
                <w:szCs w:val="24"/>
              </w:rPr>
              <w:t>2</w:t>
            </w:r>
            <w:r w:rsidRPr="00CB2A7C">
              <w:rPr>
                <w:rFonts w:ascii="Times New Roman" w:eastAsia="Calibri" w:hAnsi="Times New Roman" w:cs="Times New Roman"/>
                <w:sz w:val="24"/>
                <w:szCs w:val="24"/>
              </w:rPr>
              <w:t xml:space="preserve">  </w:t>
            </w:r>
          </w:p>
          <w:p w14:paraId="47BE4D85" w14:textId="77777777" w:rsidR="00CB2A7C" w:rsidRPr="005762F2" w:rsidRDefault="00CB2A7C" w:rsidP="00CB2A7C">
            <w:pPr>
              <w:widowControl w:val="0"/>
              <w:jc w:val="right"/>
              <w:rPr>
                <w:rFonts w:eastAsia="Calibri"/>
                <w:sz w:val="24"/>
                <w:szCs w:val="24"/>
              </w:rPr>
            </w:pPr>
          </w:p>
          <w:p w14:paraId="1E749028" w14:textId="77777777" w:rsidR="00AF2466" w:rsidRPr="00D229B2" w:rsidRDefault="00AF2466" w:rsidP="00AF2466">
            <w:pPr>
              <w:jc w:val="right"/>
              <w:rPr>
                <w:rFonts w:ascii="Times New Roman" w:hAnsi="Times New Roman" w:cs="Times New Roman"/>
                <w:sz w:val="24"/>
                <w:szCs w:val="24"/>
              </w:rPr>
            </w:pPr>
          </w:p>
          <w:p w14:paraId="67339E98" w14:textId="77777777" w:rsidR="00AF2466" w:rsidRPr="00D229B2" w:rsidRDefault="00AF2466" w:rsidP="00AF2466">
            <w:pPr>
              <w:jc w:val="right"/>
              <w:rPr>
                <w:rFonts w:ascii="Times New Roman" w:eastAsia="Times New Roman" w:hAnsi="Times New Roman" w:cs="Times New Roman"/>
                <w:color w:val="000000"/>
                <w:kern w:val="28"/>
                <w:sz w:val="24"/>
                <w:szCs w:val="24"/>
                <w:lang w:eastAsia="lv-LV"/>
                <w14:ligatures w14:val="standard"/>
                <w14:cntxtAlts/>
              </w:rPr>
            </w:pPr>
          </w:p>
        </w:tc>
      </w:tr>
    </w:tbl>
    <w:p w14:paraId="6C107370" w14:textId="77777777" w:rsidR="00AF2466" w:rsidRDefault="00AF2466" w:rsidP="00D229B2">
      <w:pPr>
        <w:spacing w:after="0" w:line="240" w:lineRule="auto"/>
        <w:jc w:val="right"/>
        <w:rPr>
          <w:rFonts w:ascii="Times New Roman" w:eastAsia="Times New Roman" w:hAnsi="Times New Roman" w:cs="Times New Roman"/>
          <w:color w:val="000000"/>
          <w:kern w:val="28"/>
          <w:sz w:val="24"/>
          <w:szCs w:val="24"/>
          <w:lang w:eastAsia="lv-LV"/>
          <w14:ligatures w14:val="standard"/>
          <w14:cntxtAlts/>
        </w:rPr>
      </w:pPr>
    </w:p>
    <w:p w14:paraId="3361A0D5" w14:textId="77777777" w:rsidR="00D229B2" w:rsidRPr="00D229B2" w:rsidRDefault="00D229B2" w:rsidP="00D229B2">
      <w:pPr>
        <w:spacing w:after="0" w:line="240" w:lineRule="auto"/>
        <w:jc w:val="center"/>
        <w:rPr>
          <w:rFonts w:ascii="Times New Roman" w:eastAsia="Times New Roman" w:hAnsi="Times New Roman" w:cs="Times New Roman"/>
          <w:color w:val="000000"/>
          <w:kern w:val="28"/>
          <w:sz w:val="24"/>
          <w:szCs w:val="24"/>
          <w:lang w:eastAsia="lv-LV"/>
          <w14:ligatures w14:val="standard"/>
          <w14:cntxtAlts/>
        </w:rPr>
      </w:pPr>
    </w:p>
    <w:p w14:paraId="2021BA1F" w14:textId="77777777" w:rsidR="00D229B2" w:rsidRPr="00D229B2" w:rsidRDefault="00D229B2" w:rsidP="00D229B2">
      <w:pPr>
        <w:jc w:val="right"/>
        <w:rPr>
          <w:rFonts w:ascii="Times New Roman" w:hAnsi="Times New Roman" w:cs="Times New Roman"/>
          <w:sz w:val="24"/>
          <w:szCs w:val="24"/>
        </w:rPr>
      </w:pPr>
    </w:p>
    <w:p w14:paraId="696D3489" w14:textId="2C7A963B" w:rsidR="00D229B2" w:rsidRPr="00D229B2" w:rsidRDefault="00D229B2" w:rsidP="00AF2466">
      <w:pPr>
        <w:ind w:left="4680"/>
        <w:rPr>
          <w:rFonts w:ascii="Times New Roman" w:hAnsi="Times New Roman" w:cs="Times New Roman"/>
          <w:sz w:val="24"/>
          <w:szCs w:val="24"/>
        </w:rPr>
      </w:pPr>
      <w:r>
        <w:rPr>
          <w:rFonts w:ascii="Times New Roman" w:hAnsi="Times New Roman" w:cs="Times New Roman"/>
          <w:sz w:val="24"/>
          <w:szCs w:val="24"/>
        </w:rPr>
        <w:t xml:space="preserve">                                               </w:t>
      </w:r>
      <w:r w:rsidR="008074FB">
        <w:rPr>
          <w:rFonts w:ascii="Times New Roman" w:hAnsi="Times New Roman" w:cs="Times New Roman"/>
          <w:sz w:val="24"/>
          <w:szCs w:val="24"/>
        </w:rPr>
        <w:t xml:space="preserve">  </w:t>
      </w:r>
    </w:p>
    <w:p w14:paraId="7E9A840F" w14:textId="77777777" w:rsidR="00D229B2" w:rsidRPr="00D229B2" w:rsidRDefault="00D229B2" w:rsidP="00CD47C0">
      <w:pPr>
        <w:spacing w:after="0" w:line="240" w:lineRule="auto"/>
        <w:jc w:val="center"/>
        <w:rPr>
          <w:rFonts w:ascii="Times New Roman" w:hAnsi="Times New Roman" w:cs="Times New Roman"/>
          <w:b/>
          <w:sz w:val="24"/>
          <w:szCs w:val="24"/>
        </w:rPr>
      </w:pPr>
    </w:p>
    <w:p w14:paraId="3473A263" w14:textId="77777777" w:rsidR="00D229B2" w:rsidRPr="00D229B2" w:rsidRDefault="00D229B2" w:rsidP="00D229B2">
      <w:pPr>
        <w:spacing w:after="0" w:line="240" w:lineRule="auto"/>
        <w:jc w:val="center"/>
        <w:rPr>
          <w:rFonts w:ascii="Times New Roman" w:eastAsia="Times New Roman" w:hAnsi="Times New Roman" w:cs="Times New Roman"/>
          <w:sz w:val="48"/>
          <w:szCs w:val="48"/>
          <w:lang w:eastAsia="lv-LV"/>
        </w:rPr>
      </w:pPr>
      <w:r w:rsidRPr="00D229B2">
        <w:rPr>
          <w:rFonts w:ascii="Times New Roman" w:eastAsia="Times New Roman" w:hAnsi="Times New Roman" w:cs="Times New Roman"/>
          <w:sz w:val="48"/>
          <w:szCs w:val="48"/>
          <w:lang w:eastAsia="lv-LV"/>
        </w:rPr>
        <w:t>Latvijas</w:t>
      </w:r>
    </w:p>
    <w:p w14:paraId="53297858" w14:textId="6AC40080" w:rsidR="00D229B2" w:rsidRPr="00D229B2" w:rsidRDefault="00D229B2" w:rsidP="00D229B2">
      <w:pPr>
        <w:spacing w:after="0" w:line="240" w:lineRule="auto"/>
        <w:jc w:val="center"/>
        <w:rPr>
          <w:rFonts w:ascii="Times New Roman" w:eastAsia="Times New Roman" w:hAnsi="Times New Roman" w:cs="Times New Roman"/>
          <w:sz w:val="48"/>
          <w:szCs w:val="48"/>
          <w:lang w:eastAsia="lv-LV"/>
        </w:rPr>
      </w:pPr>
      <w:r w:rsidRPr="00D229B2">
        <w:rPr>
          <w:rFonts w:ascii="Times New Roman" w:eastAsia="Times New Roman" w:hAnsi="Times New Roman" w:cs="Times New Roman"/>
          <w:sz w:val="48"/>
          <w:szCs w:val="48"/>
          <w:lang w:eastAsia="lv-LV"/>
        </w:rPr>
        <w:t>Nacionālās aizsardzības akadēmijas</w:t>
      </w:r>
    </w:p>
    <w:p w14:paraId="7C5430B9" w14:textId="77777777" w:rsidR="00D229B2" w:rsidRPr="00D229B2" w:rsidRDefault="00D229B2" w:rsidP="00D229B2">
      <w:pPr>
        <w:spacing w:after="0" w:line="240" w:lineRule="auto"/>
        <w:jc w:val="center"/>
        <w:rPr>
          <w:rFonts w:ascii="Times New Roman" w:eastAsia="Times New Roman" w:hAnsi="Times New Roman" w:cs="Times New Roman"/>
          <w:sz w:val="48"/>
          <w:szCs w:val="48"/>
          <w:lang w:eastAsia="lv-LV"/>
        </w:rPr>
      </w:pPr>
    </w:p>
    <w:p w14:paraId="5F63B0A2" w14:textId="5EDA36D7" w:rsidR="00D229B2" w:rsidRDefault="00D229B2" w:rsidP="00D229B2">
      <w:pPr>
        <w:spacing w:after="0" w:line="240" w:lineRule="auto"/>
        <w:rPr>
          <w:rFonts w:ascii="Times New Roman" w:hAnsi="Times New Roman" w:cs="Times New Roman"/>
          <w:b/>
          <w:sz w:val="24"/>
          <w:szCs w:val="24"/>
        </w:rPr>
      </w:pPr>
    </w:p>
    <w:p w14:paraId="3E955B4C" w14:textId="7CEF414A" w:rsidR="00EE7F7D" w:rsidRPr="00D229B2" w:rsidRDefault="004D1BB8" w:rsidP="00CD47C0">
      <w:pPr>
        <w:spacing w:after="0" w:line="240" w:lineRule="auto"/>
        <w:jc w:val="center"/>
        <w:rPr>
          <w:rFonts w:ascii="Times New Roman" w:hAnsi="Times New Roman" w:cs="Times New Roman"/>
          <w:sz w:val="52"/>
          <w:szCs w:val="52"/>
        </w:rPr>
      </w:pPr>
      <w:r w:rsidRPr="00D229B2">
        <w:rPr>
          <w:rFonts w:ascii="Times New Roman" w:hAnsi="Times New Roman" w:cs="Times New Roman"/>
          <w:sz w:val="52"/>
          <w:szCs w:val="52"/>
        </w:rPr>
        <w:t>ATTĪSTĪBAS ST</w:t>
      </w:r>
      <w:r w:rsidR="000B186B" w:rsidRPr="00D229B2">
        <w:rPr>
          <w:rFonts w:ascii="Times New Roman" w:hAnsi="Times New Roman" w:cs="Times New Roman"/>
          <w:sz w:val="52"/>
          <w:szCs w:val="52"/>
        </w:rPr>
        <w:t>R</w:t>
      </w:r>
      <w:r w:rsidRPr="00D229B2">
        <w:rPr>
          <w:rFonts w:ascii="Times New Roman" w:hAnsi="Times New Roman" w:cs="Times New Roman"/>
          <w:sz w:val="52"/>
          <w:szCs w:val="52"/>
        </w:rPr>
        <w:t xml:space="preserve">ATĒĢIJA </w:t>
      </w:r>
    </w:p>
    <w:p w14:paraId="3B6602FB" w14:textId="4E4B6652" w:rsidR="00555B4D" w:rsidRPr="00D229B2" w:rsidRDefault="00994D28" w:rsidP="00CD47C0">
      <w:pPr>
        <w:spacing w:after="0" w:line="240" w:lineRule="auto"/>
        <w:jc w:val="center"/>
        <w:rPr>
          <w:rFonts w:ascii="Times New Roman" w:hAnsi="Times New Roman" w:cs="Times New Roman"/>
          <w:sz w:val="52"/>
          <w:szCs w:val="52"/>
        </w:rPr>
      </w:pPr>
      <w:r w:rsidRPr="00D229B2">
        <w:rPr>
          <w:rFonts w:ascii="Times New Roman" w:hAnsi="Times New Roman" w:cs="Times New Roman"/>
          <w:sz w:val="52"/>
          <w:szCs w:val="52"/>
        </w:rPr>
        <w:t>202</w:t>
      </w:r>
      <w:r w:rsidR="004C5F8A" w:rsidRPr="00D229B2">
        <w:rPr>
          <w:rFonts w:ascii="Times New Roman" w:hAnsi="Times New Roman" w:cs="Times New Roman"/>
          <w:sz w:val="52"/>
          <w:szCs w:val="52"/>
        </w:rPr>
        <w:t>3</w:t>
      </w:r>
      <w:r w:rsidR="0020343D" w:rsidRPr="00D229B2">
        <w:rPr>
          <w:rFonts w:ascii="Times New Roman" w:hAnsi="Times New Roman" w:cs="Times New Roman"/>
          <w:sz w:val="52"/>
          <w:szCs w:val="52"/>
        </w:rPr>
        <w:t>.</w:t>
      </w:r>
      <w:r w:rsidRPr="00D229B2">
        <w:rPr>
          <w:rFonts w:ascii="Times New Roman" w:hAnsi="Times New Roman" w:cs="Times New Roman"/>
          <w:sz w:val="52"/>
          <w:szCs w:val="52"/>
        </w:rPr>
        <w:t>–</w:t>
      </w:r>
      <w:bookmarkStart w:id="0" w:name="_GoBack"/>
      <w:bookmarkEnd w:id="0"/>
      <w:r w:rsidRPr="00D229B2">
        <w:rPr>
          <w:rFonts w:ascii="Times New Roman" w:hAnsi="Times New Roman" w:cs="Times New Roman"/>
          <w:sz w:val="52"/>
          <w:szCs w:val="52"/>
        </w:rPr>
        <w:t>20</w:t>
      </w:r>
      <w:r w:rsidR="00590AD0" w:rsidRPr="00D229B2">
        <w:rPr>
          <w:rFonts w:ascii="Times New Roman" w:hAnsi="Times New Roman" w:cs="Times New Roman"/>
          <w:sz w:val="52"/>
          <w:szCs w:val="52"/>
        </w:rPr>
        <w:t>32</w:t>
      </w:r>
      <w:r w:rsidR="00EE7F7D" w:rsidRPr="00D229B2">
        <w:rPr>
          <w:rFonts w:ascii="Times New Roman" w:hAnsi="Times New Roman" w:cs="Times New Roman"/>
          <w:sz w:val="52"/>
          <w:szCs w:val="52"/>
        </w:rPr>
        <w:t>. GADAM</w:t>
      </w:r>
    </w:p>
    <w:p w14:paraId="538D361E" w14:textId="77777777" w:rsidR="00CE2D45" w:rsidRPr="001B0468" w:rsidRDefault="00CE2D45" w:rsidP="00CD47C0">
      <w:pPr>
        <w:spacing w:after="0" w:line="240" w:lineRule="auto"/>
        <w:jc w:val="center"/>
        <w:rPr>
          <w:rFonts w:ascii="Times New Roman" w:hAnsi="Times New Roman" w:cs="Times New Roman"/>
          <w:b/>
          <w:sz w:val="24"/>
          <w:szCs w:val="24"/>
        </w:rPr>
      </w:pPr>
    </w:p>
    <w:p w14:paraId="1E8E6E2C" w14:textId="77777777" w:rsidR="00D229B2" w:rsidRDefault="00D229B2" w:rsidP="00CD47C0">
      <w:pPr>
        <w:spacing w:after="0" w:line="240" w:lineRule="auto"/>
        <w:jc w:val="center"/>
        <w:rPr>
          <w:rFonts w:ascii="Times New Roman" w:hAnsi="Times New Roman" w:cs="Times New Roman"/>
          <w:b/>
          <w:sz w:val="24"/>
          <w:szCs w:val="24"/>
        </w:rPr>
      </w:pPr>
    </w:p>
    <w:p w14:paraId="0DA45058" w14:textId="77777777" w:rsidR="00D229B2" w:rsidRDefault="00D229B2" w:rsidP="00CD47C0">
      <w:pPr>
        <w:spacing w:after="0" w:line="240" w:lineRule="auto"/>
        <w:jc w:val="center"/>
        <w:rPr>
          <w:rFonts w:ascii="Times New Roman" w:hAnsi="Times New Roman" w:cs="Times New Roman"/>
          <w:b/>
          <w:sz w:val="24"/>
          <w:szCs w:val="24"/>
        </w:rPr>
      </w:pPr>
    </w:p>
    <w:p w14:paraId="63212403" w14:textId="77777777" w:rsidR="00D229B2" w:rsidRDefault="00D229B2" w:rsidP="00CD47C0">
      <w:pPr>
        <w:spacing w:after="0" w:line="240" w:lineRule="auto"/>
        <w:jc w:val="center"/>
        <w:rPr>
          <w:rFonts w:ascii="Times New Roman" w:hAnsi="Times New Roman" w:cs="Times New Roman"/>
          <w:b/>
          <w:sz w:val="24"/>
          <w:szCs w:val="24"/>
        </w:rPr>
      </w:pPr>
    </w:p>
    <w:p w14:paraId="6DEA8D23" w14:textId="77777777" w:rsidR="00D229B2" w:rsidRDefault="00D229B2" w:rsidP="00CD47C0">
      <w:pPr>
        <w:spacing w:after="0" w:line="240" w:lineRule="auto"/>
        <w:jc w:val="center"/>
        <w:rPr>
          <w:rFonts w:ascii="Times New Roman" w:hAnsi="Times New Roman" w:cs="Times New Roman"/>
          <w:b/>
          <w:sz w:val="24"/>
          <w:szCs w:val="24"/>
        </w:rPr>
      </w:pPr>
    </w:p>
    <w:p w14:paraId="1F5A0FA7" w14:textId="77777777" w:rsidR="00D229B2" w:rsidRDefault="00D229B2" w:rsidP="00CD47C0">
      <w:pPr>
        <w:spacing w:after="0" w:line="240" w:lineRule="auto"/>
        <w:jc w:val="center"/>
        <w:rPr>
          <w:rFonts w:ascii="Times New Roman" w:hAnsi="Times New Roman" w:cs="Times New Roman"/>
          <w:b/>
          <w:sz w:val="24"/>
          <w:szCs w:val="24"/>
        </w:rPr>
      </w:pPr>
    </w:p>
    <w:p w14:paraId="43A7B3CE" w14:textId="77777777" w:rsidR="00D229B2" w:rsidRDefault="00D229B2" w:rsidP="00CD47C0">
      <w:pPr>
        <w:spacing w:after="0" w:line="240" w:lineRule="auto"/>
        <w:jc w:val="center"/>
        <w:rPr>
          <w:rFonts w:ascii="Times New Roman" w:hAnsi="Times New Roman" w:cs="Times New Roman"/>
          <w:b/>
          <w:sz w:val="24"/>
          <w:szCs w:val="24"/>
        </w:rPr>
      </w:pPr>
    </w:p>
    <w:p w14:paraId="1F37EA9F" w14:textId="77777777" w:rsidR="00D229B2" w:rsidRDefault="00D229B2" w:rsidP="00CD47C0">
      <w:pPr>
        <w:spacing w:after="0" w:line="240" w:lineRule="auto"/>
        <w:jc w:val="center"/>
        <w:rPr>
          <w:rFonts w:ascii="Times New Roman" w:hAnsi="Times New Roman" w:cs="Times New Roman"/>
          <w:b/>
          <w:sz w:val="24"/>
          <w:szCs w:val="24"/>
        </w:rPr>
      </w:pPr>
    </w:p>
    <w:p w14:paraId="6E87261B" w14:textId="77777777" w:rsidR="00D229B2" w:rsidRDefault="00D229B2" w:rsidP="00CD47C0">
      <w:pPr>
        <w:spacing w:after="0" w:line="240" w:lineRule="auto"/>
        <w:jc w:val="center"/>
        <w:rPr>
          <w:rFonts w:ascii="Times New Roman" w:hAnsi="Times New Roman" w:cs="Times New Roman"/>
          <w:b/>
          <w:sz w:val="24"/>
          <w:szCs w:val="24"/>
        </w:rPr>
      </w:pPr>
    </w:p>
    <w:p w14:paraId="75A392D6" w14:textId="77777777" w:rsidR="00D229B2" w:rsidRDefault="00D229B2" w:rsidP="00CD47C0">
      <w:pPr>
        <w:spacing w:after="0" w:line="240" w:lineRule="auto"/>
        <w:jc w:val="center"/>
        <w:rPr>
          <w:rFonts w:ascii="Times New Roman" w:hAnsi="Times New Roman" w:cs="Times New Roman"/>
          <w:b/>
          <w:sz w:val="24"/>
          <w:szCs w:val="24"/>
        </w:rPr>
      </w:pPr>
    </w:p>
    <w:p w14:paraId="695F152C" w14:textId="77777777" w:rsidR="00D229B2" w:rsidRDefault="00D229B2" w:rsidP="00CD47C0">
      <w:pPr>
        <w:spacing w:after="0" w:line="240" w:lineRule="auto"/>
        <w:jc w:val="center"/>
        <w:rPr>
          <w:rFonts w:ascii="Times New Roman" w:hAnsi="Times New Roman" w:cs="Times New Roman"/>
          <w:b/>
          <w:sz w:val="24"/>
          <w:szCs w:val="24"/>
        </w:rPr>
      </w:pPr>
    </w:p>
    <w:p w14:paraId="76D5DD4F" w14:textId="77777777" w:rsidR="00D229B2" w:rsidRDefault="00D229B2" w:rsidP="00CD47C0">
      <w:pPr>
        <w:spacing w:after="0" w:line="240" w:lineRule="auto"/>
        <w:jc w:val="center"/>
        <w:rPr>
          <w:rFonts w:ascii="Times New Roman" w:hAnsi="Times New Roman" w:cs="Times New Roman"/>
          <w:b/>
          <w:sz w:val="24"/>
          <w:szCs w:val="24"/>
        </w:rPr>
      </w:pPr>
    </w:p>
    <w:p w14:paraId="3F05D23B" w14:textId="77777777" w:rsidR="00D229B2" w:rsidRDefault="00D229B2" w:rsidP="00CD47C0">
      <w:pPr>
        <w:spacing w:after="0" w:line="240" w:lineRule="auto"/>
        <w:jc w:val="center"/>
        <w:rPr>
          <w:rFonts w:ascii="Times New Roman" w:hAnsi="Times New Roman" w:cs="Times New Roman"/>
          <w:b/>
          <w:sz w:val="24"/>
          <w:szCs w:val="24"/>
        </w:rPr>
      </w:pPr>
    </w:p>
    <w:p w14:paraId="3C069A3C" w14:textId="77777777" w:rsidR="00D229B2" w:rsidRDefault="00D229B2" w:rsidP="00CD47C0">
      <w:pPr>
        <w:spacing w:after="0" w:line="240" w:lineRule="auto"/>
        <w:jc w:val="center"/>
        <w:rPr>
          <w:rFonts w:ascii="Times New Roman" w:hAnsi="Times New Roman" w:cs="Times New Roman"/>
          <w:b/>
          <w:sz w:val="24"/>
          <w:szCs w:val="24"/>
        </w:rPr>
      </w:pPr>
    </w:p>
    <w:p w14:paraId="749533CD" w14:textId="77777777" w:rsidR="00D229B2" w:rsidRDefault="00D229B2" w:rsidP="00CD47C0">
      <w:pPr>
        <w:spacing w:after="0" w:line="240" w:lineRule="auto"/>
        <w:jc w:val="center"/>
        <w:rPr>
          <w:rFonts w:ascii="Times New Roman" w:hAnsi="Times New Roman" w:cs="Times New Roman"/>
          <w:b/>
          <w:sz w:val="24"/>
          <w:szCs w:val="24"/>
        </w:rPr>
      </w:pPr>
    </w:p>
    <w:p w14:paraId="1F66C6CB" w14:textId="77777777" w:rsidR="00D229B2" w:rsidRDefault="00D229B2" w:rsidP="00CD47C0">
      <w:pPr>
        <w:spacing w:after="0" w:line="240" w:lineRule="auto"/>
        <w:jc w:val="center"/>
        <w:rPr>
          <w:rFonts w:ascii="Times New Roman" w:hAnsi="Times New Roman" w:cs="Times New Roman"/>
          <w:b/>
          <w:sz w:val="24"/>
          <w:szCs w:val="24"/>
        </w:rPr>
      </w:pPr>
    </w:p>
    <w:p w14:paraId="297F5288" w14:textId="77777777" w:rsidR="00D229B2" w:rsidRDefault="00D229B2" w:rsidP="00CD47C0">
      <w:pPr>
        <w:spacing w:after="0" w:line="240" w:lineRule="auto"/>
        <w:jc w:val="center"/>
        <w:rPr>
          <w:rFonts w:ascii="Times New Roman" w:hAnsi="Times New Roman" w:cs="Times New Roman"/>
          <w:b/>
          <w:sz w:val="24"/>
          <w:szCs w:val="24"/>
        </w:rPr>
      </w:pPr>
    </w:p>
    <w:p w14:paraId="38A8E759" w14:textId="77777777" w:rsidR="00D229B2" w:rsidRDefault="00D229B2" w:rsidP="00CD47C0">
      <w:pPr>
        <w:spacing w:after="0" w:line="240" w:lineRule="auto"/>
        <w:jc w:val="center"/>
        <w:rPr>
          <w:rFonts w:ascii="Times New Roman" w:hAnsi="Times New Roman" w:cs="Times New Roman"/>
          <w:b/>
          <w:sz w:val="24"/>
          <w:szCs w:val="24"/>
        </w:rPr>
      </w:pPr>
    </w:p>
    <w:p w14:paraId="7290EA82" w14:textId="77777777" w:rsidR="00D229B2" w:rsidRDefault="00D229B2" w:rsidP="00CD47C0">
      <w:pPr>
        <w:spacing w:after="0" w:line="240" w:lineRule="auto"/>
        <w:jc w:val="center"/>
        <w:rPr>
          <w:rFonts w:ascii="Times New Roman" w:hAnsi="Times New Roman" w:cs="Times New Roman"/>
          <w:b/>
          <w:sz w:val="24"/>
          <w:szCs w:val="24"/>
        </w:rPr>
      </w:pPr>
    </w:p>
    <w:p w14:paraId="5093CE6D" w14:textId="77777777" w:rsidR="00D229B2" w:rsidRDefault="00D229B2" w:rsidP="00CD47C0">
      <w:pPr>
        <w:spacing w:after="0" w:line="240" w:lineRule="auto"/>
        <w:jc w:val="center"/>
        <w:rPr>
          <w:rFonts w:ascii="Times New Roman" w:hAnsi="Times New Roman" w:cs="Times New Roman"/>
          <w:b/>
          <w:sz w:val="24"/>
          <w:szCs w:val="24"/>
        </w:rPr>
      </w:pPr>
    </w:p>
    <w:p w14:paraId="0E07E02F" w14:textId="77777777" w:rsidR="00D229B2" w:rsidRDefault="00D229B2" w:rsidP="00CD47C0">
      <w:pPr>
        <w:spacing w:after="0" w:line="240" w:lineRule="auto"/>
        <w:jc w:val="center"/>
        <w:rPr>
          <w:rFonts w:ascii="Times New Roman" w:hAnsi="Times New Roman" w:cs="Times New Roman"/>
          <w:b/>
          <w:sz w:val="24"/>
          <w:szCs w:val="24"/>
        </w:rPr>
      </w:pPr>
    </w:p>
    <w:p w14:paraId="2DD577C6" w14:textId="77777777" w:rsidR="00D229B2" w:rsidRDefault="00D229B2" w:rsidP="00CD47C0">
      <w:pPr>
        <w:spacing w:after="0" w:line="240" w:lineRule="auto"/>
        <w:jc w:val="center"/>
        <w:rPr>
          <w:rFonts w:ascii="Times New Roman" w:hAnsi="Times New Roman" w:cs="Times New Roman"/>
          <w:b/>
          <w:sz w:val="24"/>
          <w:szCs w:val="24"/>
        </w:rPr>
      </w:pPr>
    </w:p>
    <w:p w14:paraId="36898549" w14:textId="77777777" w:rsidR="00D229B2" w:rsidRDefault="00D229B2" w:rsidP="00CD47C0">
      <w:pPr>
        <w:spacing w:after="0" w:line="240" w:lineRule="auto"/>
        <w:jc w:val="center"/>
        <w:rPr>
          <w:rFonts w:ascii="Times New Roman" w:hAnsi="Times New Roman" w:cs="Times New Roman"/>
          <w:b/>
          <w:sz w:val="24"/>
          <w:szCs w:val="24"/>
        </w:rPr>
      </w:pPr>
    </w:p>
    <w:p w14:paraId="61010A41" w14:textId="77777777" w:rsidR="00D229B2" w:rsidRDefault="00D229B2" w:rsidP="00CD47C0">
      <w:pPr>
        <w:spacing w:after="0" w:line="240" w:lineRule="auto"/>
        <w:jc w:val="center"/>
        <w:rPr>
          <w:rFonts w:ascii="Times New Roman" w:hAnsi="Times New Roman" w:cs="Times New Roman"/>
          <w:b/>
          <w:sz w:val="24"/>
          <w:szCs w:val="24"/>
        </w:rPr>
      </w:pPr>
    </w:p>
    <w:p w14:paraId="07804FDA" w14:textId="77777777" w:rsidR="00D229B2" w:rsidRDefault="00D229B2" w:rsidP="00CD47C0">
      <w:pPr>
        <w:spacing w:after="0" w:line="240" w:lineRule="auto"/>
        <w:jc w:val="center"/>
        <w:rPr>
          <w:rFonts w:ascii="Times New Roman" w:hAnsi="Times New Roman" w:cs="Times New Roman"/>
          <w:b/>
          <w:sz w:val="24"/>
          <w:szCs w:val="24"/>
        </w:rPr>
      </w:pPr>
    </w:p>
    <w:p w14:paraId="78BAC311" w14:textId="77777777" w:rsidR="00D229B2" w:rsidRDefault="00D229B2" w:rsidP="00CD47C0">
      <w:pPr>
        <w:spacing w:after="0" w:line="240" w:lineRule="auto"/>
        <w:jc w:val="center"/>
        <w:rPr>
          <w:rFonts w:ascii="Times New Roman" w:hAnsi="Times New Roman" w:cs="Times New Roman"/>
          <w:b/>
          <w:sz w:val="24"/>
          <w:szCs w:val="24"/>
        </w:rPr>
      </w:pPr>
    </w:p>
    <w:p w14:paraId="22160C58" w14:textId="77777777" w:rsidR="00D229B2" w:rsidRDefault="00D229B2" w:rsidP="00CD47C0">
      <w:pPr>
        <w:spacing w:after="0" w:line="240" w:lineRule="auto"/>
        <w:jc w:val="center"/>
        <w:rPr>
          <w:rFonts w:ascii="Times New Roman" w:hAnsi="Times New Roman" w:cs="Times New Roman"/>
          <w:b/>
          <w:sz w:val="24"/>
          <w:szCs w:val="24"/>
        </w:rPr>
      </w:pPr>
    </w:p>
    <w:p w14:paraId="5147918E" w14:textId="77777777" w:rsidR="00D229B2" w:rsidRDefault="00D229B2" w:rsidP="00CD47C0">
      <w:pPr>
        <w:spacing w:after="0" w:line="240" w:lineRule="auto"/>
        <w:jc w:val="center"/>
        <w:rPr>
          <w:rFonts w:ascii="Times New Roman" w:hAnsi="Times New Roman" w:cs="Times New Roman"/>
          <w:b/>
          <w:sz w:val="24"/>
          <w:szCs w:val="24"/>
        </w:rPr>
      </w:pPr>
    </w:p>
    <w:p w14:paraId="6B61FC0E" w14:textId="63731709" w:rsidR="00CE2D45" w:rsidRPr="001B0468" w:rsidRDefault="00CE2D45" w:rsidP="00CD47C0">
      <w:pPr>
        <w:spacing w:after="0" w:line="240" w:lineRule="auto"/>
        <w:jc w:val="center"/>
        <w:rPr>
          <w:rFonts w:ascii="Times New Roman" w:hAnsi="Times New Roman" w:cs="Times New Roman"/>
          <w:b/>
          <w:sz w:val="24"/>
          <w:szCs w:val="24"/>
        </w:rPr>
      </w:pPr>
      <w:r w:rsidRPr="001B0468">
        <w:rPr>
          <w:rFonts w:ascii="Times New Roman" w:hAnsi="Times New Roman" w:cs="Times New Roman"/>
          <w:b/>
          <w:sz w:val="24"/>
          <w:szCs w:val="24"/>
        </w:rPr>
        <w:t>Saturs</w:t>
      </w:r>
    </w:p>
    <w:p w14:paraId="7AB05AB0" w14:textId="77777777" w:rsidR="003001E1" w:rsidRPr="001B0468" w:rsidRDefault="003001E1" w:rsidP="00CD47C0">
      <w:pPr>
        <w:spacing w:after="0" w:line="240" w:lineRule="auto"/>
        <w:rPr>
          <w:rFonts w:ascii="Times New Roman" w:hAnsi="Times New Roman" w:cs="Times New Roman"/>
          <w:sz w:val="24"/>
          <w:szCs w:val="24"/>
        </w:rPr>
      </w:pPr>
    </w:p>
    <w:p w14:paraId="290F9927" w14:textId="7C94FCBA" w:rsidR="00CE2D45" w:rsidRPr="001B0468" w:rsidRDefault="00CE2D45" w:rsidP="00CD47C0">
      <w:p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Ievads</w:t>
      </w:r>
    </w:p>
    <w:p w14:paraId="56732E94" w14:textId="0EF68D3F" w:rsidR="00CE2D45" w:rsidRPr="001B0468" w:rsidRDefault="00CE2D45"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 xml:space="preserve">NAA </w:t>
      </w:r>
      <w:r w:rsidR="000B186B" w:rsidRPr="001B0468">
        <w:rPr>
          <w:rFonts w:ascii="Times New Roman" w:hAnsi="Times New Roman" w:cs="Times New Roman"/>
          <w:sz w:val="24"/>
          <w:szCs w:val="24"/>
        </w:rPr>
        <w:t>a</w:t>
      </w:r>
      <w:r w:rsidRPr="001B0468">
        <w:rPr>
          <w:rFonts w:ascii="Times New Roman" w:hAnsi="Times New Roman" w:cs="Times New Roman"/>
          <w:sz w:val="24"/>
          <w:szCs w:val="24"/>
        </w:rPr>
        <w:t xml:space="preserve">ttīstības stratēģijas </w:t>
      </w:r>
      <w:r w:rsidR="001825A4" w:rsidRPr="001B0468">
        <w:rPr>
          <w:rFonts w:ascii="Times New Roman" w:hAnsi="Times New Roman" w:cs="Times New Roman"/>
          <w:sz w:val="24"/>
          <w:szCs w:val="24"/>
        </w:rPr>
        <w:t xml:space="preserve">pamats un </w:t>
      </w:r>
      <w:r w:rsidRPr="001B0468">
        <w:rPr>
          <w:rFonts w:ascii="Times New Roman" w:hAnsi="Times New Roman" w:cs="Times New Roman"/>
          <w:sz w:val="24"/>
          <w:szCs w:val="24"/>
        </w:rPr>
        <w:t>konteksts</w:t>
      </w:r>
    </w:p>
    <w:p w14:paraId="1BCED390" w14:textId="6B1B2E0F" w:rsidR="00CE2D45" w:rsidRPr="001B0468" w:rsidRDefault="001825A4"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NAA m</w:t>
      </w:r>
      <w:r w:rsidR="00CE2D45" w:rsidRPr="001B0468">
        <w:rPr>
          <w:rFonts w:ascii="Times New Roman" w:hAnsi="Times New Roman" w:cs="Times New Roman"/>
          <w:sz w:val="24"/>
          <w:szCs w:val="24"/>
        </w:rPr>
        <w:t>isija</w:t>
      </w:r>
      <w:r w:rsidR="00A66B67" w:rsidRPr="001B0468">
        <w:rPr>
          <w:rFonts w:ascii="Times New Roman" w:hAnsi="Times New Roman" w:cs="Times New Roman"/>
          <w:sz w:val="24"/>
          <w:szCs w:val="24"/>
        </w:rPr>
        <w:t xml:space="preserve"> un vīzija</w:t>
      </w:r>
    </w:p>
    <w:p w14:paraId="6896EF16" w14:textId="46353BBF" w:rsidR="00CE2D45" w:rsidRPr="001B0468" w:rsidRDefault="00A66B67"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NAA v</w:t>
      </w:r>
      <w:r w:rsidR="00CE2D45" w:rsidRPr="001B0468">
        <w:rPr>
          <w:rFonts w:ascii="Times New Roman" w:hAnsi="Times New Roman" w:cs="Times New Roman"/>
          <w:sz w:val="24"/>
          <w:szCs w:val="24"/>
        </w:rPr>
        <w:t>ērtības</w:t>
      </w:r>
      <w:r w:rsidR="00910CCA" w:rsidRPr="001B0468">
        <w:rPr>
          <w:rFonts w:ascii="Times New Roman" w:hAnsi="Times New Roman" w:cs="Times New Roman"/>
          <w:sz w:val="24"/>
          <w:szCs w:val="24"/>
        </w:rPr>
        <w:t xml:space="preserve"> un darbības pamatprincipi</w:t>
      </w:r>
    </w:p>
    <w:p w14:paraId="015F0C8B" w14:textId="77777777" w:rsidR="00CE2D45" w:rsidRPr="001B0468" w:rsidRDefault="00CE2D45"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NAA attīstības virzieni un mērķi</w:t>
      </w:r>
    </w:p>
    <w:p w14:paraId="3670D30A" w14:textId="77777777" w:rsidR="00CE2D45" w:rsidRPr="001B0468" w:rsidRDefault="00CE2D45"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NAA uzdevumi un īstenošanas indikatori</w:t>
      </w:r>
    </w:p>
    <w:p w14:paraId="215CF65C" w14:textId="2032C8A6" w:rsidR="00CE2D45" w:rsidRPr="001B0468" w:rsidRDefault="001825A4"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NAA i</w:t>
      </w:r>
      <w:r w:rsidR="00CE2D45" w:rsidRPr="001B0468">
        <w:rPr>
          <w:rFonts w:ascii="Times New Roman" w:hAnsi="Times New Roman" w:cs="Times New Roman"/>
          <w:sz w:val="24"/>
          <w:szCs w:val="24"/>
        </w:rPr>
        <w:t>nfrastruktūra un studiju resursi</w:t>
      </w:r>
    </w:p>
    <w:p w14:paraId="0663F08E" w14:textId="77777777" w:rsidR="00A66B67" w:rsidRPr="001B0468" w:rsidRDefault="00A66B67"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NAA darbības rādītāji</w:t>
      </w:r>
    </w:p>
    <w:p w14:paraId="431035DA" w14:textId="780DB0D3" w:rsidR="00A66B67" w:rsidRPr="001B0468" w:rsidRDefault="001825A4"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NAA darb</w:t>
      </w:r>
      <w:r w:rsidR="00910CCA" w:rsidRPr="001B0468">
        <w:rPr>
          <w:rFonts w:ascii="Times New Roman" w:hAnsi="Times New Roman" w:cs="Times New Roman"/>
          <w:sz w:val="24"/>
          <w:szCs w:val="24"/>
        </w:rPr>
        <w:t>ības</w:t>
      </w:r>
      <w:r w:rsidRPr="001B0468">
        <w:rPr>
          <w:rFonts w:ascii="Times New Roman" w:hAnsi="Times New Roman" w:cs="Times New Roman"/>
          <w:sz w:val="24"/>
          <w:szCs w:val="24"/>
        </w:rPr>
        <w:t xml:space="preserve"> r</w:t>
      </w:r>
      <w:r w:rsidR="00A66B67" w:rsidRPr="001B0468">
        <w:rPr>
          <w:rFonts w:ascii="Times New Roman" w:hAnsi="Times New Roman" w:cs="Times New Roman"/>
          <w:sz w:val="24"/>
          <w:szCs w:val="24"/>
        </w:rPr>
        <w:t>ezultātu pārvaldība</w:t>
      </w:r>
    </w:p>
    <w:p w14:paraId="5FEEC3DC" w14:textId="77777777" w:rsidR="00A66B67" w:rsidRPr="001B0468" w:rsidRDefault="00A66B67"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NAA attīstības stratēģijas ieviešanas analīze (SVID)</w:t>
      </w:r>
    </w:p>
    <w:p w14:paraId="65DCBCB1" w14:textId="3A02E160" w:rsidR="00A66B67" w:rsidRPr="00DE0589" w:rsidRDefault="00EE7F7D" w:rsidP="00CD47C0">
      <w:pPr>
        <w:pStyle w:val="ListParagraph"/>
        <w:numPr>
          <w:ilvl w:val="0"/>
          <w:numId w:val="21"/>
        </w:numPr>
        <w:spacing w:after="0" w:line="240" w:lineRule="auto"/>
        <w:rPr>
          <w:rFonts w:ascii="Times New Roman" w:hAnsi="Times New Roman" w:cs="Times New Roman"/>
          <w:sz w:val="24"/>
          <w:szCs w:val="24"/>
        </w:rPr>
      </w:pPr>
      <w:r w:rsidRPr="001B0468">
        <w:rPr>
          <w:rFonts w:ascii="Times New Roman" w:hAnsi="Times New Roman" w:cs="Times New Roman"/>
          <w:sz w:val="24"/>
          <w:szCs w:val="24"/>
        </w:rPr>
        <w:t xml:space="preserve"> </w:t>
      </w:r>
      <w:r w:rsidR="00A66B67" w:rsidRPr="001B0468">
        <w:rPr>
          <w:rFonts w:ascii="Times New Roman" w:hAnsi="Times New Roman" w:cs="Times New Roman"/>
          <w:sz w:val="24"/>
          <w:szCs w:val="24"/>
        </w:rPr>
        <w:t>NAA attīstības stratēģijas apstiprināšana</w:t>
      </w:r>
      <w:r w:rsidR="000D36D3">
        <w:rPr>
          <w:rFonts w:ascii="Times New Roman" w:hAnsi="Times New Roman" w:cs="Times New Roman"/>
          <w:sz w:val="24"/>
          <w:szCs w:val="24"/>
        </w:rPr>
        <w:t xml:space="preserve">, </w:t>
      </w:r>
      <w:r w:rsidR="000D36D3" w:rsidRPr="00DE0589">
        <w:rPr>
          <w:rFonts w:ascii="Times New Roman" w:hAnsi="Times New Roman" w:cs="Times New Roman"/>
          <w:sz w:val="24"/>
          <w:szCs w:val="24"/>
        </w:rPr>
        <w:t>pārskatīšana</w:t>
      </w:r>
      <w:r w:rsidR="004D35DC" w:rsidRPr="00DE0589">
        <w:rPr>
          <w:rFonts w:ascii="Times New Roman" w:hAnsi="Times New Roman" w:cs="Times New Roman"/>
          <w:sz w:val="24"/>
          <w:szCs w:val="24"/>
        </w:rPr>
        <w:t xml:space="preserve"> un </w:t>
      </w:r>
      <w:r w:rsidR="000D36D3" w:rsidRPr="00DE0589">
        <w:rPr>
          <w:rFonts w:ascii="Times New Roman" w:hAnsi="Times New Roman" w:cs="Times New Roman"/>
          <w:sz w:val="24"/>
          <w:szCs w:val="24"/>
        </w:rPr>
        <w:t>īstenošana</w:t>
      </w:r>
    </w:p>
    <w:p w14:paraId="603FB01C" w14:textId="77777777" w:rsidR="00CE2D45" w:rsidRPr="001B0468" w:rsidRDefault="00CE2D45" w:rsidP="00CE2D45">
      <w:pPr>
        <w:spacing w:after="0" w:line="240" w:lineRule="auto"/>
        <w:rPr>
          <w:rFonts w:ascii="Times New Roman" w:hAnsi="Times New Roman" w:cs="Times New Roman"/>
          <w:sz w:val="24"/>
          <w:szCs w:val="24"/>
        </w:rPr>
      </w:pPr>
    </w:p>
    <w:p w14:paraId="06540BE6" w14:textId="163773D8" w:rsidR="00CE2D45" w:rsidRDefault="00CE2D45" w:rsidP="00CE2D45">
      <w:pPr>
        <w:spacing w:after="0" w:line="240" w:lineRule="auto"/>
        <w:rPr>
          <w:rFonts w:ascii="Times New Roman" w:hAnsi="Times New Roman" w:cs="Times New Roman"/>
          <w:sz w:val="24"/>
          <w:szCs w:val="24"/>
        </w:rPr>
      </w:pPr>
    </w:p>
    <w:p w14:paraId="6863E96D" w14:textId="481B1717" w:rsidR="008074FB" w:rsidRDefault="008074FB" w:rsidP="00CE2D45">
      <w:pPr>
        <w:spacing w:after="0" w:line="240" w:lineRule="auto"/>
        <w:rPr>
          <w:rFonts w:ascii="Times New Roman" w:hAnsi="Times New Roman" w:cs="Times New Roman"/>
          <w:sz w:val="24"/>
          <w:szCs w:val="24"/>
        </w:rPr>
      </w:pPr>
    </w:p>
    <w:p w14:paraId="5251A3AD" w14:textId="7CE7A28C" w:rsidR="008074FB" w:rsidRDefault="008074FB" w:rsidP="00CE2D45">
      <w:pPr>
        <w:spacing w:after="0" w:line="240" w:lineRule="auto"/>
        <w:rPr>
          <w:rFonts w:ascii="Times New Roman" w:hAnsi="Times New Roman" w:cs="Times New Roman"/>
          <w:sz w:val="24"/>
          <w:szCs w:val="24"/>
        </w:rPr>
      </w:pPr>
    </w:p>
    <w:p w14:paraId="5D53D85B" w14:textId="0C229365" w:rsidR="008074FB" w:rsidRDefault="008074FB" w:rsidP="00CE2D45">
      <w:pPr>
        <w:spacing w:after="0" w:line="240" w:lineRule="auto"/>
        <w:rPr>
          <w:rFonts w:ascii="Times New Roman" w:hAnsi="Times New Roman" w:cs="Times New Roman"/>
          <w:sz w:val="24"/>
          <w:szCs w:val="24"/>
        </w:rPr>
      </w:pPr>
    </w:p>
    <w:p w14:paraId="257D5213" w14:textId="4516BA21" w:rsidR="008074FB" w:rsidRDefault="008074FB" w:rsidP="00CE2D45">
      <w:pPr>
        <w:spacing w:after="0" w:line="240" w:lineRule="auto"/>
        <w:rPr>
          <w:rFonts w:ascii="Times New Roman" w:hAnsi="Times New Roman" w:cs="Times New Roman"/>
          <w:sz w:val="24"/>
          <w:szCs w:val="24"/>
        </w:rPr>
      </w:pPr>
    </w:p>
    <w:p w14:paraId="13EF6B9E" w14:textId="34A1D742" w:rsidR="008074FB" w:rsidRDefault="008074FB" w:rsidP="00CE2D45">
      <w:pPr>
        <w:spacing w:after="0" w:line="240" w:lineRule="auto"/>
        <w:rPr>
          <w:rFonts w:ascii="Times New Roman" w:hAnsi="Times New Roman" w:cs="Times New Roman"/>
          <w:sz w:val="24"/>
          <w:szCs w:val="24"/>
        </w:rPr>
      </w:pPr>
    </w:p>
    <w:p w14:paraId="3FCBCBDA" w14:textId="611268AB" w:rsidR="008074FB" w:rsidRDefault="008074FB" w:rsidP="00CE2D45">
      <w:pPr>
        <w:spacing w:after="0" w:line="240" w:lineRule="auto"/>
        <w:rPr>
          <w:rFonts w:ascii="Times New Roman" w:hAnsi="Times New Roman" w:cs="Times New Roman"/>
          <w:sz w:val="24"/>
          <w:szCs w:val="24"/>
        </w:rPr>
      </w:pPr>
    </w:p>
    <w:p w14:paraId="1A4658AA" w14:textId="32197FF2" w:rsidR="008074FB" w:rsidRDefault="008074FB" w:rsidP="00CE2D45">
      <w:pPr>
        <w:spacing w:after="0" w:line="240" w:lineRule="auto"/>
        <w:rPr>
          <w:rFonts w:ascii="Times New Roman" w:hAnsi="Times New Roman" w:cs="Times New Roman"/>
          <w:sz w:val="24"/>
          <w:szCs w:val="24"/>
        </w:rPr>
      </w:pPr>
    </w:p>
    <w:p w14:paraId="174E3511" w14:textId="0C004ECC" w:rsidR="008074FB" w:rsidRDefault="008074FB" w:rsidP="00CE2D45">
      <w:pPr>
        <w:spacing w:after="0" w:line="240" w:lineRule="auto"/>
        <w:rPr>
          <w:rFonts w:ascii="Times New Roman" w:hAnsi="Times New Roman" w:cs="Times New Roman"/>
          <w:sz w:val="24"/>
          <w:szCs w:val="24"/>
        </w:rPr>
      </w:pPr>
    </w:p>
    <w:p w14:paraId="02DB90B9" w14:textId="12D7F75E" w:rsidR="008074FB" w:rsidRDefault="008074FB" w:rsidP="00CE2D45">
      <w:pPr>
        <w:spacing w:after="0" w:line="240" w:lineRule="auto"/>
        <w:rPr>
          <w:rFonts w:ascii="Times New Roman" w:hAnsi="Times New Roman" w:cs="Times New Roman"/>
          <w:sz w:val="24"/>
          <w:szCs w:val="24"/>
        </w:rPr>
      </w:pPr>
    </w:p>
    <w:p w14:paraId="0239994F" w14:textId="65C38D77" w:rsidR="008074FB" w:rsidRDefault="008074FB" w:rsidP="00CE2D45">
      <w:pPr>
        <w:spacing w:after="0" w:line="240" w:lineRule="auto"/>
        <w:rPr>
          <w:rFonts w:ascii="Times New Roman" w:hAnsi="Times New Roman" w:cs="Times New Roman"/>
          <w:sz w:val="24"/>
          <w:szCs w:val="24"/>
        </w:rPr>
      </w:pPr>
    </w:p>
    <w:p w14:paraId="1A170B10" w14:textId="4F5B2460" w:rsidR="008074FB" w:rsidRDefault="008074FB" w:rsidP="00CE2D45">
      <w:pPr>
        <w:spacing w:after="0" w:line="240" w:lineRule="auto"/>
        <w:rPr>
          <w:rFonts w:ascii="Times New Roman" w:hAnsi="Times New Roman" w:cs="Times New Roman"/>
          <w:sz w:val="24"/>
          <w:szCs w:val="24"/>
        </w:rPr>
      </w:pPr>
    </w:p>
    <w:p w14:paraId="768F68B0" w14:textId="38AB7278" w:rsidR="008074FB" w:rsidRDefault="008074FB" w:rsidP="00CE2D45">
      <w:pPr>
        <w:spacing w:after="0" w:line="240" w:lineRule="auto"/>
        <w:rPr>
          <w:rFonts w:ascii="Times New Roman" w:hAnsi="Times New Roman" w:cs="Times New Roman"/>
          <w:sz w:val="24"/>
          <w:szCs w:val="24"/>
        </w:rPr>
      </w:pPr>
    </w:p>
    <w:p w14:paraId="2453280F" w14:textId="4249DDD5" w:rsidR="008074FB" w:rsidRDefault="008074FB" w:rsidP="00CE2D45">
      <w:pPr>
        <w:spacing w:after="0" w:line="240" w:lineRule="auto"/>
        <w:rPr>
          <w:rFonts w:ascii="Times New Roman" w:hAnsi="Times New Roman" w:cs="Times New Roman"/>
          <w:sz w:val="24"/>
          <w:szCs w:val="24"/>
        </w:rPr>
      </w:pPr>
    </w:p>
    <w:p w14:paraId="26D01051" w14:textId="66E36E53" w:rsidR="008074FB" w:rsidRDefault="008074FB" w:rsidP="00CE2D45">
      <w:pPr>
        <w:spacing w:after="0" w:line="240" w:lineRule="auto"/>
        <w:rPr>
          <w:rFonts w:ascii="Times New Roman" w:hAnsi="Times New Roman" w:cs="Times New Roman"/>
          <w:sz w:val="24"/>
          <w:szCs w:val="24"/>
        </w:rPr>
      </w:pPr>
    </w:p>
    <w:p w14:paraId="3E0C648F" w14:textId="5AF496A8" w:rsidR="008074FB" w:rsidRDefault="008074FB" w:rsidP="00CE2D45">
      <w:pPr>
        <w:spacing w:after="0" w:line="240" w:lineRule="auto"/>
        <w:rPr>
          <w:rFonts w:ascii="Times New Roman" w:hAnsi="Times New Roman" w:cs="Times New Roman"/>
          <w:sz w:val="24"/>
          <w:szCs w:val="24"/>
        </w:rPr>
      </w:pPr>
    </w:p>
    <w:p w14:paraId="74449A12" w14:textId="20892ECB" w:rsidR="008074FB" w:rsidRDefault="008074FB" w:rsidP="00CE2D45">
      <w:pPr>
        <w:spacing w:after="0" w:line="240" w:lineRule="auto"/>
        <w:rPr>
          <w:rFonts w:ascii="Times New Roman" w:hAnsi="Times New Roman" w:cs="Times New Roman"/>
          <w:sz w:val="24"/>
          <w:szCs w:val="24"/>
        </w:rPr>
      </w:pPr>
    </w:p>
    <w:p w14:paraId="49D4E256" w14:textId="1CD5A61D" w:rsidR="008074FB" w:rsidRDefault="008074FB" w:rsidP="00CE2D45">
      <w:pPr>
        <w:spacing w:after="0" w:line="240" w:lineRule="auto"/>
        <w:rPr>
          <w:rFonts w:ascii="Times New Roman" w:hAnsi="Times New Roman" w:cs="Times New Roman"/>
          <w:sz w:val="24"/>
          <w:szCs w:val="24"/>
        </w:rPr>
      </w:pPr>
    </w:p>
    <w:p w14:paraId="4B526939" w14:textId="3D56E8CA" w:rsidR="008074FB" w:rsidRDefault="008074FB" w:rsidP="00CE2D45">
      <w:pPr>
        <w:spacing w:after="0" w:line="240" w:lineRule="auto"/>
        <w:rPr>
          <w:rFonts w:ascii="Times New Roman" w:hAnsi="Times New Roman" w:cs="Times New Roman"/>
          <w:sz w:val="24"/>
          <w:szCs w:val="24"/>
        </w:rPr>
      </w:pPr>
    </w:p>
    <w:p w14:paraId="4A2D63C6" w14:textId="23A77BE2" w:rsidR="008074FB" w:rsidRDefault="008074FB" w:rsidP="00CE2D45">
      <w:pPr>
        <w:spacing w:after="0" w:line="240" w:lineRule="auto"/>
        <w:rPr>
          <w:rFonts w:ascii="Times New Roman" w:hAnsi="Times New Roman" w:cs="Times New Roman"/>
          <w:sz w:val="24"/>
          <w:szCs w:val="24"/>
        </w:rPr>
      </w:pPr>
    </w:p>
    <w:p w14:paraId="6B4855C8" w14:textId="05615602" w:rsidR="008074FB" w:rsidRDefault="008074FB" w:rsidP="00CE2D45">
      <w:pPr>
        <w:spacing w:after="0" w:line="240" w:lineRule="auto"/>
        <w:rPr>
          <w:rFonts w:ascii="Times New Roman" w:hAnsi="Times New Roman" w:cs="Times New Roman"/>
          <w:sz w:val="24"/>
          <w:szCs w:val="24"/>
        </w:rPr>
      </w:pPr>
    </w:p>
    <w:p w14:paraId="022D3BCF" w14:textId="408CB652" w:rsidR="008074FB" w:rsidRDefault="008074FB" w:rsidP="00CE2D45">
      <w:pPr>
        <w:spacing w:after="0" w:line="240" w:lineRule="auto"/>
        <w:rPr>
          <w:rFonts w:ascii="Times New Roman" w:hAnsi="Times New Roman" w:cs="Times New Roman"/>
          <w:sz w:val="24"/>
          <w:szCs w:val="24"/>
        </w:rPr>
      </w:pPr>
    </w:p>
    <w:p w14:paraId="713B4FC9" w14:textId="50541301" w:rsidR="008074FB" w:rsidRDefault="008074FB" w:rsidP="00CE2D45">
      <w:pPr>
        <w:spacing w:after="0" w:line="240" w:lineRule="auto"/>
        <w:rPr>
          <w:rFonts w:ascii="Times New Roman" w:hAnsi="Times New Roman" w:cs="Times New Roman"/>
          <w:sz w:val="24"/>
          <w:szCs w:val="24"/>
        </w:rPr>
      </w:pPr>
    </w:p>
    <w:p w14:paraId="4469F00B" w14:textId="63DC9575" w:rsidR="008074FB" w:rsidRDefault="008074FB" w:rsidP="00CE2D45">
      <w:pPr>
        <w:spacing w:after="0" w:line="240" w:lineRule="auto"/>
        <w:rPr>
          <w:rFonts w:ascii="Times New Roman" w:hAnsi="Times New Roman" w:cs="Times New Roman"/>
          <w:sz w:val="24"/>
          <w:szCs w:val="24"/>
        </w:rPr>
      </w:pPr>
    </w:p>
    <w:p w14:paraId="205E910F" w14:textId="44CC93DD" w:rsidR="008074FB" w:rsidRDefault="008074FB" w:rsidP="00CE2D45">
      <w:pPr>
        <w:spacing w:after="0" w:line="240" w:lineRule="auto"/>
        <w:rPr>
          <w:rFonts w:ascii="Times New Roman" w:hAnsi="Times New Roman" w:cs="Times New Roman"/>
          <w:sz w:val="24"/>
          <w:szCs w:val="24"/>
        </w:rPr>
      </w:pPr>
    </w:p>
    <w:p w14:paraId="7751571B" w14:textId="57C93CA8" w:rsidR="008074FB" w:rsidRDefault="008074FB" w:rsidP="00CE2D45">
      <w:pPr>
        <w:spacing w:after="0" w:line="240" w:lineRule="auto"/>
        <w:rPr>
          <w:rFonts w:ascii="Times New Roman" w:hAnsi="Times New Roman" w:cs="Times New Roman"/>
          <w:sz w:val="24"/>
          <w:szCs w:val="24"/>
        </w:rPr>
      </w:pPr>
    </w:p>
    <w:p w14:paraId="5E28ED9E" w14:textId="0EB7F9AE" w:rsidR="008074FB" w:rsidRDefault="008074FB" w:rsidP="00CE2D45">
      <w:pPr>
        <w:spacing w:after="0" w:line="240" w:lineRule="auto"/>
        <w:rPr>
          <w:rFonts w:ascii="Times New Roman" w:hAnsi="Times New Roman" w:cs="Times New Roman"/>
          <w:sz w:val="24"/>
          <w:szCs w:val="24"/>
        </w:rPr>
      </w:pPr>
    </w:p>
    <w:p w14:paraId="42F24B6C" w14:textId="4B7815E9" w:rsidR="008074FB" w:rsidRDefault="008074FB" w:rsidP="00CE2D45">
      <w:pPr>
        <w:spacing w:after="0" w:line="240" w:lineRule="auto"/>
        <w:rPr>
          <w:rFonts w:ascii="Times New Roman" w:hAnsi="Times New Roman" w:cs="Times New Roman"/>
          <w:sz w:val="24"/>
          <w:szCs w:val="24"/>
        </w:rPr>
      </w:pPr>
    </w:p>
    <w:p w14:paraId="58ED633C" w14:textId="24391404" w:rsidR="008074FB" w:rsidRDefault="008074FB" w:rsidP="00CE2D45">
      <w:pPr>
        <w:spacing w:after="0" w:line="240" w:lineRule="auto"/>
        <w:rPr>
          <w:rFonts w:ascii="Times New Roman" w:hAnsi="Times New Roman" w:cs="Times New Roman"/>
          <w:sz w:val="24"/>
          <w:szCs w:val="24"/>
        </w:rPr>
      </w:pPr>
    </w:p>
    <w:p w14:paraId="3CC19B45" w14:textId="5798464A" w:rsidR="008074FB" w:rsidRDefault="008074FB" w:rsidP="00CE2D45">
      <w:pPr>
        <w:spacing w:after="0" w:line="240" w:lineRule="auto"/>
        <w:rPr>
          <w:rFonts w:ascii="Times New Roman" w:hAnsi="Times New Roman" w:cs="Times New Roman"/>
          <w:sz w:val="24"/>
          <w:szCs w:val="24"/>
        </w:rPr>
      </w:pPr>
    </w:p>
    <w:p w14:paraId="07CD5CA1" w14:textId="20495807" w:rsidR="008074FB" w:rsidRDefault="008074FB" w:rsidP="00CE2D45">
      <w:pPr>
        <w:spacing w:after="0" w:line="240" w:lineRule="auto"/>
        <w:rPr>
          <w:rFonts w:ascii="Times New Roman" w:hAnsi="Times New Roman" w:cs="Times New Roman"/>
          <w:sz w:val="24"/>
          <w:szCs w:val="24"/>
        </w:rPr>
      </w:pPr>
    </w:p>
    <w:p w14:paraId="38C2C701" w14:textId="0C77A92E" w:rsidR="008074FB" w:rsidRDefault="008074FB" w:rsidP="00CE2D45">
      <w:pPr>
        <w:spacing w:after="0" w:line="240" w:lineRule="auto"/>
        <w:rPr>
          <w:rFonts w:ascii="Times New Roman" w:hAnsi="Times New Roman" w:cs="Times New Roman"/>
          <w:sz w:val="24"/>
          <w:szCs w:val="24"/>
        </w:rPr>
      </w:pPr>
    </w:p>
    <w:p w14:paraId="65A212EA" w14:textId="06604F86" w:rsidR="008074FB" w:rsidRDefault="008074FB" w:rsidP="00CE2D45">
      <w:pPr>
        <w:spacing w:after="0" w:line="240" w:lineRule="auto"/>
        <w:rPr>
          <w:rFonts w:ascii="Times New Roman" w:hAnsi="Times New Roman" w:cs="Times New Roman"/>
          <w:sz w:val="24"/>
          <w:szCs w:val="24"/>
        </w:rPr>
      </w:pPr>
    </w:p>
    <w:p w14:paraId="37D78BCA" w14:textId="48CB6039" w:rsidR="008074FB" w:rsidRDefault="008074FB" w:rsidP="00CE2D45">
      <w:pPr>
        <w:spacing w:after="0" w:line="240" w:lineRule="auto"/>
        <w:rPr>
          <w:rFonts w:ascii="Times New Roman" w:hAnsi="Times New Roman" w:cs="Times New Roman"/>
          <w:sz w:val="24"/>
          <w:szCs w:val="24"/>
        </w:rPr>
      </w:pPr>
    </w:p>
    <w:p w14:paraId="3D3733EA" w14:textId="0D1B1780" w:rsidR="008074FB" w:rsidRDefault="008074FB" w:rsidP="00CE2D45">
      <w:pPr>
        <w:spacing w:after="0" w:line="240" w:lineRule="auto"/>
        <w:rPr>
          <w:rFonts w:ascii="Times New Roman" w:hAnsi="Times New Roman" w:cs="Times New Roman"/>
          <w:sz w:val="24"/>
          <w:szCs w:val="24"/>
        </w:rPr>
      </w:pPr>
    </w:p>
    <w:p w14:paraId="6361399A" w14:textId="77777777" w:rsidR="008074FB" w:rsidRPr="001B0468" w:rsidRDefault="008074FB" w:rsidP="00CE2D45">
      <w:pPr>
        <w:spacing w:after="0" w:line="240" w:lineRule="auto"/>
        <w:rPr>
          <w:rFonts w:ascii="Times New Roman" w:hAnsi="Times New Roman" w:cs="Times New Roman"/>
          <w:sz w:val="24"/>
          <w:szCs w:val="24"/>
        </w:rPr>
      </w:pPr>
    </w:p>
    <w:p w14:paraId="61593558" w14:textId="77777777" w:rsidR="00CE2D45" w:rsidRPr="001B0468" w:rsidRDefault="004D1BB8" w:rsidP="004D1BB8">
      <w:pPr>
        <w:spacing w:after="0" w:line="240" w:lineRule="auto"/>
        <w:jc w:val="center"/>
        <w:rPr>
          <w:rFonts w:ascii="Times New Roman" w:hAnsi="Times New Roman" w:cs="Times New Roman"/>
          <w:b/>
          <w:sz w:val="24"/>
          <w:szCs w:val="24"/>
        </w:rPr>
      </w:pPr>
      <w:r w:rsidRPr="001B0468">
        <w:rPr>
          <w:rFonts w:ascii="Times New Roman" w:hAnsi="Times New Roman" w:cs="Times New Roman"/>
          <w:b/>
          <w:sz w:val="24"/>
          <w:szCs w:val="24"/>
        </w:rPr>
        <w:t>Ievads</w:t>
      </w:r>
    </w:p>
    <w:p w14:paraId="3660530D" w14:textId="77777777" w:rsidR="00CA164B" w:rsidRPr="001B0468" w:rsidRDefault="00CA164B" w:rsidP="00CD47C0">
      <w:pPr>
        <w:spacing w:after="0" w:line="240" w:lineRule="auto"/>
        <w:ind w:firstLine="720"/>
        <w:jc w:val="both"/>
        <w:rPr>
          <w:rFonts w:ascii="Times New Roman" w:hAnsi="Times New Roman" w:cs="Times New Roman"/>
          <w:sz w:val="24"/>
          <w:szCs w:val="24"/>
        </w:rPr>
      </w:pPr>
    </w:p>
    <w:p w14:paraId="64358615" w14:textId="1A8F5C64" w:rsidR="00F039C0" w:rsidRPr="001B0468" w:rsidRDefault="003001E1" w:rsidP="00CD47C0">
      <w:pPr>
        <w:spacing w:after="0" w:line="240" w:lineRule="auto"/>
        <w:ind w:firstLine="720"/>
        <w:jc w:val="both"/>
        <w:rPr>
          <w:rFonts w:ascii="Times New Roman" w:hAnsi="Times New Roman" w:cs="Times New Roman"/>
          <w:sz w:val="24"/>
          <w:szCs w:val="24"/>
        </w:rPr>
      </w:pPr>
      <w:r w:rsidRPr="001B0468">
        <w:rPr>
          <w:rFonts w:ascii="Times New Roman" w:hAnsi="Times New Roman" w:cs="Times New Roman"/>
          <w:sz w:val="24"/>
          <w:szCs w:val="24"/>
        </w:rPr>
        <w:t>Latvijas Nacionālās aizsardzības akadēmijas (</w:t>
      </w:r>
      <w:r w:rsidR="001E2A29" w:rsidRPr="001B0468">
        <w:rPr>
          <w:rFonts w:ascii="Times New Roman" w:hAnsi="Times New Roman" w:cs="Times New Roman"/>
          <w:sz w:val="24"/>
          <w:szCs w:val="24"/>
        </w:rPr>
        <w:t>NAA</w:t>
      </w:r>
      <w:r w:rsidRPr="001B0468">
        <w:rPr>
          <w:rFonts w:ascii="Times New Roman" w:hAnsi="Times New Roman" w:cs="Times New Roman"/>
          <w:sz w:val="24"/>
          <w:szCs w:val="24"/>
        </w:rPr>
        <w:t>)</w:t>
      </w:r>
      <w:r w:rsidR="001E2A29" w:rsidRPr="001B0468">
        <w:rPr>
          <w:rFonts w:ascii="Times New Roman" w:hAnsi="Times New Roman" w:cs="Times New Roman"/>
          <w:sz w:val="24"/>
          <w:szCs w:val="24"/>
        </w:rPr>
        <w:t xml:space="preserve"> attīstības stratēģija izstrādāta pamatojoties uz Valsts aizsardzības </w:t>
      </w:r>
      <w:r w:rsidR="009B3A71" w:rsidRPr="001B0468">
        <w:rPr>
          <w:rFonts w:ascii="Times New Roman" w:hAnsi="Times New Roman" w:cs="Times New Roman"/>
          <w:sz w:val="24"/>
          <w:szCs w:val="24"/>
        </w:rPr>
        <w:t>koncepciju</w:t>
      </w:r>
      <w:r w:rsidR="00027D71" w:rsidRPr="001B0468">
        <w:rPr>
          <w:rFonts w:ascii="Times New Roman" w:hAnsi="Times New Roman" w:cs="Times New Roman"/>
          <w:sz w:val="24"/>
          <w:szCs w:val="24"/>
        </w:rPr>
        <w:t xml:space="preserve"> (VAK)</w:t>
      </w:r>
      <w:r w:rsidR="009B3A71" w:rsidRPr="001B0468">
        <w:rPr>
          <w:rFonts w:ascii="Times New Roman" w:hAnsi="Times New Roman" w:cs="Times New Roman"/>
          <w:sz w:val="24"/>
          <w:szCs w:val="24"/>
        </w:rPr>
        <w:t xml:space="preserve">, </w:t>
      </w:r>
      <w:r w:rsidR="00F039C0" w:rsidRPr="001B0468">
        <w:rPr>
          <w:rFonts w:ascii="Times New Roman" w:hAnsi="Times New Roman" w:cs="Times New Roman"/>
          <w:sz w:val="24"/>
          <w:szCs w:val="24"/>
        </w:rPr>
        <w:t xml:space="preserve">kas nosaka valsts </w:t>
      </w:r>
      <w:r w:rsidR="00444BB0" w:rsidRPr="001B0468">
        <w:rPr>
          <w:rFonts w:ascii="Times New Roman" w:hAnsi="Times New Roman" w:cs="Times New Roman"/>
          <w:sz w:val="24"/>
          <w:szCs w:val="24"/>
        </w:rPr>
        <w:t xml:space="preserve">militārās </w:t>
      </w:r>
      <w:r w:rsidR="00F039C0" w:rsidRPr="001B0468">
        <w:rPr>
          <w:rFonts w:ascii="Times New Roman" w:hAnsi="Times New Roman" w:cs="Times New Roman"/>
          <w:sz w:val="24"/>
          <w:szCs w:val="24"/>
        </w:rPr>
        <w:t xml:space="preserve">aizsardzības stratēģiskos </w:t>
      </w:r>
      <w:r w:rsidR="00E57526" w:rsidRPr="001B0468">
        <w:rPr>
          <w:rFonts w:ascii="Times New Roman" w:hAnsi="Times New Roman" w:cs="Times New Roman"/>
          <w:sz w:val="24"/>
          <w:szCs w:val="24"/>
        </w:rPr>
        <w:t xml:space="preserve">mērķus, </w:t>
      </w:r>
      <w:r w:rsidR="00F039C0" w:rsidRPr="001B0468">
        <w:rPr>
          <w:rFonts w:ascii="Times New Roman" w:hAnsi="Times New Roman" w:cs="Times New Roman"/>
          <w:sz w:val="24"/>
          <w:szCs w:val="24"/>
        </w:rPr>
        <w:t>pamatprincipus, prioritātes un pasākumus miera, valsts apdraudējuma un kara laikā.</w:t>
      </w:r>
    </w:p>
    <w:p w14:paraId="13590DF8" w14:textId="77777777" w:rsidR="00F27E8E" w:rsidRDefault="00F27E8E" w:rsidP="00CD47C0">
      <w:pPr>
        <w:spacing w:after="0" w:line="240" w:lineRule="auto"/>
        <w:ind w:firstLine="720"/>
        <w:jc w:val="both"/>
        <w:rPr>
          <w:rFonts w:ascii="Times New Roman" w:hAnsi="Times New Roman" w:cs="Times New Roman"/>
          <w:sz w:val="24"/>
          <w:szCs w:val="24"/>
        </w:rPr>
      </w:pPr>
    </w:p>
    <w:p w14:paraId="4D90D541" w14:textId="16594465" w:rsidR="00F039C0" w:rsidRPr="001B0468" w:rsidRDefault="00F039C0" w:rsidP="00CD47C0">
      <w:pPr>
        <w:spacing w:after="0" w:line="240" w:lineRule="auto"/>
        <w:ind w:firstLine="720"/>
        <w:jc w:val="both"/>
        <w:rPr>
          <w:rFonts w:ascii="Times New Roman" w:hAnsi="Times New Roman" w:cs="Times New Roman"/>
          <w:sz w:val="24"/>
          <w:szCs w:val="24"/>
        </w:rPr>
      </w:pPr>
      <w:r w:rsidRPr="001B0468">
        <w:rPr>
          <w:rFonts w:ascii="Times New Roman" w:hAnsi="Times New Roman" w:cs="Times New Roman"/>
          <w:sz w:val="24"/>
          <w:szCs w:val="24"/>
        </w:rPr>
        <w:t>NAA attīstības stratēģija izstrādāta, lai nodrošinātu Nacionālo bruņoto spēku (NBS) attīstības plān</w:t>
      </w:r>
      <w:r w:rsidR="00590AD0" w:rsidRPr="001B0468">
        <w:rPr>
          <w:rFonts w:ascii="Times New Roman" w:hAnsi="Times New Roman" w:cs="Times New Roman"/>
          <w:sz w:val="24"/>
          <w:szCs w:val="24"/>
        </w:rPr>
        <w:t xml:space="preserve">os </w:t>
      </w:r>
      <w:r w:rsidRPr="001B0468">
        <w:rPr>
          <w:rFonts w:ascii="Times New Roman" w:hAnsi="Times New Roman" w:cs="Times New Roman"/>
          <w:sz w:val="24"/>
          <w:szCs w:val="24"/>
        </w:rPr>
        <w:t>noteikto prioritāro militāro spēju attīstību un</w:t>
      </w:r>
      <w:r w:rsidR="0099048B" w:rsidRPr="001B0468">
        <w:rPr>
          <w:rFonts w:ascii="Times New Roman" w:hAnsi="Times New Roman" w:cs="Times New Roman"/>
          <w:sz w:val="24"/>
          <w:szCs w:val="24"/>
        </w:rPr>
        <w:t>,</w:t>
      </w:r>
      <w:r w:rsidRPr="001B0468">
        <w:rPr>
          <w:rFonts w:ascii="Times New Roman" w:hAnsi="Times New Roman" w:cs="Times New Roman"/>
          <w:sz w:val="24"/>
          <w:szCs w:val="24"/>
        </w:rPr>
        <w:t xml:space="preserve"> tādējādi</w:t>
      </w:r>
      <w:r w:rsidR="0099048B" w:rsidRPr="001B0468">
        <w:rPr>
          <w:rFonts w:ascii="Times New Roman" w:hAnsi="Times New Roman" w:cs="Times New Roman"/>
          <w:sz w:val="24"/>
          <w:szCs w:val="24"/>
        </w:rPr>
        <w:t>,</w:t>
      </w:r>
      <w:r w:rsidRPr="001B0468">
        <w:rPr>
          <w:rFonts w:ascii="Times New Roman" w:hAnsi="Times New Roman" w:cs="Times New Roman"/>
          <w:sz w:val="24"/>
          <w:szCs w:val="24"/>
        </w:rPr>
        <w:t xml:space="preserve"> sekmētu </w:t>
      </w:r>
      <w:r w:rsidR="009B3A71" w:rsidRPr="001B0468">
        <w:rPr>
          <w:rFonts w:ascii="Times New Roman" w:hAnsi="Times New Roman" w:cs="Times New Roman"/>
          <w:sz w:val="24"/>
          <w:szCs w:val="24"/>
        </w:rPr>
        <w:t xml:space="preserve">Valsts aizsardzības </w:t>
      </w:r>
      <w:r w:rsidR="001E2A29" w:rsidRPr="001B0468">
        <w:rPr>
          <w:rFonts w:ascii="Times New Roman" w:hAnsi="Times New Roman" w:cs="Times New Roman"/>
          <w:sz w:val="24"/>
          <w:szCs w:val="24"/>
        </w:rPr>
        <w:t>operatīv</w:t>
      </w:r>
      <w:r w:rsidRPr="001B0468">
        <w:rPr>
          <w:rFonts w:ascii="Times New Roman" w:hAnsi="Times New Roman" w:cs="Times New Roman"/>
          <w:sz w:val="24"/>
          <w:szCs w:val="24"/>
        </w:rPr>
        <w:t xml:space="preserve">ajā </w:t>
      </w:r>
      <w:r w:rsidR="001E2A29" w:rsidRPr="001B0468">
        <w:rPr>
          <w:rFonts w:ascii="Times New Roman" w:hAnsi="Times New Roman" w:cs="Times New Roman"/>
          <w:sz w:val="24"/>
          <w:szCs w:val="24"/>
        </w:rPr>
        <w:t>plān</w:t>
      </w:r>
      <w:r w:rsidRPr="001B0468">
        <w:rPr>
          <w:rFonts w:ascii="Times New Roman" w:hAnsi="Times New Roman" w:cs="Times New Roman"/>
          <w:sz w:val="24"/>
          <w:szCs w:val="24"/>
        </w:rPr>
        <w:t>ā</w:t>
      </w:r>
      <w:r w:rsidR="00027D71" w:rsidRPr="001B0468">
        <w:rPr>
          <w:rFonts w:ascii="Times New Roman" w:hAnsi="Times New Roman" w:cs="Times New Roman"/>
          <w:sz w:val="24"/>
          <w:szCs w:val="24"/>
        </w:rPr>
        <w:t xml:space="preserve"> (VAOP)</w:t>
      </w:r>
      <w:r w:rsidR="001E2A29" w:rsidRPr="001B0468">
        <w:rPr>
          <w:rFonts w:ascii="Times New Roman" w:hAnsi="Times New Roman" w:cs="Times New Roman"/>
          <w:sz w:val="24"/>
          <w:szCs w:val="24"/>
        </w:rPr>
        <w:t xml:space="preserve">, </w:t>
      </w:r>
      <w:r w:rsidR="00EE7F7D" w:rsidRPr="001B0468">
        <w:rPr>
          <w:rFonts w:ascii="Times New Roman" w:hAnsi="Times New Roman" w:cs="Times New Roman"/>
          <w:sz w:val="24"/>
          <w:szCs w:val="24"/>
        </w:rPr>
        <w:t>N</w:t>
      </w:r>
      <w:r w:rsidRPr="001B0468">
        <w:rPr>
          <w:rFonts w:ascii="Times New Roman" w:hAnsi="Times New Roman" w:cs="Times New Roman"/>
          <w:sz w:val="24"/>
          <w:szCs w:val="24"/>
        </w:rPr>
        <w:t>BS</w:t>
      </w:r>
      <w:r w:rsidR="00EE7F7D" w:rsidRPr="001B0468">
        <w:rPr>
          <w:rFonts w:ascii="Times New Roman" w:hAnsi="Times New Roman" w:cs="Times New Roman"/>
          <w:sz w:val="24"/>
          <w:szCs w:val="24"/>
        </w:rPr>
        <w:t xml:space="preserve"> </w:t>
      </w:r>
      <w:r w:rsidR="001E2A29" w:rsidRPr="001B0468">
        <w:rPr>
          <w:rFonts w:ascii="Times New Roman" w:hAnsi="Times New Roman" w:cs="Times New Roman"/>
          <w:sz w:val="24"/>
          <w:szCs w:val="24"/>
        </w:rPr>
        <w:t>mobilizācijas plān</w:t>
      </w:r>
      <w:r w:rsidRPr="001B0468">
        <w:rPr>
          <w:rFonts w:ascii="Times New Roman" w:hAnsi="Times New Roman" w:cs="Times New Roman"/>
          <w:sz w:val="24"/>
          <w:szCs w:val="24"/>
        </w:rPr>
        <w:t xml:space="preserve">ā un citos </w:t>
      </w:r>
      <w:r w:rsidR="00894EB5" w:rsidRPr="001B0468">
        <w:rPr>
          <w:rFonts w:ascii="Times New Roman" w:hAnsi="Times New Roman" w:cs="Times New Roman"/>
          <w:sz w:val="24"/>
          <w:szCs w:val="24"/>
        </w:rPr>
        <w:t xml:space="preserve">NBS </w:t>
      </w:r>
      <w:r w:rsidRPr="001B0468">
        <w:rPr>
          <w:rFonts w:ascii="Times New Roman" w:hAnsi="Times New Roman" w:cs="Times New Roman"/>
          <w:sz w:val="24"/>
          <w:szCs w:val="24"/>
        </w:rPr>
        <w:t>plānos</w:t>
      </w:r>
      <w:r w:rsidR="00015617">
        <w:rPr>
          <w:rFonts w:ascii="Times New Roman" w:hAnsi="Times New Roman" w:cs="Times New Roman"/>
          <w:sz w:val="24"/>
          <w:szCs w:val="24"/>
        </w:rPr>
        <w:t xml:space="preserve"> un </w:t>
      </w:r>
      <w:r w:rsidR="002076CF" w:rsidRPr="00DE0589">
        <w:rPr>
          <w:rFonts w:ascii="Times New Roman" w:hAnsi="Times New Roman" w:cs="Times New Roman"/>
          <w:sz w:val="24"/>
          <w:szCs w:val="24"/>
        </w:rPr>
        <w:t xml:space="preserve">normatīvajos </w:t>
      </w:r>
      <w:r w:rsidR="00F505DD" w:rsidRPr="00DE0589">
        <w:rPr>
          <w:rFonts w:ascii="Times New Roman" w:hAnsi="Times New Roman" w:cs="Times New Roman"/>
          <w:sz w:val="24"/>
          <w:szCs w:val="24"/>
        </w:rPr>
        <w:t>t</w:t>
      </w:r>
      <w:r w:rsidR="00F505DD">
        <w:rPr>
          <w:rFonts w:ascii="Times New Roman" w:hAnsi="Times New Roman" w:cs="Times New Roman"/>
          <w:sz w:val="24"/>
          <w:szCs w:val="24"/>
        </w:rPr>
        <w:t xml:space="preserve">iesību </w:t>
      </w:r>
      <w:r w:rsidR="00015617">
        <w:rPr>
          <w:rFonts w:ascii="Times New Roman" w:hAnsi="Times New Roman" w:cs="Times New Roman"/>
          <w:sz w:val="24"/>
          <w:szCs w:val="24"/>
        </w:rPr>
        <w:t>aktos</w:t>
      </w:r>
      <w:r w:rsidRPr="001B0468">
        <w:rPr>
          <w:rFonts w:ascii="Times New Roman" w:hAnsi="Times New Roman" w:cs="Times New Roman"/>
          <w:sz w:val="24"/>
          <w:szCs w:val="24"/>
        </w:rPr>
        <w:t xml:space="preserve"> noteikto uzdevumu izpildi.</w:t>
      </w:r>
    </w:p>
    <w:p w14:paraId="0FF0D3AC" w14:textId="77777777" w:rsidR="00F27E8E" w:rsidRDefault="00F27E8E" w:rsidP="00CD47C0">
      <w:pPr>
        <w:spacing w:after="0" w:line="240" w:lineRule="auto"/>
        <w:ind w:firstLine="720"/>
        <w:jc w:val="both"/>
        <w:rPr>
          <w:rFonts w:ascii="Times New Roman" w:hAnsi="Times New Roman" w:cs="Times New Roman"/>
          <w:sz w:val="24"/>
          <w:szCs w:val="24"/>
        </w:rPr>
      </w:pPr>
    </w:p>
    <w:p w14:paraId="285EEAA6" w14:textId="6489C3A7" w:rsidR="001E2A29" w:rsidRPr="001B0468" w:rsidRDefault="00F039C0" w:rsidP="00CD47C0">
      <w:pPr>
        <w:spacing w:after="0" w:line="240" w:lineRule="auto"/>
        <w:ind w:firstLine="720"/>
        <w:jc w:val="both"/>
        <w:rPr>
          <w:rFonts w:ascii="Times New Roman" w:hAnsi="Times New Roman" w:cs="Times New Roman"/>
          <w:color w:val="FF0000"/>
          <w:sz w:val="24"/>
          <w:szCs w:val="24"/>
        </w:rPr>
      </w:pPr>
      <w:r w:rsidRPr="001B0468">
        <w:rPr>
          <w:rFonts w:ascii="Times New Roman" w:hAnsi="Times New Roman" w:cs="Times New Roman"/>
          <w:sz w:val="24"/>
          <w:szCs w:val="24"/>
        </w:rPr>
        <w:t xml:space="preserve">NAA attīstības stratēģija </w:t>
      </w:r>
      <w:r w:rsidR="00E57526" w:rsidRPr="001B0468">
        <w:rPr>
          <w:rFonts w:ascii="Times New Roman" w:hAnsi="Times New Roman" w:cs="Times New Roman"/>
          <w:sz w:val="24"/>
          <w:szCs w:val="24"/>
        </w:rPr>
        <w:t xml:space="preserve">izpilda </w:t>
      </w:r>
      <w:r w:rsidR="00894EB5" w:rsidRPr="001B0468">
        <w:rPr>
          <w:rFonts w:ascii="Times New Roman" w:hAnsi="Times New Roman" w:cs="Times New Roman"/>
          <w:sz w:val="24"/>
          <w:szCs w:val="24"/>
        </w:rPr>
        <w:t>NBS personāla attīstības politikas dokument</w:t>
      </w:r>
      <w:r w:rsidR="00E57526" w:rsidRPr="001B0468">
        <w:rPr>
          <w:rFonts w:ascii="Times New Roman" w:hAnsi="Times New Roman" w:cs="Times New Roman"/>
          <w:sz w:val="24"/>
          <w:szCs w:val="24"/>
        </w:rPr>
        <w:t xml:space="preserve">os noteiktos mērķus un uzdevumus, kā arī ievēro </w:t>
      </w:r>
      <w:r w:rsidR="00894EB5" w:rsidRPr="001B0468">
        <w:rPr>
          <w:rFonts w:ascii="Times New Roman" w:hAnsi="Times New Roman" w:cs="Times New Roman"/>
          <w:sz w:val="24"/>
          <w:szCs w:val="24"/>
        </w:rPr>
        <w:t>m</w:t>
      </w:r>
      <w:r w:rsidR="001E2A29" w:rsidRPr="001B0468">
        <w:rPr>
          <w:rFonts w:ascii="Times New Roman" w:hAnsi="Times New Roman" w:cs="Times New Roman"/>
          <w:sz w:val="24"/>
          <w:szCs w:val="24"/>
        </w:rPr>
        <w:t>ilitārās izglītības vadlīnij</w:t>
      </w:r>
      <w:r w:rsidR="00E57526" w:rsidRPr="001B0468">
        <w:rPr>
          <w:rFonts w:ascii="Times New Roman" w:hAnsi="Times New Roman" w:cs="Times New Roman"/>
          <w:sz w:val="24"/>
          <w:szCs w:val="24"/>
        </w:rPr>
        <w:t>as</w:t>
      </w:r>
      <w:r w:rsidR="001E2A29" w:rsidRPr="001B0468">
        <w:rPr>
          <w:rFonts w:ascii="Times New Roman" w:hAnsi="Times New Roman" w:cs="Times New Roman"/>
          <w:sz w:val="24"/>
          <w:szCs w:val="24"/>
        </w:rPr>
        <w:t xml:space="preserve"> </w:t>
      </w:r>
      <w:r w:rsidR="00590AD0" w:rsidRPr="0008730E">
        <w:rPr>
          <w:rFonts w:ascii="Times New Roman" w:hAnsi="Times New Roman" w:cs="Times New Roman"/>
          <w:i/>
          <w:sz w:val="24"/>
          <w:szCs w:val="24"/>
        </w:rPr>
        <w:t>NATO</w:t>
      </w:r>
      <w:r w:rsidR="00590AD0" w:rsidRPr="001B0468">
        <w:rPr>
          <w:rFonts w:ascii="Times New Roman" w:hAnsi="Times New Roman" w:cs="Times New Roman"/>
          <w:sz w:val="24"/>
          <w:szCs w:val="24"/>
        </w:rPr>
        <w:t xml:space="preserve"> un </w:t>
      </w:r>
      <w:r w:rsidR="001E2A29" w:rsidRPr="001B0468">
        <w:rPr>
          <w:rFonts w:ascii="Times New Roman" w:hAnsi="Times New Roman" w:cs="Times New Roman"/>
          <w:sz w:val="24"/>
          <w:szCs w:val="24"/>
        </w:rPr>
        <w:t xml:space="preserve">ES </w:t>
      </w:r>
      <w:r w:rsidR="00894EB5" w:rsidRPr="001B0468">
        <w:rPr>
          <w:rFonts w:ascii="Times New Roman" w:hAnsi="Times New Roman" w:cs="Times New Roman"/>
          <w:sz w:val="24"/>
          <w:szCs w:val="24"/>
        </w:rPr>
        <w:t>ietvaros</w:t>
      </w:r>
      <w:r w:rsidR="00E57526" w:rsidRPr="001B0468">
        <w:rPr>
          <w:rFonts w:ascii="Times New Roman" w:hAnsi="Times New Roman" w:cs="Times New Roman"/>
          <w:sz w:val="24"/>
          <w:szCs w:val="24"/>
        </w:rPr>
        <w:t>. NAA attīstības stratēģija ievēro</w:t>
      </w:r>
      <w:r w:rsidR="001E2A29" w:rsidRPr="001B0468">
        <w:rPr>
          <w:rFonts w:ascii="Times New Roman" w:hAnsi="Times New Roman" w:cs="Times New Roman"/>
          <w:sz w:val="24"/>
          <w:szCs w:val="24"/>
        </w:rPr>
        <w:t xml:space="preserve"> </w:t>
      </w:r>
      <w:r w:rsidR="00E57526" w:rsidRPr="001B0468">
        <w:rPr>
          <w:rFonts w:ascii="Times New Roman" w:hAnsi="Times New Roman" w:cs="Times New Roman"/>
          <w:sz w:val="24"/>
          <w:szCs w:val="24"/>
        </w:rPr>
        <w:t xml:space="preserve">Nacionālo bruņoto spēku likuma, Militārā dienesta likuma, </w:t>
      </w:r>
      <w:r w:rsidR="001E2A29" w:rsidRPr="001B0468">
        <w:rPr>
          <w:rFonts w:ascii="Times New Roman" w:hAnsi="Times New Roman" w:cs="Times New Roman"/>
          <w:sz w:val="24"/>
          <w:szCs w:val="24"/>
        </w:rPr>
        <w:t>Augstskolu likum</w:t>
      </w:r>
      <w:r w:rsidR="00E57526" w:rsidRPr="001B0468">
        <w:rPr>
          <w:rFonts w:ascii="Times New Roman" w:hAnsi="Times New Roman" w:cs="Times New Roman"/>
          <w:sz w:val="24"/>
          <w:szCs w:val="24"/>
        </w:rPr>
        <w:t>a</w:t>
      </w:r>
      <w:r w:rsidR="001E2A29" w:rsidRPr="001B0468">
        <w:rPr>
          <w:rFonts w:ascii="Times New Roman" w:hAnsi="Times New Roman" w:cs="Times New Roman"/>
          <w:sz w:val="24"/>
          <w:szCs w:val="24"/>
        </w:rPr>
        <w:t>, Zinātniskās darbības likum</w:t>
      </w:r>
      <w:r w:rsidR="00E57526" w:rsidRPr="001B0468">
        <w:rPr>
          <w:rFonts w:ascii="Times New Roman" w:hAnsi="Times New Roman" w:cs="Times New Roman"/>
          <w:sz w:val="24"/>
          <w:szCs w:val="24"/>
        </w:rPr>
        <w:t>a</w:t>
      </w:r>
      <w:r w:rsidR="001E2A29" w:rsidRPr="001B0468">
        <w:rPr>
          <w:rFonts w:ascii="Times New Roman" w:hAnsi="Times New Roman" w:cs="Times New Roman"/>
          <w:sz w:val="24"/>
          <w:szCs w:val="24"/>
        </w:rPr>
        <w:t xml:space="preserve">, </w:t>
      </w:r>
      <w:r w:rsidR="00EE7F7D" w:rsidRPr="001B0468">
        <w:rPr>
          <w:rFonts w:ascii="Times New Roman" w:hAnsi="Times New Roman" w:cs="Times New Roman"/>
          <w:sz w:val="24"/>
          <w:szCs w:val="24"/>
        </w:rPr>
        <w:t>Ministru kabineta 16.12.2014</w:t>
      </w:r>
      <w:r w:rsidR="00E57526" w:rsidRPr="001B0468">
        <w:rPr>
          <w:rFonts w:ascii="Times New Roman" w:hAnsi="Times New Roman" w:cs="Times New Roman"/>
          <w:sz w:val="24"/>
          <w:szCs w:val="24"/>
        </w:rPr>
        <w:t>.</w:t>
      </w:r>
      <w:r w:rsidR="00EE7F7D" w:rsidRPr="001B0468">
        <w:rPr>
          <w:rFonts w:ascii="Times New Roman" w:hAnsi="Times New Roman" w:cs="Times New Roman"/>
          <w:sz w:val="24"/>
          <w:szCs w:val="24"/>
        </w:rPr>
        <w:t xml:space="preserve"> </w:t>
      </w:r>
      <w:r w:rsidR="001E2A29" w:rsidRPr="001B0468">
        <w:rPr>
          <w:rFonts w:ascii="Times New Roman" w:hAnsi="Times New Roman" w:cs="Times New Roman"/>
          <w:sz w:val="24"/>
          <w:szCs w:val="24"/>
        </w:rPr>
        <w:t>noteikum</w:t>
      </w:r>
      <w:r w:rsidR="00E57526" w:rsidRPr="001B0468">
        <w:rPr>
          <w:rFonts w:ascii="Times New Roman" w:hAnsi="Times New Roman" w:cs="Times New Roman"/>
          <w:sz w:val="24"/>
          <w:szCs w:val="24"/>
        </w:rPr>
        <w:t>u</w:t>
      </w:r>
      <w:r w:rsidR="001E2A29" w:rsidRPr="001B0468">
        <w:rPr>
          <w:rFonts w:ascii="Times New Roman" w:hAnsi="Times New Roman" w:cs="Times New Roman"/>
          <w:sz w:val="24"/>
          <w:szCs w:val="24"/>
        </w:rPr>
        <w:t xml:space="preserve"> Nr.744 “Latvijas Nacionālās aizsardzības akadēmijas </w:t>
      </w:r>
      <w:r w:rsidR="00EE7F7D" w:rsidRPr="001B0468">
        <w:rPr>
          <w:rFonts w:ascii="Times New Roman" w:hAnsi="Times New Roman" w:cs="Times New Roman"/>
          <w:sz w:val="24"/>
          <w:szCs w:val="24"/>
        </w:rPr>
        <w:t>darbības noteikumi</w:t>
      </w:r>
      <w:r w:rsidR="001E2A29" w:rsidRPr="001B0468">
        <w:rPr>
          <w:rFonts w:ascii="Times New Roman" w:hAnsi="Times New Roman" w:cs="Times New Roman"/>
          <w:sz w:val="24"/>
          <w:szCs w:val="24"/>
        </w:rPr>
        <w:t>”</w:t>
      </w:r>
      <w:r w:rsidR="00F505DD" w:rsidRPr="001B0468">
        <w:rPr>
          <w:rFonts w:ascii="Times New Roman" w:hAnsi="Times New Roman" w:cs="Times New Roman"/>
          <w:sz w:val="24"/>
          <w:szCs w:val="24"/>
        </w:rPr>
        <w:t xml:space="preserve"> </w:t>
      </w:r>
      <w:r w:rsidR="00E57526" w:rsidRPr="001B0468">
        <w:rPr>
          <w:rFonts w:ascii="Times New Roman" w:hAnsi="Times New Roman" w:cs="Times New Roman"/>
          <w:sz w:val="24"/>
          <w:szCs w:val="24"/>
        </w:rPr>
        <w:t>prasības</w:t>
      </w:r>
      <w:r w:rsidR="00F505DD">
        <w:rPr>
          <w:rFonts w:ascii="Times New Roman" w:hAnsi="Times New Roman" w:cs="Times New Roman"/>
          <w:sz w:val="24"/>
          <w:szCs w:val="24"/>
        </w:rPr>
        <w:t>.</w:t>
      </w:r>
    </w:p>
    <w:p w14:paraId="53859B69" w14:textId="77777777" w:rsidR="00F27E8E" w:rsidRDefault="00F27E8E" w:rsidP="00CD47C0">
      <w:pPr>
        <w:spacing w:after="0" w:line="240" w:lineRule="auto"/>
        <w:ind w:firstLine="720"/>
        <w:jc w:val="both"/>
        <w:rPr>
          <w:rFonts w:ascii="Times New Roman" w:hAnsi="Times New Roman" w:cs="Times New Roman"/>
          <w:sz w:val="24"/>
          <w:szCs w:val="24"/>
        </w:rPr>
      </w:pPr>
    </w:p>
    <w:p w14:paraId="5C5C9C5F" w14:textId="15BBAD8D" w:rsidR="001E2A29" w:rsidRPr="001B0468" w:rsidRDefault="001E2A29" w:rsidP="00CD47C0">
      <w:pPr>
        <w:spacing w:after="0" w:line="240" w:lineRule="auto"/>
        <w:ind w:firstLine="720"/>
        <w:jc w:val="both"/>
        <w:rPr>
          <w:rFonts w:ascii="Times New Roman" w:hAnsi="Times New Roman" w:cs="Times New Roman"/>
          <w:sz w:val="24"/>
          <w:szCs w:val="24"/>
        </w:rPr>
      </w:pPr>
      <w:r w:rsidRPr="001B0468">
        <w:rPr>
          <w:rFonts w:ascii="Times New Roman" w:hAnsi="Times New Roman" w:cs="Times New Roman"/>
          <w:sz w:val="24"/>
          <w:szCs w:val="24"/>
        </w:rPr>
        <w:t>NAA attīstības stratēģija</w:t>
      </w:r>
      <w:r w:rsidR="00AB412E">
        <w:rPr>
          <w:rFonts w:ascii="Times New Roman" w:hAnsi="Times New Roman" w:cs="Times New Roman"/>
          <w:sz w:val="24"/>
          <w:szCs w:val="24"/>
        </w:rPr>
        <w:t xml:space="preserve"> </w:t>
      </w:r>
      <w:r w:rsidR="00AB412E" w:rsidRPr="00DE0589">
        <w:rPr>
          <w:rFonts w:ascii="Times New Roman" w:hAnsi="Times New Roman" w:cs="Times New Roman"/>
          <w:sz w:val="24"/>
          <w:szCs w:val="24"/>
        </w:rPr>
        <w:t>202</w:t>
      </w:r>
      <w:r w:rsidR="00013028" w:rsidRPr="00DE0589">
        <w:rPr>
          <w:rFonts w:ascii="Times New Roman" w:hAnsi="Times New Roman" w:cs="Times New Roman"/>
          <w:sz w:val="24"/>
          <w:szCs w:val="24"/>
        </w:rPr>
        <w:t>3</w:t>
      </w:r>
      <w:r w:rsidR="003A20C8" w:rsidRPr="00DE0589">
        <w:rPr>
          <w:rFonts w:ascii="Times New Roman" w:hAnsi="Times New Roman" w:cs="Times New Roman"/>
          <w:sz w:val="24"/>
          <w:szCs w:val="24"/>
        </w:rPr>
        <w:t>.</w:t>
      </w:r>
      <w:r w:rsidR="00AB412E" w:rsidRPr="00DE0589">
        <w:rPr>
          <w:rFonts w:ascii="Times New Roman" w:hAnsi="Times New Roman" w:cs="Times New Roman"/>
          <w:sz w:val="24"/>
          <w:szCs w:val="24"/>
        </w:rPr>
        <w:t xml:space="preserve"> </w:t>
      </w:r>
      <w:r w:rsidRPr="001B0468">
        <w:rPr>
          <w:rFonts w:ascii="Times New Roman" w:hAnsi="Times New Roman" w:cs="Times New Roman"/>
          <w:sz w:val="24"/>
          <w:szCs w:val="24"/>
        </w:rPr>
        <w:t>–</w:t>
      </w:r>
      <w:r w:rsidR="00AB412E">
        <w:rPr>
          <w:rFonts w:ascii="Times New Roman" w:hAnsi="Times New Roman" w:cs="Times New Roman"/>
          <w:sz w:val="24"/>
          <w:szCs w:val="24"/>
        </w:rPr>
        <w:t xml:space="preserve"> </w:t>
      </w:r>
      <w:r w:rsidRPr="001B0468">
        <w:rPr>
          <w:rFonts w:ascii="Times New Roman" w:hAnsi="Times New Roman" w:cs="Times New Roman"/>
          <w:sz w:val="24"/>
          <w:szCs w:val="24"/>
        </w:rPr>
        <w:t>20</w:t>
      </w:r>
      <w:r w:rsidR="00590AD0" w:rsidRPr="00694385">
        <w:rPr>
          <w:rFonts w:ascii="Times New Roman" w:hAnsi="Times New Roman" w:cs="Times New Roman"/>
          <w:sz w:val="24"/>
          <w:szCs w:val="24"/>
        </w:rPr>
        <w:t>32</w:t>
      </w:r>
      <w:r w:rsidRPr="001B0468">
        <w:rPr>
          <w:rFonts w:ascii="Times New Roman" w:hAnsi="Times New Roman" w:cs="Times New Roman"/>
          <w:sz w:val="24"/>
          <w:szCs w:val="24"/>
        </w:rPr>
        <w:t>.</w:t>
      </w:r>
      <w:r w:rsidR="00EE7F7D" w:rsidRPr="001B0468">
        <w:rPr>
          <w:rFonts w:ascii="Times New Roman" w:hAnsi="Times New Roman" w:cs="Times New Roman"/>
          <w:sz w:val="24"/>
          <w:szCs w:val="24"/>
        </w:rPr>
        <w:t> </w:t>
      </w:r>
      <w:r w:rsidRPr="001B0468">
        <w:rPr>
          <w:rFonts w:ascii="Times New Roman" w:hAnsi="Times New Roman" w:cs="Times New Roman"/>
          <w:sz w:val="24"/>
          <w:szCs w:val="24"/>
        </w:rPr>
        <w:t xml:space="preserve">gadam </w:t>
      </w:r>
      <w:r w:rsidR="00E57526" w:rsidRPr="001B0468">
        <w:rPr>
          <w:rFonts w:ascii="Times New Roman" w:hAnsi="Times New Roman" w:cs="Times New Roman"/>
          <w:sz w:val="24"/>
          <w:szCs w:val="24"/>
        </w:rPr>
        <w:t xml:space="preserve">atbalsta </w:t>
      </w:r>
      <w:r w:rsidR="0099048B" w:rsidRPr="001B0468">
        <w:rPr>
          <w:rFonts w:ascii="Times New Roman" w:hAnsi="Times New Roman" w:cs="Times New Roman"/>
          <w:sz w:val="24"/>
          <w:szCs w:val="24"/>
        </w:rPr>
        <w:t>Latvijas augstākās izglītības padomes 2021.</w:t>
      </w:r>
      <w:r w:rsidR="000C076D">
        <w:rPr>
          <w:rFonts w:ascii="Times New Roman" w:hAnsi="Times New Roman" w:cs="Times New Roman"/>
          <w:sz w:val="24"/>
          <w:szCs w:val="24"/>
        </w:rPr>
        <w:t xml:space="preserve"> </w:t>
      </w:r>
      <w:r w:rsidR="0099048B" w:rsidRPr="001B0468">
        <w:rPr>
          <w:rFonts w:ascii="Times New Roman" w:hAnsi="Times New Roman" w:cs="Times New Roman"/>
          <w:sz w:val="24"/>
          <w:szCs w:val="24"/>
        </w:rPr>
        <w:t xml:space="preserve">gadā izstrādāto koncepciju “Latvijas augstākās izglītības un augstskolu attīstības koncepcija 2021.–2030. gadam” un </w:t>
      </w:r>
      <w:r w:rsidRPr="001B0468">
        <w:rPr>
          <w:rFonts w:ascii="Times New Roman" w:hAnsi="Times New Roman" w:cs="Times New Roman"/>
          <w:sz w:val="24"/>
          <w:szCs w:val="24"/>
        </w:rPr>
        <w:t xml:space="preserve">ir veidota kā augstākais NAA </w:t>
      </w:r>
      <w:r w:rsidR="007745A4" w:rsidRPr="001B0468">
        <w:rPr>
          <w:rFonts w:ascii="Times New Roman" w:hAnsi="Times New Roman" w:cs="Times New Roman"/>
          <w:sz w:val="24"/>
          <w:szCs w:val="24"/>
        </w:rPr>
        <w:t>attīstības plānošanas dokuments</w:t>
      </w:r>
      <w:r w:rsidR="0099048B" w:rsidRPr="001B0468">
        <w:rPr>
          <w:rFonts w:ascii="Times New Roman" w:hAnsi="Times New Roman" w:cs="Times New Roman"/>
          <w:sz w:val="24"/>
          <w:szCs w:val="24"/>
        </w:rPr>
        <w:t xml:space="preserve">. </w:t>
      </w:r>
      <w:r w:rsidRPr="001B0468">
        <w:rPr>
          <w:rFonts w:ascii="Times New Roman" w:hAnsi="Times New Roman" w:cs="Times New Roman"/>
          <w:sz w:val="24"/>
          <w:szCs w:val="24"/>
        </w:rPr>
        <w:t xml:space="preserve">NAA iekšējie normatīvie akti </w:t>
      </w:r>
      <w:r w:rsidR="0099048B" w:rsidRPr="001B0468">
        <w:rPr>
          <w:rFonts w:ascii="Times New Roman" w:hAnsi="Times New Roman" w:cs="Times New Roman"/>
          <w:sz w:val="24"/>
          <w:szCs w:val="24"/>
        </w:rPr>
        <w:t xml:space="preserve">tiks izstrādāti un </w:t>
      </w:r>
      <w:r w:rsidR="006926E4">
        <w:rPr>
          <w:rFonts w:ascii="Times New Roman" w:hAnsi="Times New Roman" w:cs="Times New Roman"/>
          <w:sz w:val="24"/>
          <w:szCs w:val="24"/>
        </w:rPr>
        <w:t>aktualizēti</w:t>
      </w:r>
      <w:r w:rsidR="0099048B" w:rsidRPr="001B0468">
        <w:rPr>
          <w:rFonts w:ascii="Times New Roman" w:hAnsi="Times New Roman" w:cs="Times New Roman"/>
          <w:sz w:val="24"/>
          <w:szCs w:val="24"/>
        </w:rPr>
        <w:t xml:space="preserve"> atbilstoši NAA attīstības </w:t>
      </w:r>
      <w:r w:rsidRPr="001B0468">
        <w:rPr>
          <w:rFonts w:ascii="Times New Roman" w:hAnsi="Times New Roman" w:cs="Times New Roman"/>
          <w:sz w:val="24"/>
          <w:szCs w:val="24"/>
        </w:rPr>
        <w:t xml:space="preserve">stratēģijā </w:t>
      </w:r>
      <w:r w:rsidR="00872A29">
        <w:rPr>
          <w:rFonts w:ascii="Times New Roman" w:hAnsi="Times New Roman" w:cs="Times New Roman"/>
          <w:sz w:val="24"/>
          <w:szCs w:val="24"/>
        </w:rPr>
        <w:t>noteiktajiem</w:t>
      </w:r>
      <w:r w:rsidRPr="001B0468">
        <w:rPr>
          <w:rFonts w:ascii="Times New Roman" w:hAnsi="Times New Roman" w:cs="Times New Roman"/>
          <w:sz w:val="24"/>
          <w:szCs w:val="24"/>
        </w:rPr>
        <w:t xml:space="preserve"> mērķiem un uzdevumiem.</w:t>
      </w:r>
    </w:p>
    <w:p w14:paraId="2945D361" w14:textId="77777777" w:rsidR="00EE7F7D" w:rsidRPr="001B0468" w:rsidRDefault="00EE7F7D" w:rsidP="00CD47C0">
      <w:pPr>
        <w:spacing w:after="0" w:line="240" w:lineRule="auto"/>
        <w:jc w:val="center"/>
        <w:rPr>
          <w:rFonts w:ascii="Times New Roman" w:hAnsi="Times New Roman" w:cs="Times New Roman"/>
          <w:b/>
          <w:sz w:val="24"/>
          <w:szCs w:val="24"/>
        </w:rPr>
      </w:pPr>
    </w:p>
    <w:p w14:paraId="22ACC239" w14:textId="77777777" w:rsidR="003001E1" w:rsidRPr="001B0468" w:rsidRDefault="003001E1" w:rsidP="00CD47C0">
      <w:pPr>
        <w:spacing w:after="0" w:line="240" w:lineRule="auto"/>
        <w:rPr>
          <w:rFonts w:ascii="Times New Roman" w:hAnsi="Times New Roman" w:cs="Times New Roman"/>
          <w:b/>
          <w:sz w:val="24"/>
          <w:szCs w:val="24"/>
        </w:rPr>
      </w:pPr>
      <w:r w:rsidRPr="001B0468">
        <w:rPr>
          <w:rFonts w:ascii="Times New Roman" w:hAnsi="Times New Roman" w:cs="Times New Roman"/>
          <w:b/>
          <w:sz w:val="24"/>
          <w:szCs w:val="24"/>
        </w:rPr>
        <w:br w:type="page"/>
      </w:r>
    </w:p>
    <w:p w14:paraId="45873549" w14:textId="5A845B3B" w:rsidR="00905DD3" w:rsidRPr="001B0468" w:rsidRDefault="007745A4" w:rsidP="00C74BC8">
      <w:pPr>
        <w:pStyle w:val="ListParagraph"/>
        <w:numPr>
          <w:ilvl w:val="0"/>
          <w:numId w:val="22"/>
        </w:numPr>
        <w:spacing w:after="0" w:line="240" w:lineRule="auto"/>
        <w:jc w:val="center"/>
        <w:rPr>
          <w:rFonts w:ascii="Times New Roman" w:hAnsi="Times New Roman" w:cs="Times New Roman"/>
          <w:b/>
          <w:sz w:val="24"/>
          <w:szCs w:val="24"/>
        </w:rPr>
      </w:pPr>
      <w:r w:rsidRPr="001B0468">
        <w:rPr>
          <w:rFonts w:ascii="Times New Roman" w:hAnsi="Times New Roman" w:cs="Times New Roman"/>
          <w:b/>
          <w:sz w:val="24"/>
          <w:szCs w:val="24"/>
        </w:rPr>
        <w:lastRenderedPageBreak/>
        <w:t>NAA attīstības stratē</w:t>
      </w:r>
      <w:r w:rsidR="00D548D1" w:rsidRPr="001B0468">
        <w:rPr>
          <w:rFonts w:ascii="Times New Roman" w:hAnsi="Times New Roman" w:cs="Times New Roman"/>
          <w:b/>
          <w:sz w:val="24"/>
          <w:szCs w:val="24"/>
        </w:rPr>
        <w:t xml:space="preserve">ģijas </w:t>
      </w:r>
      <w:r w:rsidR="00027D71" w:rsidRPr="001B0468">
        <w:rPr>
          <w:rFonts w:ascii="Times New Roman" w:hAnsi="Times New Roman" w:cs="Times New Roman"/>
          <w:b/>
          <w:sz w:val="24"/>
          <w:szCs w:val="24"/>
        </w:rPr>
        <w:t xml:space="preserve">pamats un </w:t>
      </w:r>
      <w:r w:rsidR="00D548D1" w:rsidRPr="001B0468">
        <w:rPr>
          <w:rFonts w:ascii="Times New Roman" w:hAnsi="Times New Roman" w:cs="Times New Roman"/>
          <w:b/>
          <w:sz w:val="24"/>
          <w:szCs w:val="24"/>
        </w:rPr>
        <w:t>konteksts</w:t>
      </w:r>
    </w:p>
    <w:p w14:paraId="30447497" w14:textId="129022BB" w:rsidR="002F4571" w:rsidRPr="001B0468" w:rsidRDefault="002F4571" w:rsidP="00CD47C0">
      <w:pPr>
        <w:spacing w:after="0" w:line="240" w:lineRule="auto"/>
        <w:ind w:firstLine="720"/>
        <w:jc w:val="both"/>
        <w:rPr>
          <w:rFonts w:ascii="Times New Roman" w:hAnsi="Times New Roman" w:cs="Times New Roman"/>
          <w:iCs/>
          <w:sz w:val="24"/>
          <w:szCs w:val="24"/>
        </w:rPr>
      </w:pPr>
    </w:p>
    <w:p w14:paraId="78A14C25" w14:textId="77777777" w:rsidR="008B5974" w:rsidRDefault="00590AD0"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2020.</w:t>
      </w:r>
      <w:r w:rsidR="00074CFC">
        <w:rPr>
          <w:rFonts w:ascii="Times New Roman" w:hAnsi="Times New Roman" w:cs="Times New Roman"/>
          <w:iCs/>
          <w:sz w:val="24"/>
          <w:szCs w:val="24"/>
        </w:rPr>
        <w:t xml:space="preserve"> </w:t>
      </w:r>
      <w:r w:rsidRPr="001B0468">
        <w:rPr>
          <w:rFonts w:ascii="Times New Roman" w:hAnsi="Times New Roman" w:cs="Times New Roman"/>
          <w:iCs/>
          <w:sz w:val="24"/>
          <w:szCs w:val="24"/>
        </w:rPr>
        <w:t xml:space="preserve">gada </w:t>
      </w:r>
      <w:r w:rsidR="00074CFC">
        <w:rPr>
          <w:rFonts w:ascii="Times New Roman" w:hAnsi="Times New Roman" w:cs="Times New Roman"/>
          <w:iCs/>
          <w:sz w:val="24"/>
          <w:szCs w:val="24"/>
        </w:rPr>
        <w:t xml:space="preserve">24. septembrī Saeimā apstiprinātā </w:t>
      </w:r>
      <w:r w:rsidR="00485C27" w:rsidRPr="001B0468">
        <w:rPr>
          <w:rFonts w:ascii="Times New Roman" w:hAnsi="Times New Roman" w:cs="Times New Roman"/>
          <w:iCs/>
          <w:sz w:val="24"/>
          <w:szCs w:val="24"/>
        </w:rPr>
        <w:t>VAK nosaka, ka v</w:t>
      </w:r>
      <w:r w:rsidR="002F4571" w:rsidRPr="001B0468">
        <w:rPr>
          <w:rFonts w:ascii="Times New Roman" w:hAnsi="Times New Roman" w:cs="Times New Roman"/>
          <w:iCs/>
          <w:sz w:val="24"/>
          <w:szCs w:val="24"/>
        </w:rPr>
        <w:t xml:space="preserve">alsts aizsardzības mērķis ir novērst un pārvarēt iespējamo valsts apdraudējumu, garantēt valstiskumu, valsts varas un iekārtas rīcībspēju un nepārtrauktību, tautas saglabāšanu, kā arī sekmēt visu Latvijas iedzīvotāju atbildīgu attieksmi pret valsti un tās drošību. </w:t>
      </w:r>
      <w:r w:rsidRPr="001B0468">
        <w:rPr>
          <w:rFonts w:ascii="Times New Roman" w:hAnsi="Times New Roman" w:cs="Times New Roman"/>
          <w:iCs/>
          <w:sz w:val="24"/>
          <w:szCs w:val="24"/>
        </w:rPr>
        <w:t>Tā nosaka, ka v</w:t>
      </w:r>
      <w:r w:rsidR="002F4571" w:rsidRPr="001B0468">
        <w:rPr>
          <w:rFonts w:ascii="Times New Roman" w:hAnsi="Times New Roman" w:cs="Times New Roman"/>
          <w:iCs/>
          <w:sz w:val="24"/>
          <w:szCs w:val="24"/>
        </w:rPr>
        <w:t>alsts aizsardzība attiecas uz ikvienu Latvijas iedzīvotāju, tāpēc valsts aizsardzības garantēšana ir ne vien valsts varas un pārvaldes institūciju pienākums, bet arī katra indivīda atbildība.</w:t>
      </w:r>
    </w:p>
    <w:p w14:paraId="10B79194" w14:textId="77777777" w:rsidR="008B5974" w:rsidRDefault="008B5974" w:rsidP="006A5DA0">
      <w:pPr>
        <w:spacing w:after="0" w:line="240" w:lineRule="auto"/>
        <w:ind w:firstLine="720"/>
        <w:jc w:val="both"/>
        <w:rPr>
          <w:rFonts w:ascii="Times New Roman" w:hAnsi="Times New Roman" w:cs="Times New Roman"/>
          <w:iCs/>
          <w:sz w:val="24"/>
          <w:szCs w:val="24"/>
        </w:rPr>
      </w:pPr>
    </w:p>
    <w:p w14:paraId="17D52D2F" w14:textId="38A11C73" w:rsidR="002F4571" w:rsidRPr="001B0468" w:rsidRDefault="00132760"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 xml:space="preserve">Sabiedrības </w:t>
      </w:r>
      <w:r w:rsidR="00F27E8E">
        <w:rPr>
          <w:rFonts w:ascii="Times New Roman" w:hAnsi="Times New Roman" w:cs="Times New Roman"/>
          <w:iCs/>
          <w:sz w:val="24"/>
          <w:szCs w:val="24"/>
        </w:rPr>
        <w:t xml:space="preserve">un katra indivīda </w:t>
      </w:r>
      <w:r w:rsidR="00554528" w:rsidRPr="001B0468">
        <w:rPr>
          <w:rFonts w:ascii="Times New Roman" w:hAnsi="Times New Roman" w:cs="Times New Roman"/>
          <w:iCs/>
          <w:sz w:val="24"/>
          <w:szCs w:val="24"/>
        </w:rPr>
        <w:t xml:space="preserve">psiholoģiskā noturība, </w:t>
      </w:r>
      <w:r w:rsidRPr="001B0468">
        <w:rPr>
          <w:rFonts w:ascii="Times New Roman" w:hAnsi="Times New Roman" w:cs="Times New Roman"/>
          <w:iCs/>
          <w:sz w:val="24"/>
          <w:szCs w:val="24"/>
        </w:rPr>
        <w:t>griba</w:t>
      </w:r>
      <w:r w:rsidR="00554528" w:rsidRPr="001B0468">
        <w:rPr>
          <w:rFonts w:ascii="Times New Roman" w:hAnsi="Times New Roman" w:cs="Times New Roman"/>
          <w:iCs/>
          <w:sz w:val="24"/>
          <w:szCs w:val="24"/>
        </w:rPr>
        <w:t xml:space="preserve"> </w:t>
      </w:r>
      <w:r w:rsidR="00F72E1D" w:rsidRPr="001B0468">
        <w:rPr>
          <w:rFonts w:ascii="Times New Roman" w:hAnsi="Times New Roman" w:cs="Times New Roman"/>
          <w:iCs/>
          <w:sz w:val="24"/>
          <w:szCs w:val="24"/>
        </w:rPr>
        <w:t xml:space="preserve">un </w:t>
      </w:r>
      <w:r w:rsidRPr="001B0468">
        <w:rPr>
          <w:rFonts w:ascii="Times New Roman" w:hAnsi="Times New Roman" w:cs="Times New Roman"/>
          <w:iCs/>
          <w:sz w:val="24"/>
          <w:szCs w:val="24"/>
        </w:rPr>
        <w:t xml:space="preserve">gatavība aizstāvēt savu valsti ir jāveido miera laikā, lai tā dotu </w:t>
      </w:r>
      <w:r w:rsidR="002A30DE" w:rsidRPr="001B0468">
        <w:rPr>
          <w:rFonts w:ascii="Times New Roman" w:hAnsi="Times New Roman" w:cs="Times New Roman"/>
          <w:iCs/>
          <w:sz w:val="24"/>
          <w:szCs w:val="24"/>
        </w:rPr>
        <w:t xml:space="preserve">sekmīgu </w:t>
      </w:r>
      <w:r w:rsidRPr="001B0468">
        <w:rPr>
          <w:rFonts w:ascii="Times New Roman" w:hAnsi="Times New Roman" w:cs="Times New Roman"/>
          <w:iCs/>
          <w:sz w:val="24"/>
          <w:szCs w:val="24"/>
        </w:rPr>
        <w:t xml:space="preserve">rezultātu </w:t>
      </w:r>
      <w:r w:rsidR="00F27E8E">
        <w:rPr>
          <w:rFonts w:ascii="Times New Roman" w:hAnsi="Times New Roman" w:cs="Times New Roman"/>
          <w:iCs/>
          <w:sz w:val="24"/>
          <w:szCs w:val="24"/>
        </w:rPr>
        <w:t xml:space="preserve">valsts apdraudējuma un </w:t>
      </w:r>
      <w:r w:rsidRPr="001B0468">
        <w:rPr>
          <w:rFonts w:ascii="Times New Roman" w:hAnsi="Times New Roman" w:cs="Times New Roman"/>
          <w:iCs/>
          <w:sz w:val="24"/>
          <w:szCs w:val="24"/>
        </w:rPr>
        <w:t xml:space="preserve">kara laikā. </w:t>
      </w:r>
      <w:r w:rsidR="002A30DE" w:rsidRPr="001B0468">
        <w:rPr>
          <w:rFonts w:ascii="Times New Roman" w:hAnsi="Times New Roman" w:cs="Times New Roman"/>
          <w:iCs/>
          <w:sz w:val="24"/>
          <w:szCs w:val="24"/>
        </w:rPr>
        <w:t xml:space="preserve">Visaptveroša valsts aizsardzība ir labākais instruments, kā veidot noturīgu sabiedrību un </w:t>
      </w:r>
      <w:r w:rsidR="00F72E1D" w:rsidRPr="001B0468">
        <w:rPr>
          <w:rFonts w:ascii="Times New Roman" w:hAnsi="Times New Roman" w:cs="Times New Roman"/>
          <w:iCs/>
          <w:sz w:val="24"/>
          <w:szCs w:val="24"/>
        </w:rPr>
        <w:t xml:space="preserve">efektīvu tautsaimniecību, lai </w:t>
      </w:r>
      <w:r w:rsidR="002A30DE" w:rsidRPr="001B0468">
        <w:rPr>
          <w:rFonts w:ascii="Times New Roman" w:hAnsi="Times New Roman" w:cs="Times New Roman"/>
          <w:iCs/>
          <w:sz w:val="24"/>
          <w:szCs w:val="24"/>
        </w:rPr>
        <w:t>novērstu starptautiskās drošības vides izaicinājumus.</w:t>
      </w:r>
      <w:r w:rsidRPr="001B0468">
        <w:rPr>
          <w:rFonts w:ascii="Times New Roman" w:hAnsi="Times New Roman" w:cs="Times New Roman"/>
          <w:iCs/>
          <w:sz w:val="24"/>
          <w:szCs w:val="24"/>
        </w:rPr>
        <w:t xml:space="preserve">  </w:t>
      </w:r>
    </w:p>
    <w:p w14:paraId="050953BB" w14:textId="77777777" w:rsidR="002F4571" w:rsidRPr="001B0468" w:rsidRDefault="002F4571" w:rsidP="006A5DA0">
      <w:pPr>
        <w:spacing w:after="0" w:line="240" w:lineRule="auto"/>
        <w:ind w:firstLine="720"/>
        <w:jc w:val="both"/>
        <w:rPr>
          <w:rFonts w:ascii="Times New Roman" w:hAnsi="Times New Roman" w:cs="Times New Roman"/>
          <w:iCs/>
          <w:sz w:val="24"/>
          <w:szCs w:val="24"/>
        </w:rPr>
      </w:pPr>
    </w:p>
    <w:p w14:paraId="10783A76" w14:textId="39FEAAF5" w:rsidR="00F51598" w:rsidRPr="001B0468" w:rsidRDefault="00F51598"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Krievijas uzsāktais karš Ukrainā un g</w:t>
      </w:r>
      <w:r w:rsidR="002F4571" w:rsidRPr="001B0468">
        <w:rPr>
          <w:rFonts w:ascii="Times New Roman" w:hAnsi="Times New Roman" w:cs="Times New Roman"/>
          <w:iCs/>
          <w:sz w:val="24"/>
          <w:szCs w:val="24"/>
        </w:rPr>
        <w:t xml:space="preserve">lobālās tendences liecina, ka līdzšinējais spēku līdzsvars ir mainījies un ka saglabāt mieru un stabilitāti tikai ar diplomātiskajiem un ekonomiskajiem līdzekļiem nav iespējams. </w:t>
      </w:r>
      <w:r w:rsidR="00487E91" w:rsidRPr="001B0468">
        <w:rPr>
          <w:rFonts w:ascii="Times New Roman" w:hAnsi="Times New Roman" w:cs="Times New Roman"/>
          <w:iCs/>
          <w:sz w:val="24"/>
          <w:szCs w:val="24"/>
        </w:rPr>
        <w:t xml:space="preserve">Valsts aizsardzības sistēmai </w:t>
      </w:r>
      <w:r w:rsidR="00694385">
        <w:rPr>
          <w:rFonts w:ascii="Times New Roman" w:hAnsi="Times New Roman" w:cs="Times New Roman"/>
          <w:iCs/>
          <w:sz w:val="24"/>
          <w:szCs w:val="24"/>
        </w:rPr>
        <w:t xml:space="preserve">ir jāspēj saglabāt </w:t>
      </w:r>
      <w:r w:rsidR="00DF3508" w:rsidRPr="001B0468">
        <w:rPr>
          <w:rFonts w:ascii="Times New Roman" w:hAnsi="Times New Roman" w:cs="Times New Roman"/>
          <w:iCs/>
          <w:sz w:val="24"/>
          <w:szCs w:val="24"/>
        </w:rPr>
        <w:t>modrību</w:t>
      </w:r>
      <w:r w:rsidR="0021671D" w:rsidRPr="001B0468">
        <w:rPr>
          <w:rFonts w:ascii="Times New Roman" w:hAnsi="Times New Roman" w:cs="Times New Roman"/>
          <w:iCs/>
          <w:sz w:val="24"/>
          <w:szCs w:val="24"/>
        </w:rPr>
        <w:t>, lai laikus atpazītu apdraudējum</w:t>
      </w:r>
      <w:r w:rsidR="00FF53B5" w:rsidRPr="001B0468">
        <w:rPr>
          <w:rFonts w:ascii="Times New Roman" w:hAnsi="Times New Roman" w:cs="Times New Roman"/>
          <w:iCs/>
          <w:sz w:val="24"/>
          <w:szCs w:val="24"/>
        </w:rPr>
        <w:t>u</w:t>
      </w:r>
      <w:r w:rsidR="0021671D" w:rsidRPr="001B0468">
        <w:rPr>
          <w:rFonts w:ascii="Times New Roman" w:hAnsi="Times New Roman" w:cs="Times New Roman"/>
          <w:iCs/>
          <w:sz w:val="24"/>
          <w:szCs w:val="24"/>
        </w:rPr>
        <w:t xml:space="preserve"> pazīmes. Valsts </w:t>
      </w:r>
      <w:r w:rsidR="00FF53B5" w:rsidRPr="001B0468">
        <w:rPr>
          <w:rFonts w:ascii="Times New Roman" w:hAnsi="Times New Roman" w:cs="Times New Roman"/>
          <w:iCs/>
          <w:sz w:val="24"/>
          <w:szCs w:val="24"/>
        </w:rPr>
        <w:t xml:space="preserve">varas un pārvaldes </w:t>
      </w:r>
      <w:r w:rsidR="0021671D" w:rsidRPr="001B0468">
        <w:rPr>
          <w:rFonts w:ascii="Times New Roman" w:hAnsi="Times New Roman" w:cs="Times New Roman"/>
          <w:iCs/>
          <w:sz w:val="24"/>
          <w:szCs w:val="24"/>
        </w:rPr>
        <w:t xml:space="preserve">institūcijām ir jāveic visi nepieciešamie pasākumi, lai </w:t>
      </w:r>
      <w:r w:rsidR="00487E91" w:rsidRPr="001B0468">
        <w:rPr>
          <w:rFonts w:ascii="Times New Roman" w:hAnsi="Times New Roman" w:cs="Times New Roman"/>
          <w:iCs/>
          <w:sz w:val="24"/>
          <w:szCs w:val="24"/>
        </w:rPr>
        <w:t>nosargāt</w:t>
      </w:r>
      <w:r w:rsidR="0021671D" w:rsidRPr="001B0468">
        <w:rPr>
          <w:rFonts w:ascii="Times New Roman" w:hAnsi="Times New Roman" w:cs="Times New Roman"/>
          <w:iCs/>
          <w:sz w:val="24"/>
          <w:szCs w:val="24"/>
        </w:rPr>
        <w:t>u</w:t>
      </w:r>
      <w:r w:rsidR="00487E91" w:rsidRPr="001B0468">
        <w:rPr>
          <w:rFonts w:ascii="Times New Roman" w:hAnsi="Times New Roman" w:cs="Times New Roman"/>
          <w:iCs/>
          <w:sz w:val="24"/>
          <w:szCs w:val="24"/>
        </w:rPr>
        <w:t xml:space="preserve"> demokrātisko iekārtu un nodrošināt</w:t>
      </w:r>
      <w:r w:rsidR="0021671D" w:rsidRPr="001B0468">
        <w:rPr>
          <w:rFonts w:ascii="Times New Roman" w:hAnsi="Times New Roman" w:cs="Times New Roman"/>
          <w:iCs/>
          <w:sz w:val="24"/>
          <w:szCs w:val="24"/>
        </w:rPr>
        <w:t>u</w:t>
      </w:r>
      <w:r w:rsidR="00487E91" w:rsidRPr="001B0468">
        <w:rPr>
          <w:rFonts w:ascii="Times New Roman" w:hAnsi="Times New Roman" w:cs="Times New Roman"/>
          <w:iCs/>
          <w:sz w:val="24"/>
          <w:szCs w:val="24"/>
        </w:rPr>
        <w:t xml:space="preserve"> valsts varas nepārtrauktību</w:t>
      </w:r>
      <w:r w:rsidR="00FF53B5" w:rsidRPr="001B0468">
        <w:rPr>
          <w:rFonts w:ascii="Times New Roman" w:hAnsi="Times New Roman" w:cs="Times New Roman"/>
          <w:iCs/>
          <w:sz w:val="24"/>
          <w:szCs w:val="24"/>
        </w:rPr>
        <w:t xml:space="preserve"> un rīcībspēju</w:t>
      </w:r>
      <w:r w:rsidR="00487E91" w:rsidRPr="001B0468">
        <w:rPr>
          <w:rFonts w:ascii="Times New Roman" w:hAnsi="Times New Roman" w:cs="Times New Roman"/>
          <w:iCs/>
          <w:sz w:val="24"/>
          <w:szCs w:val="24"/>
        </w:rPr>
        <w:t xml:space="preserve">. </w:t>
      </w:r>
    </w:p>
    <w:p w14:paraId="7146BA64" w14:textId="77777777" w:rsidR="00F51598" w:rsidRPr="001B0468" w:rsidRDefault="00F51598" w:rsidP="006A5DA0">
      <w:pPr>
        <w:spacing w:after="0" w:line="240" w:lineRule="auto"/>
        <w:ind w:firstLine="720"/>
        <w:jc w:val="both"/>
        <w:rPr>
          <w:rFonts w:ascii="Times New Roman" w:hAnsi="Times New Roman" w:cs="Times New Roman"/>
          <w:iCs/>
          <w:sz w:val="24"/>
          <w:szCs w:val="24"/>
        </w:rPr>
      </w:pPr>
    </w:p>
    <w:p w14:paraId="10231E8A" w14:textId="6D3CB0CA" w:rsidR="00554528" w:rsidRDefault="002905E9" w:rsidP="006A5DA0">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Latvijas </w:t>
      </w:r>
      <w:r w:rsidR="00487E91" w:rsidRPr="001B0468">
        <w:rPr>
          <w:rFonts w:ascii="Times New Roman" w:hAnsi="Times New Roman" w:cs="Times New Roman"/>
          <w:iCs/>
          <w:sz w:val="24"/>
          <w:szCs w:val="24"/>
        </w:rPr>
        <w:t>N</w:t>
      </w:r>
      <w:r>
        <w:rPr>
          <w:rFonts w:ascii="Times New Roman" w:hAnsi="Times New Roman" w:cs="Times New Roman"/>
          <w:iCs/>
          <w:sz w:val="24"/>
          <w:szCs w:val="24"/>
        </w:rPr>
        <w:t>acionālie bruņotie spēki (N</w:t>
      </w:r>
      <w:r w:rsidR="00487E91" w:rsidRPr="001B0468">
        <w:rPr>
          <w:rFonts w:ascii="Times New Roman" w:hAnsi="Times New Roman" w:cs="Times New Roman"/>
          <w:iCs/>
          <w:sz w:val="24"/>
          <w:szCs w:val="24"/>
        </w:rPr>
        <w:t>BS</w:t>
      </w:r>
      <w:r>
        <w:rPr>
          <w:rFonts w:ascii="Times New Roman" w:hAnsi="Times New Roman" w:cs="Times New Roman"/>
          <w:iCs/>
          <w:sz w:val="24"/>
          <w:szCs w:val="24"/>
        </w:rPr>
        <w:t>)</w:t>
      </w:r>
      <w:r w:rsidR="00487E91" w:rsidRPr="001B0468">
        <w:rPr>
          <w:rFonts w:ascii="Times New Roman" w:hAnsi="Times New Roman" w:cs="Times New Roman"/>
          <w:iCs/>
          <w:sz w:val="24"/>
          <w:szCs w:val="24"/>
        </w:rPr>
        <w:t xml:space="preserve"> </w:t>
      </w:r>
      <w:r w:rsidR="0021671D" w:rsidRPr="001B0468">
        <w:rPr>
          <w:rFonts w:ascii="Times New Roman" w:hAnsi="Times New Roman" w:cs="Times New Roman"/>
          <w:iCs/>
          <w:sz w:val="24"/>
          <w:szCs w:val="24"/>
        </w:rPr>
        <w:t xml:space="preserve">ir </w:t>
      </w:r>
      <w:r w:rsidR="00FF53B5" w:rsidRPr="001B0468">
        <w:rPr>
          <w:rFonts w:ascii="Times New Roman" w:hAnsi="Times New Roman" w:cs="Times New Roman"/>
          <w:iCs/>
          <w:sz w:val="24"/>
          <w:szCs w:val="24"/>
        </w:rPr>
        <w:t>valsts aizsardzības s</w:t>
      </w:r>
      <w:r w:rsidR="00554528" w:rsidRPr="001B0468">
        <w:rPr>
          <w:rFonts w:ascii="Times New Roman" w:hAnsi="Times New Roman" w:cs="Times New Roman"/>
          <w:iCs/>
          <w:sz w:val="24"/>
          <w:szCs w:val="24"/>
        </w:rPr>
        <w:t>istēmas s</w:t>
      </w:r>
      <w:r w:rsidR="00FF53B5" w:rsidRPr="001B0468">
        <w:rPr>
          <w:rFonts w:ascii="Times New Roman" w:hAnsi="Times New Roman" w:cs="Times New Roman"/>
          <w:iCs/>
          <w:sz w:val="24"/>
          <w:szCs w:val="24"/>
        </w:rPr>
        <w:t xml:space="preserve">tūrakmens, tāpēc ir jānodrošina to vienību augsta kaujas gatavība. NBS </w:t>
      </w:r>
      <w:r w:rsidR="00487E91" w:rsidRPr="001B0468">
        <w:rPr>
          <w:rFonts w:ascii="Times New Roman" w:hAnsi="Times New Roman" w:cs="Times New Roman"/>
          <w:iCs/>
          <w:sz w:val="24"/>
          <w:szCs w:val="24"/>
        </w:rPr>
        <w:t>vienībām jāspēj ātri atklāt, lokalizēt un likvidēt slēptu vai atklātu uzbrukumu.</w:t>
      </w:r>
      <w:r w:rsidR="00554528" w:rsidRPr="001B0468">
        <w:rPr>
          <w:rFonts w:ascii="Times New Roman" w:hAnsi="Times New Roman" w:cs="Times New Roman"/>
          <w:iCs/>
          <w:sz w:val="24"/>
          <w:szCs w:val="24"/>
        </w:rPr>
        <w:t xml:space="preserve"> NBS </w:t>
      </w:r>
      <w:r>
        <w:rPr>
          <w:rFonts w:ascii="Times New Roman" w:hAnsi="Times New Roman" w:cs="Times New Roman"/>
          <w:iCs/>
          <w:sz w:val="24"/>
          <w:szCs w:val="24"/>
        </w:rPr>
        <w:t xml:space="preserve">militāro </w:t>
      </w:r>
      <w:r w:rsidR="00554528" w:rsidRPr="001B0468">
        <w:rPr>
          <w:rFonts w:ascii="Times New Roman" w:hAnsi="Times New Roman" w:cs="Times New Roman"/>
          <w:iCs/>
          <w:sz w:val="24"/>
          <w:szCs w:val="24"/>
        </w:rPr>
        <w:t xml:space="preserve">spēju attīstībā liels uzsvars tiek likts uz agrās brīdināšanas, komandvadības un sakaru sistēmas attīstību, spēku mobilitāti, augstas gatavības </w:t>
      </w:r>
      <w:r w:rsidR="00F27E8E">
        <w:rPr>
          <w:rFonts w:ascii="Times New Roman" w:hAnsi="Times New Roman" w:cs="Times New Roman"/>
          <w:iCs/>
          <w:sz w:val="24"/>
          <w:szCs w:val="24"/>
        </w:rPr>
        <w:t xml:space="preserve">un ātrās reaģēšanas </w:t>
      </w:r>
      <w:r w:rsidR="00554528" w:rsidRPr="001B0468">
        <w:rPr>
          <w:rFonts w:ascii="Times New Roman" w:hAnsi="Times New Roman" w:cs="Times New Roman"/>
          <w:iCs/>
          <w:sz w:val="24"/>
          <w:szCs w:val="24"/>
        </w:rPr>
        <w:t xml:space="preserve">vienībām un Baltijas jūras </w:t>
      </w:r>
      <w:r w:rsidR="00C74BC8" w:rsidRPr="00DE0589">
        <w:rPr>
          <w:rFonts w:ascii="Times New Roman" w:hAnsi="Times New Roman" w:cs="Times New Roman"/>
          <w:iCs/>
          <w:sz w:val="24"/>
          <w:szCs w:val="24"/>
        </w:rPr>
        <w:t xml:space="preserve">ceļu </w:t>
      </w:r>
      <w:r w:rsidR="00554528" w:rsidRPr="00DE0589">
        <w:rPr>
          <w:rFonts w:ascii="Times New Roman" w:hAnsi="Times New Roman" w:cs="Times New Roman"/>
          <w:iCs/>
          <w:sz w:val="24"/>
          <w:szCs w:val="24"/>
        </w:rPr>
        <w:t xml:space="preserve">un gaisa </w:t>
      </w:r>
      <w:r w:rsidR="00C74BC8" w:rsidRPr="00DE0589">
        <w:rPr>
          <w:rFonts w:ascii="Times New Roman" w:hAnsi="Times New Roman" w:cs="Times New Roman"/>
          <w:iCs/>
          <w:sz w:val="24"/>
          <w:szCs w:val="24"/>
        </w:rPr>
        <w:t xml:space="preserve">telpas </w:t>
      </w:r>
      <w:r w:rsidR="00554528" w:rsidRPr="00DE0589">
        <w:rPr>
          <w:rFonts w:ascii="Times New Roman" w:hAnsi="Times New Roman" w:cs="Times New Roman"/>
          <w:iCs/>
          <w:sz w:val="24"/>
          <w:szCs w:val="24"/>
        </w:rPr>
        <w:t>kontroli, lai nodrošinātu</w:t>
      </w:r>
      <w:r w:rsidR="003F5F0E" w:rsidRPr="00DE0589">
        <w:rPr>
          <w:rFonts w:ascii="Times New Roman" w:hAnsi="Times New Roman" w:cs="Times New Roman"/>
          <w:iCs/>
          <w:sz w:val="24"/>
          <w:szCs w:val="24"/>
        </w:rPr>
        <w:t xml:space="preserve"> </w:t>
      </w:r>
      <w:r w:rsidR="00C74BC8" w:rsidRPr="00DE0589">
        <w:rPr>
          <w:rFonts w:ascii="Times New Roman" w:hAnsi="Times New Roman" w:cs="Times New Roman"/>
          <w:iCs/>
          <w:sz w:val="24"/>
          <w:szCs w:val="24"/>
        </w:rPr>
        <w:t xml:space="preserve">savlaicīgu </w:t>
      </w:r>
      <w:r w:rsidR="003F5F0E" w:rsidRPr="003F5F0E">
        <w:rPr>
          <w:rFonts w:ascii="Times New Roman" w:hAnsi="Times New Roman" w:cs="Times New Roman"/>
          <w:i/>
          <w:iCs/>
          <w:sz w:val="24"/>
          <w:szCs w:val="24"/>
        </w:rPr>
        <w:t>NATO</w:t>
      </w:r>
      <w:r w:rsidR="00554528" w:rsidRPr="001B0468">
        <w:rPr>
          <w:rFonts w:ascii="Times New Roman" w:hAnsi="Times New Roman" w:cs="Times New Roman"/>
          <w:iCs/>
          <w:sz w:val="24"/>
          <w:szCs w:val="24"/>
        </w:rPr>
        <w:t xml:space="preserve"> sabiedroto </w:t>
      </w:r>
      <w:r w:rsidR="00F72E1D" w:rsidRPr="001B0468">
        <w:rPr>
          <w:rFonts w:ascii="Times New Roman" w:hAnsi="Times New Roman" w:cs="Times New Roman"/>
          <w:iCs/>
          <w:sz w:val="24"/>
          <w:szCs w:val="24"/>
        </w:rPr>
        <w:t xml:space="preserve">militāro vienību </w:t>
      </w:r>
      <w:r w:rsidR="00554528" w:rsidRPr="001B0468">
        <w:rPr>
          <w:rFonts w:ascii="Times New Roman" w:hAnsi="Times New Roman" w:cs="Times New Roman"/>
          <w:iCs/>
          <w:sz w:val="24"/>
          <w:szCs w:val="24"/>
        </w:rPr>
        <w:t>ierašanos Latvijā.</w:t>
      </w:r>
    </w:p>
    <w:p w14:paraId="4E201236" w14:textId="36C6DEA5" w:rsidR="00554528" w:rsidRPr="001B0468" w:rsidRDefault="00554528" w:rsidP="006A5DA0">
      <w:pPr>
        <w:spacing w:after="0" w:line="240" w:lineRule="auto"/>
        <w:ind w:firstLine="720"/>
        <w:jc w:val="both"/>
        <w:rPr>
          <w:rFonts w:ascii="Times New Roman" w:hAnsi="Times New Roman" w:cs="Times New Roman"/>
          <w:iCs/>
          <w:sz w:val="24"/>
          <w:szCs w:val="24"/>
        </w:rPr>
      </w:pPr>
    </w:p>
    <w:p w14:paraId="2C7F4BA7" w14:textId="79050BFC" w:rsidR="008B5974" w:rsidRDefault="002A30DE"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 xml:space="preserve">NBS </w:t>
      </w:r>
      <w:r w:rsidR="00554528" w:rsidRPr="001B0468">
        <w:rPr>
          <w:rFonts w:ascii="Times New Roman" w:hAnsi="Times New Roman" w:cs="Times New Roman"/>
          <w:iCs/>
          <w:sz w:val="24"/>
          <w:szCs w:val="24"/>
        </w:rPr>
        <w:t xml:space="preserve">un </w:t>
      </w:r>
      <w:r w:rsidR="008B5974" w:rsidRPr="008B5974">
        <w:rPr>
          <w:rFonts w:ascii="Times New Roman" w:hAnsi="Times New Roman" w:cs="Times New Roman"/>
          <w:i/>
          <w:iCs/>
          <w:sz w:val="24"/>
          <w:szCs w:val="24"/>
        </w:rPr>
        <w:t>NATO</w:t>
      </w:r>
      <w:r w:rsidR="008B5974">
        <w:rPr>
          <w:rFonts w:ascii="Times New Roman" w:hAnsi="Times New Roman" w:cs="Times New Roman"/>
          <w:iCs/>
          <w:sz w:val="24"/>
          <w:szCs w:val="24"/>
        </w:rPr>
        <w:t xml:space="preserve"> </w:t>
      </w:r>
      <w:r w:rsidR="00554528" w:rsidRPr="001B0468">
        <w:rPr>
          <w:rFonts w:ascii="Times New Roman" w:hAnsi="Times New Roman" w:cs="Times New Roman"/>
          <w:iCs/>
          <w:sz w:val="24"/>
          <w:szCs w:val="24"/>
        </w:rPr>
        <w:t xml:space="preserve">sabiedroto </w:t>
      </w:r>
      <w:r w:rsidR="00F72E1D" w:rsidRPr="001B0468">
        <w:rPr>
          <w:rFonts w:ascii="Times New Roman" w:hAnsi="Times New Roman" w:cs="Times New Roman"/>
          <w:iCs/>
          <w:sz w:val="24"/>
          <w:szCs w:val="24"/>
        </w:rPr>
        <w:t xml:space="preserve">militārās </w:t>
      </w:r>
      <w:r w:rsidR="00554528" w:rsidRPr="001B0468">
        <w:rPr>
          <w:rFonts w:ascii="Times New Roman" w:hAnsi="Times New Roman" w:cs="Times New Roman"/>
          <w:iCs/>
          <w:sz w:val="24"/>
          <w:szCs w:val="24"/>
        </w:rPr>
        <w:t xml:space="preserve">vienības </w:t>
      </w:r>
      <w:r w:rsidR="00E91516" w:rsidRPr="001B0468">
        <w:rPr>
          <w:rFonts w:ascii="Times New Roman" w:hAnsi="Times New Roman" w:cs="Times New Roman"/>
          <w:iCs/>
          <w:sz w:val="24"/>
          <w:szCs w:val="24"/>
        </w:rPr>
        <w:t>var atturēt potenciālo agresoru no uzbrukuma vai</w:t>
      </w:r>
      <w:r w:rsidR="00694385">
        <w:rPr>
          <w:rFonts w:ascii="Times New Roman" w:hAnsi="Times New Roman" w:cs="Times New Roman"/>
          <w:iCs/>
          <w:sz w:val="24"/>
          <w:szCs w:val="24"/>
        </w:rPr>
        <w:t>,</w:t>
      </w:r>
      <w:r w:rsidR="00E91516" w:rsidRPr="001B0468">
        <w:rPr>
          <w:rFonts w:ascii="Times New Roman" w:hAnsi="Times New Roman" w:cs="Times New Roman"/>
          <w:iCs/>
          <w:sz w:val="24"/>
          <w:szCs w:val="24"/>
        </w:rPr>
        <w:t xml:space="preserve"> </w:t>
      </w:r>
      <w:r w:rsidR="00132760" w:rsidRPr="001B0468">
        <w:rPr>
          <w:rFonts w:ascii="Times New Roman" w:hAnsi="Times New Roman" w:cs="Times New Roman"/>
          <w:iCs/>
          <w:sz w:val="24"/>
          <w:szCs w:val="24"/>
        </w:rPr>
        <w:t xml:space="preserve">izrādot masveida pretestību, </w:t>
      </w:r>
      <w:r w:rsidR="00E91516" w:rsidRPr="001B0468">
        <w:rPr>
          <w:rFonts w:ascii="Times New Roman" w:hAnsi="Times New Roman" w:cs="Times New Roman"/>
          <w:iCs/>
          <w:sz w:val="24"/>
          <w:szCs w:val="24"/>
        </w:rPr>
        <w:t>nodarīt viņam tik lielus zaudējumus, kas būtiski iedragātu tā gribu turpināt savu agresiju.</w:t>
      </w:r>
      <w:r w:rsidR="00554528" w:rsidRPr="001B0468">
        <w:rPr>
          <w:rFonts w:ascii="Times New Roman" w:hAnsi="Times New Roman" w:cs="Times New Roman"/>
          <w:iCs/>
          <w:sz w:val="24"/>
          <w:szCs w:val="24"/>
        </w:rPr>
        <w:t xml:space="preserve"> </w:t>
      </w:r>
      <w:r w:rsidR="002D2D4F" w:rsidRPr="001B0468">
        <w:rPr>
          <w:rFonts w:ascii="Times New Roman" w:hAnsi="Times New Roman" w:cs="Times New Roman"/>
          <w:iCs/>
          <w:sz w:val="24"/>
          <w:szCs w:val="24"/>
        </w:rPr>
        <w:t>Valsts teritorijas okupācijas gadījumā NBS jāpielieto mazo vienību taktika</w:t>
      </w:r>
      <w:r w:rsidR="00CD47C0">
        <w:rPr>
          <w:rFonts w:ascii="Times New Roman" w:hAnsi="Times New Roman" w:cs="Times New Roman"/>
          <w:iCs/>
          <w:sz w:val="24"/>
          <w:szCs w:val="24"/>
        </w:rPr>
        <w:t xml:space="preserve"> ar decentralizētu vadību</w:t>
      </w:r>
      <w:r w:rsidR="002D2D4F" w:rsidRPr="001B0468">
        <w:rPr>
          <w:rFonts w:ascii="Times New Roman" w:hAnsi="Times New Roman" w:cs="Times New Roman"/>
          <w:iCs/>
          <w:sz w:val="24"/>
          <w:szCs w:val="24"/>
        </w:rPr>
        <w:t>, kad apakšvienību komandieri spēj uzņemties iniciatīvu</w:t>
      </w:r>
      <w:r w:rsidR="00554528" w:rsidRPr="001B0468">
        <w:rPr>
          <w:rFonts w:ascii="Times New Roman" w:hAnsi="Times New Roman" w:cs="Times New Roman"/>
          <w:iCs/>
          <w:sz w:val="24"/>
          <w:szCs w:val="24"/>
        </w:rPr>
        <w:t xml:space="preserve"> un </w:t>
      </w:r>
      <w:r w:rsidR="002D2D4F" w:rsidRPr="001B0468">
        <w:rPr>
          <w:rFonts w:ascii="Times New Roman" w:hAnsi="Times New Roman" w:cs="Times New Roman"/>
          <w:iCs/>
          <w:sz w:val="24"/>
          <w:szCs w:val="24"/>
        </w:rPr>
        <w:t xml:space="preserve">darboties patstāvīgi </w:t>
      </w:r>
      <w:r w:rsidR="00554528" w:rsidRPr="001B0468">
        <w:rPr>
          <w:rFonts w:ascii="Times New Roman" w:hAnsi="Times New Roman" w:cs="Times New Roman"/>
          <w:iCs/>
          <w:sz w:val="24"/>
          <w:szCs w:val="24"/>
        </w:rPr>
        <w:t xml:space="preserve">augstākstāvošā komandiera nodoma ietvaros. </w:t>
      </w:r>
      <w:r w:rsidR="00694385">
        <w:rPr>
          <w:rFonts w:ascii="Times New Roman" w:hAnsi="Times New Roman" w:cs="Times New Roman"/>
          <w:iCs/>
          <w:sz w:val="24"/>
          <w:szCs w:val="24"/>
        </w:rPr>
        <w:t>Turklāt</w:t>
      </w:r>
      <w:r w:rsidR="00F27E8E">
        <w:rPr>
          <w:rFonts w:ascii="Times New Roman" w:hAnsi="Times New Roman" w:cs="Times New Roman"/>
          <w:iCs/>
          <w:sz w:val="24"/>
          <w:szCs w:val="24"/>
        </w:rPr>
        <w:t xml:space="preserve"> </w:t>
      </w:r>
      <w:r w:rsidR="00554528" w:rsidRPr="001B0468">
        <w:rPr>
          <w:rFonts w:ascii="Times New Roman" w:hAnsi="Times New Roman" w:cs="Times New Roman"/>
          <w:iCs/>
          <w:sz w:val="24"/>
          <w:szCs w:val="24"/>
        </w:rPr>
        <w:t xml:space="preserve">NBS ir pienākums savlaicīgi plānot un </w:t>
      </w:r>
      <w:r w:rsidR="002D2D4F" w:rsidRPr="001B0468">
        <w:rPr>
          <w:rFonts w:ascii="Times New Roman" w:hAnsi="Times New Roman" w:cs="Times New Roman"/>
          <w:iCs/>
          <w:sz w:val="24"/>
          <w:szCs w:val="24"/>
        </w:rPr>
        <w:t>organizēt sabiedrības pretošanās kustīb</w:t>
      </w:r>
      <w:r w:rsidR="00554528" w:rsidRPr="001B0468">
        <w:rPr>
          <w:rFonts w:ascii="Times New Roman" w:hAnsi="Times New Roman" w:cs="Times New Roman"/>
          <w:iCs/>
          <w:sz w:val="24"/>
          <w:szCs w:val="24"/>
        </w:rPr>
        <w:t>u</w:t>
      </w:r>
      <w:r w:rsidR="002D2D4F" w:rsidRPr="001B0468">
        <w:rPr>
          <w:rFonts w:ascii="Times New Roman" w:hAnsi="Times New Roman" w:cs="Times New Roman"/>
          <w:iCs/>
          <w:sz w:val="24"/>
          <w:szCs w:val="24"/>
        </w:rPr>
        <w:t>.</w:t>
      </w:r>
    </w:p>
    <w:p w14:paraId="1B134F76" w14:textId="77777777" w:rsidR="008B5974" w:rsidRDefault="008B5974" w:rsidP="006A5DA0">
      <w:pPr>
        <w:spacing w:after="0" w:line="240" w:lineRule="auto"/>
        <w:ind w:firstLine="720"/>
        <w:jc w:val="both"/>
        <w:rPr>
          <w:rFonts w:ascii="Times New Roman" w:hAnsi="Times New Roman" w:cs="Times New Roman"/>
          <w:iCs/>
          <w:sz w:val="24"/>
          <w:szCs w:val="24"/>
        </w:rPr>
      </w:pPr>
    </w:p>
    <w:p w14:paraId="74DA5592" w14:textId="1A7B0D37" w:rsidR="001B0468" w:rsidRDefault="001B0468" w:rsidP="006A5DA0">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NBS attīstības plāns ir stratēģiskā līmeņa dokuments, kas balstīts Militāro d</w:t>
      </w:r>
      <w:r w:rsidR="00F27E8E">
        <w:rPr>
          <w:rFonts w:ascii="Times New Roman" w:hAnsi="Times New Roman" w:cs="Times New Roman"/>
          <w:iCs/>
          <w:sz w:val="24"/>
          <w:szCs w:val="24"/>
        </w:rPr>
        <w:t>r</w:t>
      </w:r>
      <w:r>
        <w:rPr>
          <w:rFonts w:ascii="Times New Roman" w:hAnsi="Times New Roman" w:cs="Times New Roman"/>
          <w:iCs/>
          <w:sz w:val="24"/>
          <w:szCs w:val="24"/>
        </w:rPr>
        <w:t xml:space="preserve">audu analīzē, ņemot vērā VAK noteiktās vadlīnijas. Plāna izstrāde ir sinhronizēta ar </w:t>
      </w:r>
      <w:r w:rsidRPr="008B5974">
        <w:rPr>
          <w:rFonts w:ascii="Times New Roman" w:hAnsi="Times New Roman" w:cs="Times New Roman"/>
          <w:i/>
          <w:iCs/>
          <w:sz w:val="24"/>
          <w:szCs w:val="24"/>
        </w:rPr>
        <w:t>NATO</w:t>
      </w:r>
      <w:r>
        <w:rPr>
          <w:rFonts w:ascii="Times New Roman" w:hAnsi="Times New Roman" w:cs="Times New Roman"/>
          <w:iCs/>
          <w:sz w:val="24"/>
          <w:szCs w:val="24"/>
        </w:rPr>
        <w:t xml:space="preserve"> aizsardzības plānošanas procesu.</w:t>
      </w:r>
      <w:r w:rsidR="00F27E8E" w:rsidRPr="00F27E8E">
        <w:rPr>
          <w:rFonts w:ascii="Times New Roman" w:eastAsia="Times New Roman" w:hAnsi="Times New Roman" w:cs="Times New Roman"/>
          <w:sz w:val="24"/>
          <w:szCs w:val="24"/>
          <w:lang w:eastAsia="lv-LV"/>
        </w:rPr>
        <w:t xml:space="preserve"> </w:t>
      </w:r>
      <w:r w:rsidR="00F27E8E" w:rsidRPr="00B33B7B">
        <w:rPr>
          <w:rFonts w:ascii="Times New Roman" w:eastAsia="Times New Roman" w:hAnsi="Times New Roman" w:cs="Times New Roman"/>
          <w:sz w:val="24"/>
          <w:szCs w:val="24"/>
          <w:lang w:eastAsia="lv-LV"/>
        </w:rPr>
        <w:t>N</w:t>
      </w:r>
      <w:r w:rsidR="00F27E8E">
        <w:rPr>
          <w:rFonts w:ascii="Times New Roman" w:eastAsia="Times New Roman" w:hAnsi="Times New Roman" w:cs="Times New Roman"/>
          <w:sz w:val="24"/>
          <w:szCs w:val="24"/>
          <w:lang w:eastAsia="lv-LV"/>
        </w:rPr>
        <w:t xml:space="preserve">BS </w:t>
      </w:r>
      <w:r w:rsidR="00F27E8E" w:rsidRPr="00B33B7B">
        <w:rPr>
          <w:rFonts w:ascii="Times New Roman" w:eastAsia="Times New Roman" w:hAnsi="Times New Roman" w:cs="Times New Roman"/>
          <w:sz w:val="24"/>
          <w:szCs w:val="24"/>
          <w:lang w:eastAsia="lv-LV"/>
        </w:rPr>
        <w:t>attīstības plān</w:t>
      </w:r>
      <w:r w:rsidR="00F27E8E">
        <w:rPr>
          <w:rFonts w:ascii="Times New Roman" w:eastAsia="Times New Roman" w:hAnsi="Times New Roman" w:cs="Times New Roman"/>
          <w:sz w:val="24"/>
          <w:szCs w:val="24"/>
          <w:lang w:eastAsia="lv-LV"/>
        </w:rPr>
        <w:t>s na</w:t>
      </w:r>
      <w:r w:rsidR="00F27E8E" w:rsidRPr="001B0468">
        <w:rPr>
          <w:rFonts w:ascii="Times New Roman" w:hAnsi="Times New Roman" w:cs="Times New Roman"/>
          <w:sz w:val="24"/>
          <w:szCs w:val="24"/>
        </w:rPr>
        <w:t>v publiski pieejam</w:t>
      </w:r>
      <w:r w:rsidR="00F27E8E">
        <w:rPr>
          <w:rFonts w:ascii="Times New Roman" w:hAnsi="Times New Roman" w:cs="Times New Roman"/>
          <w:sz w:val="24"/>
          <w:szCs w:val="24"/>
        </w:rPr>
        <w:t>s</w:t>
      </w:r>
      <w:r w:rsidR="00F27E8E" w:rsidRPr="001B0468">
        <w:rPr>
          <w:rFonts w:ascii="Times New Roman" w:hAnsi="Times New Roman" w:cs="Times New Roman"/>
          <w:sz w:val="24"/>
          <w:szCs w:val="24"/>
        </w:rPr>
        <w:t xml:space="preserve"> un ir klasificēt</w:t>
      </w:r>
      <w:r w:rsidR="00F27E8E">
        <w:rPr>
          <w:rFonts w:ascii="Times New Roman" w:hAnsi="Times New Roman" w:cs="Times New Roman"/>
          <w:sz w:val="24"/>
          <w:szCs w:val="24"/>
        </w:rPr>
        <w:t>s dokuments.</w:t>
      </w:r>
    </w:p>
    <w:p w14:paraId="6421024D" w14:textId="77777777" w:rsidR="001B0468" w:rsidRDefault="001B0468" w:rsidP="006A5DA0">
      <w:pPr>
        <w:spacing w:after="0" w:line="240" w:lineRule="auto"/>
        <w:ind w:firstLine="720"/>
        <w:jc w:val="both"/>
        <w:rPr>
          <w:rFonts w:ascii="Times New Roman" w:hAnsi="Times New Roman" w:cs="Times New Roman"/>
          <w:iCs/>
          <w:sz w:val="24"/>
          <w:szCs w:val="24"/>
        </w:rPr>
      </w:pPr>
    </w:p>
    <w:p w14:paraId="0B236570" w14:textId="213ACE6C" w:rsidR="00CD47C0" w:rsidRPr="00C74BC8" w:rsidRDefault="00482E21" w:rsidP="006A5DA0">
      <w:pPr>
        <w:spacing w:after="0" w:line="240" w:lineRule="auto"/>
        <w:ind w:firstLine="720"/>
        <w:jc w:val="both"/>
        <w:textAlignment w:val="baseline"/>
        <w:rPr>
          <w:rFonts w:ascii="Times New Roman" w:hAnsi="Times New Roman" w:cs="Times New Roman"/>
          <w:color w:val="FF0000"/>
          <w:sz w:val="24"/>
          <w:szCs w:val="24"/>
        </w:rPr>
      </w:pPr>
      <w:r>
        <w:rPr>
          <w:rFonts w:ascii="Times New Roman" w:hAnsi="Times New Roman" w:cs="Times New Roman"/>
          <w:sz w:val="24"/>
          <w:szCs w:val="24"/>
        </w:rPr>
        <w:t>NBS attīstības plānā 2</w:t>
      </w:r>
      <w:r w:rsidR="001B0468">
        <w:rPr>
          <w:rFonts w:ascii="Times New Roman" w:eastAsia="Times New Roman" w:hAnsi="Times New Roman" w:cs="Times New Roman"/>
          <w:sz w:val="24"/>
          <w:szCs w:val="24"/>
          <w:lang w:eastAsia="lv-LV"/>
        </w:rPr>
        <w:t xml:space="preserve">016.-2028. gadam </w:t>
      </w:r>
      <w:r>
        <w:rPr>
          <w:rFonts w:ascii="Times New Roman" w:eastAsia="Times New Roman" w:hAnsi="Times New Roman" w:cs="Times New Roman"/>
          <w:sz w:val="24"/>
          <w:szCs w:val="24"/>
          <w:lang w:eastAsia="lv-LV"/>
        </w:rPr>
        <w:t xml:space="preserve">tika noteiktas šādas </w:t>
      </w:r>
      <w:r w:rsidR="001B0468">
        <w:rPr>
          <w:rFonts w:ascii="Times New Roman" w:hAnsi="Times New Roman" w:cs="Times New Roman"/>
          <w:sz w:val="24"/>
          <w:szCs w:val="24"/>
        </w:rPr>
        <w:t xml:space="preserve">vidējā termiņā attīstāmās prioritārās </w:t>
      </w:r>
      <w:r w:rsidR="002905E9">
        <w:rPr>
          <w:rFonts w:ascii="Times New Roman" w:hAnsi="Times New Roman" w:cs="Times New Roman"/>
          <w:sz w:val="24"/>
          <w:szCs w:val="24"/>
        </w:rPr>
        <w:t xml:space="preserve">militārās </w:t>
      </w:r>
      <w:r w:rsidR="001B0468">
        <w:rPr>
          <w:rFonts w:ascii="Times New Roman" w:hAnsi="Times New Roman" w:cs="Times New Roman"/>
          <w:sz w:val="24"/>
          <w:szCs w:val="24"/>
        </w:rPr>
        <w:t>spējas</w:t>
      </w:r>
      <w:r>
        <w:rPr>
          <w:rFonts w:ascii="Times New Roman" w:hAnsi="Times New Roman" w:cs="Times New Roman"/>
          <w:sz w:val="24"/>
          <w:szCs w:val="24"/>
        </w:rPr>
        <w:t>:</w:t>
      </w:r>
      <w:r w:rsidR="007C24F1">
        <w:rPr>
          <w:rFonts w:ascii="Times New Roman" w:hAnsi="Times New Roman" w:cs="Times New Roman"/>
          <w:sz w:val="24"/>
          <w:szCs w:val="24"/>
        </w:rPr>
        <w:t xml:space="preserve"> </w:t>
      </w:r>
      <w:r w:rsidR="001B0468">
        <w:rPr>
          <w:rFonts w:ascii="Times New Roman" w:hAnsi="Times New Roman" w:cs="Times New Roman"/>
          <w:sz w:val="24"/>
          <w:szCs w:val="24"/>
        </w:rPr>
        <w:t>agrā brīdināšana, gaisa telpas novērošana, pretgaisa aizsardzība, mobilitātes un pret</w:t>
      </w:r>
      <w:r w:rsidR="00EF00A9">
        <w:rPr>
          <w:rFonts w:ascii="Times New Roman" w:hAnsi="Times New Roman" w:cs="Times New Roman"/>
          <w:sz w:val="24"/>
          <w:szCs w:val="24"/>
        </w:rPr>
        <w:t>-</w:t>
      </w:r>
      <w:r w:rsidR="001B0468">
        <w:rPr>
          <w:rFonts w:ascii="Times New Roman" w:hAnsi="Times New Roman" w:cs="Times New Roman"/>
          <w:sz w:val="24"/>
          <w:szCs w:val="24"/>
        </w:rPr>
        <w:t>mobilitātes spējas, sauszemes kaujas spējas</w:t>
      </w:r>
      <w:r w:rsidR="00A8610A">
        <w:rPr>
          <w:rFonts w:ascii="Times New Roman" w:hAnsi="Times New Roman" w:cs="Times New Roman"/>
          <w:sz w:val="24"/>
          <w:szCs w:val="24"/>
        </w:rPr>
        <w:t xml:space="preserve"> un</w:t>
      </w:r>
      <w:r w:rsidR="001B0468">
        <w:rPr>
          <w:rFonts w:ascii="Times New Roman" w:hAnsi="Times New Roman" w:cs="Times New Roman"/>
          <w:sz w:val="24"/>
          <w:szCs w:val="24"/>
        </w:rPr>
        <w:t xml:space="preserve"> uzņemošās valsts atbalsts.</w:t>
      </w:r>
      <w:r>
        <w:rPr>
          <w:rFonts w:ascii="Times New Roman" w:hAnsi="Times New Roman" w:cs="Times New Roman"/>
          <w:sz w:val="24"/>
          <w:szCs w:val="24"/>
        </w:rPr>
        <w:t xml:space="preserve"> Savukārt, NBS attīstības plānā 2</w:t>
      </w:r>
      <w:r>
        <w:rPr>
          <w:rFonts w:ascii="Times New Roman" w:eastAsia="Times New Roman" w:hAnsi="Times New Roman" w:cs="Times New Roman"/>
          <w:sz w:val="24"/>
          <w:szCs w:val="24"/>
          <w:lang w:eastAsia="lv-LV"/>
        </w:rPr>
        <w:t>020.-2032. gadam, p</w:t>
      </w:r>
      <w:r w:rsidRPr="00B33B7B">
        <w:rPr>
          <w:rFonts w:ascii="Times New Roman" w:eastAsia="Times New Roman" w:hAnsi="Times New Roman" w:cs="Times New Roman"/>
          <w:sz w:val="24"/>
          <w:szCs w:val="24"/>
          <w:lang w:eastAsia="lv-LV"/>
        </w:rPr>
        <w:t xml:space="preserve">ateicoties </w:t>
      </w:r>
      <w:r w:rsidR="008B5974">
        <w:rPr>
          <w:rFonts w:ascii="Times New Roman" w:eastAsia="Times New Roman" w:hAnsi="Times New Roman" w:cs="Times New Roman"/>
          <w:sz w:val="24"/>
          <w:szCs w:val="24"/>
          <w:lang w:eastAsia="lv-LV"/>
        </w:rPr>
        <w:t xml:space="preserve">aizsardzības budžeta </w:t>
      </w:r>
      <w:r w:rsidRPr="00B33B7B">
        <w:rPr>
          <w:rFonts w:ascii="Times New Roman" w:eastAsia="Times New Roman" w:hAnsi="Times New Roman" w:cs="Times New Roman"/>
          <w:sz w:val="24"/>
          <w:szCs w:val="24"/>
          <w:lang w:eastAsia="lv-LV"/>
        </w:rPr>
        <w:t>finanšu pieaugumam tuvākajos gados</w:t>
      </w:r>
      <w:r>
        <w:rPr>
          <w:rFonts w:ascii="Times New Roman" w:eastAsia="Times New Roman" w:hAnsi="Times New Roman" w:cs="Times New Roman"/>
          <w:sz w:val="24"/>
          <w:szCs w:val="24"/>
          <w:lang w:eastAsia="lv-LV"/>
        </w:rPr>
        <w:t xml:space="preserve">, noteiktas šādas </w:t>
      </w:r>
      <w:r>
        <w:rPr>
          <w:rFonts w:ascii="Times New Roman" w:hAnsi="Times New Roman" w:cs="Times New Roman"/>
          <w:sz w:val="24"/>
          <w:szCs w:val="24"/>
        </w:rPr>
        <w:t xml:space="preserve">vidējā termiņā attīstāmās prioritārās </w:t>
      </w:r>
      <w:r w:rsidR="002905E9">
        <w:rPr>
          <w:rFonts w:ascii="Times New Roman" w:hAnsi="Times New Roman" w:cs="Times New Roman"/>
          <w:sz w:val="24"/>
          <w:szCs w:val="24"/>
        </w:rPr>
        <w:t xml:space="preserve">militārās </w:t>
      </w:r>
      <w:r>
        <w:rPr>
          <w:rFonts w:ascii="Times New Roman" w:hAnsi="Times New Roman" w:cs="Times New Roman"/>
          <w:sz w:val="24"/>
          <w:szCs w:val="24"/>
        </w:rPr>
        <w:t>spējas: pretgaisa aizsardzība, raķešu artilērija, krasta aizsardzība un NBS vienību mobilitāte. Iespējams, ka 2024.</w:t>
      </w:r>
      <w:r w:rsidR="002905E9">
        <w:rPr>
          <w:rFonts w:ascii="Times New Roman" w:hAnsi="Times New Roman" w:cs="Times New Roman"/>
          <w:sz w:val="24"/>
          <w:szCs w:val="24"/>
        </w:rPr>
        <w:t xml:space="preserve"> </w:t>
      </w:r>
      <w:r>
        <w:rPr>
          <w:rFonts w:ascii="Times New Roman" w:hAnsi="Times New Roman" w:cs="Times New Roman"/>
          <w:sz w:val="24"/>
          <w:szCs w:val="24"/>
        </w:rPr>
        <w:t xml:space="preserve">gadā NBS attīstības plānā </w:t>
      </w:r>
      <w:r w:rsidR="00CD47C0">
        <w:rPr>
          <w:rFonts w:ascii="Times New Roman" w:hAnsi="Times New Roman" w:cs="Times New Roman"/>
          <w:sz w:val="24"/>
          <w:szCs w:val="24"/>
        </w:rPr>
        <w:t xml:space="preserve">vēlreiz tiks precizētas </w:t>
      </w:r>
      <w:r>
        <w:rPr>
          <w:rFonts w:ascii="Times New Roman" w:hAnsi="Times New Roman" w:cs="Times New Roman"/>
          <w:sz w:val="24"/>
          <w:szCs w:val="24"/>
        </w:rPr>
        <w:t xml:space="preserve">prioritāri attīstāmās </w:t>
      </w:r>
      <w:r w:rsidR="002905E9">
        <w:rPr>
          <w:rFonts w:ascii="Times New Roman" w:hAnsi="Times New Roman" w:cs="Times New Roman"/>
          <w:sz w:val="24"/>
          <w:szCs w:val="24"/>
        </w:rPr>
        <w:t xml:space="preserve">militārās </w:t>
      </w:r>
      <w:r>
        <w:rPr>
          <w:rFonts w:ascii="Times New Roman" w:hAnsi="Times New Roman" w:cs="Times New Roman"/>
          <w:sz w:val="24"/>
          <w:szCs w:val="24"/>
        </w:rPr>
        <w:t>spējas</w:t>
      </w:r>
      <w:r w:rsidR="00C74BC8">
        <w:rPr>
          <w:rFonts w:ascii="Times New Roman" w:hAnsi="Times New Roman" w:cs="Times New Roman"/>
          <w:sz w:val="24"/>
          <w:szCs w:val="24"/>
        </w:rPr>
        <w:t xml:space="preserve">, </w:t>
      </w:r>
      <w:r w:rsidR="00C74BC8" w:rsidRPr="00DE0589">
        <w:rPr>
          <w:rFonts w:ascii="Times New Roman" w:hAnsi="Times New Roman" w:cs="Times New Roman"/>
          <w:sz w:val="24"/>
          <w:szCs w:val="24"/>
        </w:rPr>
        <w:t>kas var ietekmēt NAA attīstības stratēģijas izpildi</w:t>
      </w:r>
      <w:r w:rsidR="00CD47C0" w:rsidRPr="00DE0589">
        <w:rPr>
          <w:rFonts w:ascii="Times New Roman" w:hAnsi="Times New Roman" w:cs="Times New Roman"/>
          <w:sz w:val="24"/>
          <w:szCs w:val="24"/>
        </w:rPr>
        <w:t>.</w:t>
      </w:r>
    </w:p>
    <w:p w14:paraId="59344FE4" w14:textId="77777777" w:rsidR="00C94011" w:rsidRDefault="00C94011" w:rsidP="006A5DA0">
      <w:pPr>
        <w:spacing w:after="0" w:line="240" w:lineRule="auto"/>
        <w:ind w:firstLine="720"/>
        <w:jc w:val="both"/>
        <w:textAlignment w:val="baseline"/>
        <w:rPr>
          <w:rFonts w:ascii="Times New Roman" w:hAnsi="Times New Roman" w:cs="Times New Roman"/>
          <w:iCs/>
          <w:sz w:val="24"/>
          <w:szCs w:val="24"/>
        </w:rPr>
      </w:pPr>
    </w:p>
    <w:p w14:paraId="7681A084" w14:textId="528D8CC7" w:rsidR="00A16285" w:rsidRDefault="000A042C" w:rsidP="00C94011">
      <w:pPr>
        <w:spacing w:after="0" w:line="240" w:lineRule="auto"/>
        <w:ind w:firstLine="720"/>
        <w:jc w:val="both"/>
        <w:textAlignment w:val="baseline"/>
        <w:rPr>
          <w:rFonts w:ascii="Times New Roman" w:hAnsi="Times New Roman" w:cs="Times New Roman"/>
          <w:iCs/>
          <w:sz w:val="24"/>
          <w:szCs w:val="24"/>
        </w:rPr>
      </w:pPr>
      <w:r>
        <w:rPr>
          <w:rFonts w:ascii="Times New Roman" w:hAnsi="Times New Roman" w:cs="Times New Roman"/>
          <w:iCs/>
          <w:sz w:val="24"/>
          <w:szCs w:val="24"/>
        </w:rPr>
        <w:t>Militārā spēja ir īpašību kopums, kas raksturots ar kvalitatīviem un kvantitatīviem rādītājiem. Atkarībā no izmantojuma m</w:t>
      </w:r>
      <w:r w:rsidR="00A16285">
        <w:rPr>
          <w:rFonts w:ascii="Times New Roman" w:hAnsi="Times New Roman" w:cs="Times New Roman"/>
          <w:iCs/>
          <w:sz w:val="24"/>
          <w:szCs w:val="24"/>
        </w:rPr>
        <w:t>ēr</w:t>
      </w:r>
      <w:r>
        <w:rPr>
          <w:rFonts w:ascii="Times New Roman" w:hAnsi="Times New Roman" w:cs="Times New Roman"/>
          <w:iCs/>
          <w:sz w:val="24"/>
          <w:szCs w:val="24"/>
        </w:rPr>
        <w:t>ķa un uzdevuma</w:t>
      </w:r>
      <w:r w:rsidR="00A16285">
        <w:rPr>
          <w:rFonts w:ascii="Times New Roman" w:hAnsi="Times New Roman" w:cs="Times New Roman"/>
          <w:iCs/>
          <w:sz w:val="24"/>
          <w:szCs w:val="24"/>
        </w:rPr>
        <w:t xml:space="preserve"> </w:t>
      </w:r>
      <w:r w:rsidR="008A7B44">
        <w:rPr>
          <w:rFonts w:ascii="Times New Roman" w:hAnsi="Times New Roman" w:cs="Times New Roman"/>
          <w:iCs/>
          <w:sz w:val="24"/>
          <w:szCs w:val="24"/>
        </w:rPr>
        <w:t>militārās spējas</w:t>
      </w:r>
      <w:r w:rsidR="00A16285">
        <w:rPr>
          <w:rFonts w:ascii="Times New Roman" w:hAnsi="Times New Roman" w:cs="Times New Roman"/>
          <w:iCs/>
          <w:sz w:val="24"/>
          <w:szCs w:val="24"/>
        </w:rPr>
        <w:t xml:space="preserve"> materializējas </w:t>
      </w:r>
      <w:r w:rsidR="005369AF">
        <w:rPr>
          <w:rFonts w:ascii="Times New Roman" w:hAnsi="Times New Roman" w:cs="Times New Roman"/>
          <w:iCs/>
          <w:sz w:val="24"/>
          <w:szCs w:val="24"/>
        </w:rPr>
        <w:t xml:space="preserve">NBS </w:t>
      </w:r>
      <w:r w:rsidR="00A16285">
        <w:rPr>
          <w:rFonts w:ascii="Times New Roman" w:hAnsi="Times New Roman" w:cs="Times New Roman"/>
          <w:iCs/>
          <w:sz w:val="24"/>
          <w:szCs w:val="24"/>
        </w:rPr>
        <w:t xml:space="preserve">taktiskajās publikācijās un apmācību programmās, vienību un infrastruktūras izveidē, personāla un līderu </w:t>
      </w:r>
      <w:r w:rsidR="00E36E3C">
        <w:rPr>
          <w:rFonts w:ascii="Times New Roman" w:hAnsi="Times New Roman" w:cs="Times New Roman"/>
          <w:iCs/>
          <w:sz w:val="24"/>
          <w:szCs w:val="24"/>
        </w:rPr>
        <w:t xml:space="preserve">atlasē un </w:t>
      </w:r>
      <w:r w:rsidR="00A16285">
        <w:rPr>
          <w:rFonts w:ascii="Times New Roman" w:hAnsi="Times New Roman" w:cs="Times New Roman"/>
          <w:iCs/>
          <w:sz w:val="24"/>
          <w:szCs w:val="24"/>
        </w:rPr>
        <w:t>apmācībā, materiāltehniskajos līdzekļos (</w:t>
      </w:r>
      <w:r w:rsidR="005369AF">
        <w:rPr>
          <w:rFonts w:ascii="Times New Roman" w:hAnsi="Times New Roman" w:cs="Times New Roman"/>
          <w:iCs/>
          <w:sz w:val="24"/>
          <w:szCs w:val="24"/>
        </w:rPr>
        <w:t xml:space="preserve">ekipējums, </w:t>
      </w:r>
      <w:r w:rsidR="00A16285">
        <w:rPr>
          <w:rFonts w:ascii="Times New Roman" w:hAnsi="Times New Roman" w:cs="Times New Roman"/>
          <w:iCs/>
          <w:sz w:val="24"/>
          <w:szCs w:val="24"/>
        </w:rPr>
        <w:t xml:space="preserve">bruņojums, transports, </w:t>
      </w:r>
      <w:r w:rsidR="00A16285">
        <w:rPr>
          <w:rFonts w:ascii="Times New Roman" w:hAnsi="Times New Roman" w:cs="Times New Roman"/>
          <w:iCs/>
          <w:sz w:val="24"/>
          <w:szCs w:val="24"/>
        </w:rPr>
        <w:lastRenderedPageBreak/>
        <w:t>sakaru līdzekļi, programmnodrošinājums u.c.), kā arī savietojamībā ar cit</w:t>
      </w:r>
      <w:r w:rsidR="005369AF">
        <w:rPr>
          <w:rFonts w:ascii="Times New Roman" w:hAnsi="Times New Roman" w:cs="Times New Roman"/>
          <w:iCs/>
          <w:sz w:val="24"/>
          <w:szCs w:val="24"/>
        </w:rPr>
        <w:t>u</w:t>
      </w:r>
      <w:r w:rsidR="00A16285">
        <w:rPr>
          <w:rFonts w:ascii="Times New Roman" w:hAnsi="Times New Roman" w:cs="Times New Roman"/>
          <w:iCs/>
          <w:sz w:val="24"/>
          <w:szCs w:val="24"/>
        </w:rPr>
        <w:t xml:space="preserve"> </w:t>
      </w:r>
      <w:r w:rsidR="00A16285" w:rsidRPr="00A16285">
        <w:rPr>
          <w:rFonts w:ascii="Times New Roman" w:hAnsi="Times New Roman" w:cs="Times New Roman"/>
          <w:i/>
          <w:iCs/>
          <w:sz w:val="24"/>
          <w:szCs w:val="24"/>
        </w:rPr>
        <w:t>NATO</w:t>
      </w:r>
      <w:r w:rsidR="00A16285">
        <w:rPr>
          <w:rFonts w:ascii="Times New Roman" w:hAnsi="Times New Roman" w:cs="Times New Roman"/>
          <w:iCs/>
          <w:sz w:val="24"/>
          <w:szCs w:val="24"/>
        </w:rPr>
        <w:t xml:space="preserve"> dalībvalst</w:t>
      </w:r>
      <w:r w:rsidR="005369AF">
        <w:rPr>
          <w:rFonts w:ascii="Times New Roman" w:hAnsi="Times New Roman" w:cs="Times New Roman"/>
          <w:iCs/>
          <w:sz w:val="24"/>
          <w:szCs w:val="24"/>
        </w:rPr>
        <w:t>u militārajām vienībām</w:t>
      </w:r>
      <w:r w:rsidR="00A16285">
        <w:rPr>
          <w:rFonts w:ascii="Times New Roman" w:hAnsi="Times New Roman" w:cs="Times New Roman"/>
          <w:iCs/>
          <w:sz w:val="24"/>
          <w:szCs w:val="24"/>
        </w:rPr>
        <w:t>.</w:t>
      </w:r>
    </w:p>
    <w:p w14:paraId="2A0EECDC" w14:textId="77777777" w:rsidR="00A16285" w:rsidRDefault="00A16285" w:rsidP="00C94011">
      <w:pPr>
        <w:spacing w:after="0" w:line="240" w:lineRule="auto"/>
        <w:ind w:firstLine="720"/>
        <w:jc w:val="both"/>
        <w:textAlignment w:val="baseline"/>
        <w:rPr>
          <w:rFonts w:ascii="Times New Roman" w:hAnsi="Times New Roman" w:cs="Times New Roman"/>
          <w:iCs/>
          <w:sz w:val="24"/>
          <w:szCs w:val="24"/>
        </w:rPr>
      </w:pPr>
    </w:p>
    <w:p w14:paraId="48DC94E4" w14:textId="20D8FA90" w:rsidR="00C94011" w:rsidRDefault="007C24F1" w:rsidP="00C94011">
      <w:pPr>
        <w:spacing w:after="0" w:line="240" w:lineRule="auto"/>
        <w:ind w:firstLine="720"/>
        <w:jc w:val="both"/>
        <w:textAlignment w:val="baseline"/>
        <w:rPr>
          <w:rFonts w:ascii="Times New Roman" w:hAnsi="Times New Roman" w:cs="Times New Roman"/>
          <w:iCs/>
          <w:sz w:val="24"/>
          <w:szCs w:val="24"/>
        </w:rPr>
      </w:pPr>
      <w:r>
        <w:rPr>
          <w:rFonts w:ascii="Times New Roman" w:hAnsi="Times New Roman" w:cs="Times New Roman"/>
          <w:iCs/>
          <w:sz w:val="24"/>
          <w:szCs w:val="24"/>
        </w:rPr>
        <w:t>N</w:t>
      </w:r>
      <w:r w:rsidR="00F27E8E" w:rsidRPr="001B0468">
        <w:rPr>
          <w:rFonts w:ascii="Times New Roman" w:hAnsi="Times New Roman" w:cs="Times New Roman"/>
          <w:iCs/>
          <w:sz w:val="24"/>
          <w:szCs w:val="24"/>
        </w:rPr>
        <w:t xml:space="preserve">BS </w:t>
      </w:r>
      <w:r w:rsidR="002905E9">
        <w:rPr>
          <w:rFonts w:ascii="Times New Roman" w:hAnsi="Times New Roman" w:cs="Times New Roman"/>
          <w:iCs/>
          <w:sz w:val="24"/>
          <w:szCs w:val="24"/>
        </w:rPr>
        <w:t xml:space="preserve">militāro </w:t>
      </w:r>
      <w:r w:rsidR="00F27E8E" w:rsidRPr="001B0468">
        <w:rPr>
          <w:rFonts w:ascii="Times New Roman" w:hAnsi="Times New Roman" w:cs="Times New Roman"/>
          <w:iCs/>
          <w:sz w:val="24"/>
          <w:szCs w:val="24"/>
        </w:rPr>
        <w:t xml:space="preserve">spēju attīstība ir cieši saistīta ar NAA attīstību, jo virsnieki ir bruņoto spēku pamats. </w:t>
      </w:r>
      <w:r w:rsidR="00A653AF">
        <w:rPr>
          <w:rFonts w:ascii="Times New Roman" w:hAnsi="Times New Roman" w:cs="Times New Roman"/>
          <w:iCs/>
          <w:sz w:val="24"/>
          <w:szCs w:val="24"/>
        </w:rPr>
        <w:t xml:space="preserve">Komandējošā sastāva virsnieki, štābu virsnieki un virsnieki speciālisti, atbilstoši savam amatam un kompetencei, </w:t>
      </w:r>
      <w:r w:rsidR="002A302A">
        <w:rPr>
          <w:rFonts w:ascii="Times New Roman" w:hAnsi="Times New Roman" w:cs="Times New Roman"/>
          <w:iCs/>
          <w:sz w:val="24"/>
          <w:szCs w:val="24"/>
        </w:rPr>
        <w:t xml:space="preserve">tiešā veidā </w:t>
      </w:r>
      <w:r w:rsidR="002A302A" w:rsidRPr="001B0468">
        <w:rPr>
          <w:rFonts w:ascii="Times New Roman" w:hAnsi="Times New Roman" w:cs="Times New Roman"/>
          <w:iCs/>
          <w:sz w:val="24"/>
          <w:szCs w:val="24"/>
        </w:rPr>
        <w:t xml:space="preserve">nodrošina </w:t>
      </w:r>
      <w:r w:rsidR="002A302A">
        <w:rPr>
          <w:rFonts w:ascii="Times New Roman" w:hAnsi="Times New Roman" w:cs="Times New Roman"/>
          <w:iCs/>
          <w:sz w:val="24"/>
          <w:szCs w:val="24"/>
        </w:rPr>
        <w:t xml:space="preserve">NBS vienību kaujas gatavību, jo </w:t>
      </w:r>
      <w:r w:rsidR="00A653AF">
        <w:rPr>
          <w:rFonts w:ascii="Times New Roman" w:hAnsi="Times New Roman" w:cs="Times New Roman"/>
          <w:iCs/>
          <w:sz w:val="24"/>
          <w:szCs w:val="24"/>
        </w:rPr>
        <w:t xml:space="preserve">veic </w:t>
      </w:r>
      <w:r w:rsidR="002C5793">
        <w:rPr>
          <w:rFonts w:ascii="Times New Roman" w:hAnsi="Times New Roman" w:cs="Times New Roman"/>
          <w:iCs/>
          <w:sz w:val="24"/>
          <w:szCs w:val="24"/>
        </w:rPr>
        <w:t xml:space="preserve">NBS vienībām </w:t>
      </w:r>
      <w:r w:rsidR="00A653AF">
        <w:rPr>
          <w:rFonts w:ascii="Times New Roman" w:hAnsi="Times New Roman" w:cs="Times New Roman"/>
          <w:iCs/>
          <w:sz w:val="24"/>
          <w:szCs w:val="24"/>
        </w:rPr>
        <w:t>noteikto uzdevumu</w:t>
      </w:r>
      <w:r w:rsidR="002C5793">
        <w:rPr>
          <w:rFonts w:ascii="Times New Roman" w:hAnsi="Times New Roman" w:cs="Times New Roman"/>
          <w:iCs/>
          <w:sz w:val="24"/>
          <w:szCs w:val="24"/>
        </w:rPr>
        <w:t xml:space="preserve"> izpildes</w:t>
      </w:r>
      <w:r w:rsidR="00A653AF">
        <w:rPr>
          <w:rFonts w:ascii="Times New Roman" w:hAnsi="Times New Roman" w:cs="Times New Roman"/>
          <w:iCs/>
          <w:sz w:val="24"/>
          <w:szCs w:val="24"/>
        </w:rPr>
        <w:t xml:space="preserve"> plānošanu, organizāciju</w:t>
      </w:r>
      <w:r w:rsidR="002C5793">
        <w:rPr>
          <w:rFonts w:ascii="Times New Roman" w:hAnsi="Times New Roman" w:cs="Times New Roman"/>
          <w:iCs/>
          <w:sz w:val="24"/>
          <w:szCs w:val="24"/>
        </w:rPr>
        <w:t xml:space="preserve"> </w:t>
      </w:r>
      <w:r w:rsidR="00A653AF">
        <w:rPr>
          <w:rFonts w:ascii="Times New Roman" w:hAnsi="Times New Roman" w:cs="Times New Roman"/>
          <w:iCs/>
          <w:sz w:val="24"/>
          <w:szCs w:val="24"/>
        </w:rPr>
        <w:t xml:space="preserve">un kontroli. </w:t>
      </w:r>
      <w:r w:rsidR="00F27E8E" w:rsidRPr="001B0468">
        <w:rPr>
          <w:rFonts w:ascii="Times New Roman" w:hAnsi="Times New Roman" w:cs="Times New Roman"/>
          <w:iCs/>
          <w:sz w:val="24"/>
          <w:szCs w:val="24"/>
        </w:rPr>
        <w:t xml:space="preserve">Virsnieki </w:t>
      </w:r>
      <w:r w:rsidR="0053342F">
        <w:rPr>
          <w:rFonts w:ascii="Times New Roman" w:hAnsi="Times New Roman" w:cs="Times New Roman"/>
          <w:iCs/>
          <w:sz w:val="24"/>
          <w:szCs w:val="24"/>
        </w:rPr>
        <w:t xml:space="preserve">nodrošina </w:t>
      </w:r>
      <w:r w:rsidR="00F27E8E" w:rsidRPr="001B0468">
        <w:rPr>
          <w:rFonts w:ascii="Times New Roman" w:hAnsi="Times New Roman" w:cs="Times New Roman"/>
          <w:iCs/>
          <w:sz w:val="24"/>
          <w:szCs w:val="24"/>
        </w:rPr>
        <w:t xml:space="preserve">gan profesionālā </w:t>
      </w:r>
      <w:r w:rsidR="00CD47C0">
        <w:rPr>
          <w:rFonts w:ascii="Times New Roman" w:hAnsi="Times New Roman" w:cs="Times New Roman"/>
          <w:iCs/>
          <w:sz w:val="24"/>
          <w:szCs w:val="24"/>
        </w:rPr>
        <w:t xml:space="preserve">militārā </w:t>
      </w:r>
      <w:r w:rsidR="00F27E8E" w:rsidRPr="001B0468">
        <w:rPr>
          <w:rFonts w:ascii="Times New Roman" w:hAnsi="Times New Roman" w:cs="Times New Roman"/>
          <w:iCs/>
          <w:sz w:val="24"/>
          <w:szCs w:val="24"/>
        </w:rPr>
        <w:t xml:space="preserve">dienesta </w:t>
      </w:r>
      <w:r w:rsidR="00CD47C0">
        <w:rPr>
          <w:rFonts w:ascii="Times New Roman" w:hAnsi="Times New Roman" w:cs="Times New Roman"/>
          <w:iCs/>
          <w:sz w:val="24"/>
          <w:szCs w:val="24"/>
        </w:rPr>
        <w:t xml:space="preserve">(PMD) </w:t>
      </w:r>
      <w:r w:rsidR="00F27E8E" w:rsidRPr="001B0468">
        <w:rPr>
          <w:rFonts w:ascii="Times New Roman" w:hAnsi="Times New Roman" w:cs="Times New Roman"/>
          <w:iCs/>
          <w:sz w:val="24"/>
          <w:szCs w:val="24"/>
        </w:rPr>
        <w:t>karavīru, gan zemessargu, gan rezerves karavīru un rezervistu apmācību un sagatavošanu militāro uzdevumu izpildei.</w:t>
      </w:r>
    </w:p>
    <w:p w14:paraId="36503D56" w14:textId="77777777" w:rsidR="00C94011" w:rsidRDefault="00C94011" w:rsidP="00C94011">
      <w:pPr>
        <w:spacing w:after="0" w:line="240" w:lineRule="auto"/>
        <w:ind w:firstLine="720"/>
        <w:jc w:val="both"/>
        <w:textAlignment w:val="baseline"/>
        <w:rPr>
          <w:rFonts w:ascii="Times New Roman" w:hAnsi="Times New Roman" w:cs="Times New Roman"/>
          <w:iCs/>
          <w:sz w:val="24"/>
          <w:szCs w:val="24"/>
        </w:rPr>
      </w:pPr>
    </w:p>
    <w:p w14:paraId="124FD85F" w14:textId="77777777" w:rsidR="00BF208A" w:rsidRDefault="00BF208A" w:rsidP="00BF208A">
      <w:pPr>
        <w:spacing w:after="0" w:line="240" w:lineRule="auto"/>
        <w:ind w:firstLine="720"/>
        <w:jc w:val="both"/>
        <w:textAlignment w:val="baseline"/>
        <w:rPr>
          <w:rFonts w:ascii="Times New Roman" w:hAnsi="Times New Roman" w:cs="Times New Roman"/>
          <w:sz w:val="24"/>
          <w:szCs w:val="24"/>
        </w:rPr>
      </w:pPr>
      <w:r>
        <w:rPr>
          <w:rFonts w:ascii="Times New Roman" w:hAnsi="Times New Roman" w:cs="Times New Roman"/>
          <w:iCs/>
          <w:sz w:val="24"/>
          <w:szCs w:val="24"/>
        </w:rPr>
        <w:t xml:space="preserve">VAK nosaka, ka </w:t>
      </w:r>
      <w:r w:rsidRPr="00CD47C0">
        <w:rPr>
          <w:rFonts w:ascii="Times New Roman" w:hAnsi="Times New Roman" w:cs="Times New Roman"/>
          <w:sz w:val="24"/>
          <w:szCs w:val="24"/>
        </w:rPr>
        <w:t xml:space="preserve">Latvijas NBS </w:t>
      </w:r>
      <w:r>
        <w:rPr>
          <w:rFonts w:ascii="Times New Roman" w:hAnsi="Times New Roman" w:cs="Times New Roman"/>
          <w:sz w:val="24"/>
          <w:szCs w:val="24"/>
        </w:rPr>
        <w:t xml:space="preserve">tuvāko gadu laikā </w:t>
      </w:r>
      <w:r w:rsidRPr="00CD47C0">
        <w:rPr>
          <w:rFonts w:ascii="Times New Roman" w:hAnsi="Times New Roman" w:cs="Times New Roman"/>
          <w:sz w:val="24"/>
          <w:szCs w:val="24"/>
        </w:rPr>
        <w:t>tiks palielināts personāla skaits (PMD līdz 8000 karavīriem, zemessargi līdz 12000 un rezerves karavīri līdz 6000), kas nozīmē, ka to apmācībai un vadīšanai būs nepieciešams lielāks virsnieku skaits.</w:t>
      </w:r>
      <w:r>
        <w:rPr>
          <w:rFonts w:ascii="Times New Roman" w:hAnsi="Times New Roman" w:cs="Times New Roman"/>
          <w:sz w:val="24"/>
          <w:szCs w:val="24"/>
        </w:rPr>
        <w:t xml:space="preserve"> NBS Apvienotais štābs regulāri aktualizē NAA apmācāmo kadetu skaitu, lai nodrošinātu NBS vienību komplektāciju ar jaunākajiem un vidējā līmeņa virsniekiem.</w:t>
      </w:r>
    </w:p>
    <w:p w14:paraId="4D1EE79F" w14:textId="77777777" w:rsidR="00BF208A" w:rsidRDefault="00BF208A" w:rsidP="00BF208A">
      <w:pPr>
        <w:spacing w:after="0" w:line="240" w:lineRule="auto"/>
        <w:ind w:firstLine="720"/>
        <w:jc w:val="both"/>
        <w:rPr>
          <w:rFonts w:ascii="Times New Roman" w:hAnsi="Times New Roman" w:cs="Times New Roman"/>
          <w:sz w:val="24"/>
          <w:szCs w:val="24"/>
        </w:rPr>
      </w:pPr>
    </w:p>
    <w:p w14:paraId="61ABDD07" w14:textId="27A553B3" w:rsidR="00E36E3C" w:rsidRDefault="00C94011" w:rsidP="00C94011">
      <w:pPr>
        <w:spacing w:after="0" w:line="240" w:lineRule="auto"/>
        <w:ind w:firstLine="720"/>
        <w:jc w:val="both"/>
        <w:textAlignment w:val="baseline"/>
        <w:rPr>
          <w:rFonts w:ascii="Times New Roman" w:eastAsia="Times New Roman" w:hAnsi="Times New Roman" w:cs="Times New Roman"/>
          <w:sz w:val="24"/>
          <w:szCs w:val="24"/>
          <w:lang w:eastAsia="lv-LV"/>
        </w:rPr>
      </w:pPr>
      <w:r w:rsidRPr="00C94011">
        <w:rPr>
          <w:rFonts w:ascii="Times New Roman" w:hAnsi="Times New Roman" w:cs="Times New Roman"/>
          <w:iCs/>
          <w:sz w:val="24"/>
          <w:szCs w:val="24"/>
        </w:rPr>
        <w:t xml:space="preserve">Lai </w:t>
      </w:r>
      <w:r>
        <w:rPr>
          <w:rFonts w:ascii="Times New Roman" w:hAnsi="Times New Roman" w:cs="Times New Roman"/>
          <w:iCs/>
          <w:sz w:val="24"/>
          <w:szCs w:val="24"/>
        </w:rPr>
        <w:t xml:space="preserve">stiprinātu valsts aizsardzību un </w:t>
      </w:r>
      <w:r w:rsidRPr="00C94011">
        <w:rPr>
          <w:rFonts w:ascii="Times New Roman" w:hAnsi="Times New Roman" w:cs="Times New Roman"/>
          <w:iCs/>
          <w:sz w:val="24"/>
          <w:szCs w:val="24"/>
        </w:rPr>
        <w:t xml:space="preserve">nodrošinātu Latvijas valsts un sabiedrības spējas novērst un pārvarēt valsts apdraudējumu vai karu, tuvāko gadu laikā tiks izveidots Valsts aizsardzības dienests (VAD). </w:t>
      </w:r>
      <w:r>
        <w:rPr>
          <w:rFonts w:ascii="Times New Roman" w:hAnsi="Times New Roman" w:cs="Times New Roman"/>
          <w:iCs/>
          <w:sz w:val="24"/>
          <w:szCs w:val="24"/>
        </w:rPr>
        <w:t>VAD ietvaros v</w:t>
      </w:r>
      <w:r w:rsidRPr="00C94011">
        <w:rPr>
          <w:rFonts w:ascii="Times New Roman" w:eastAsia="Times New Roman" w:hAnsi="Times New Roman" w:cs="Times New Roman"/>
          <w:sz w:val="24"/>
          <w:szCs w:val="24"/>
          <w:lang w:eastAsia="lv-LV"/>
        </w:rPr>
        <w:t xml:space="preserve">isi 18 līdz 27 gadus veci Latvijas pilsoņi - vīrieši varēs izvēlēties vienu no trīs dienesta veidiem: Valsts aizsardzības dienests, dienests Zemessardzē, augstskolu studentu speciālā militārā apmācība </w:t>
      </w:r>
      <w:r w:rsidR="00840D8F">
        <w:rPr>
          <w:rFonts w:ascii="Times New Roman" w:eastAsia="Times New Roman" w:hAnsi="Times New Roman" w:cs="Times New Roman"/>
          <w:sz w:val="24"/>
          <w:szCs w:val="24"/>
          <w:lang w:eastAsia="lv-LV"/>
        </w:rPr>
        <w:t xml:space="preserve">vai </w:t>
      </w:r>
      <w:r w:rsidRPr="00C94011">
        <w:rPr>
          <w:rFonts w:ascii="Times New Roman" w:eastAsia="Times New Roman" w:hAnsi="Times New Roman" w:cs="Times New Roman"/>
          <w:sz w:val="24"/>
          <w:szCs w:val="24"/>
          <w:lang w:eastAsia="lv-LV"/>
        </w:rPr>
        <w:t>valsts civilais dienests (kā alternatīvais dienests) citu ministriju uzraudzībā.</w:t>
      </w:r>
      <w:r w:rsidR="002905E9">
        <w:rPr>
          <w:rFonts w:ascii="Times New Roman" w:eastAsia="Times New Roman" w:hAnsi="Times New Roman" w:cs="Times New Roman"/>
          <w:sz w:val="24"/>
          <w:szCs w:val="24"/>
          <w:lang w:eastAsia="lv-LV"/>
        </w:rPr>
        <w:t xml:space="preserve"> Ta</w:t>
      </w:r>
      <w:r w:rsidR="00694385">
        <w:rPr>
          <w:rFonts w:ascii="Times New Roman" w:eastAsia="Times New Roman" w:hAnsi="Times New Roman" w:cs="Times New Roman"/>
          <w:sz w:val="24"/>
          <w:szCs w:val="24"/>
          <w:lang w:eastAsia="lv-LV"/>
        </w:rPr>
        <w:t>s nozīmē, ka NBS būs jāveic personāla</w:t>
      </w:r>
      <w:r w:rsidR="002905E9">
        <w:rPr>
          <w:rFonts w:ascii="Times New Roman" w:eastAsia="Times New Roman" w:hAnsi="Times New Roman" w:cs="Times New Roman"/>
          <w:sz w:val="24"/>
          <w:szCs w:val="24"/>
          <w:lang w:eastAsia="lv-LV"/>
        </w:rPr>
        <w:t xml:space="preserve"> (no 1000 līdz 7500 katru gadu) apmācība pēc NBS apmācību programmām un standartiem.</w:t>
      </w:r>
      <w:r w:rsidR="001355EA">
        <w:rPr>
          <w:rFonts w:ascii="Times New Roman" w:eastAsia="Times New Roman" w:hAnsi="Times New Roman" w:cs="Times New Roman"/>
          <w:sz w:val="24"/>
          <w:szCs w:val="24"/>
          <w:lang w:eastAsia="lv-LV"/>
        </w:rPr>
        <w:t xml:space="preserve"> Ņemot vērā, ka NBS apmācāmo skaits tuvākajos gados būtiski pieaugs, ir plānots veikt lielākas investīcijas NBS infrastruktūras, materiāltehniskā nodrošinājuma un personāla jomās.</w:t>
      </w:r>
    </w:p>
    <w:p w14:paraId="23789E99" w14:textId="77777777" w:rsidR="00E36E3C" w:rsidRDefault="00E36E3C" w:rsidP="00C94011">
      <w:pPr>
        <w:spacing w:after="0" w:line="240" w:lineRule="auto"/>
        <w:ind w:firstLine="720"/>
        <w:jc w:val="both"/>
        <w:textAlignment w:val="baseline"/>
        <w:rPr>
          <w:rFonts w:ascii="Times New Roman" w:hAnsi="Times New Roman" w:cs="Times New Roman"/>
          <w:iCs/>
          <w:sz w:val="24"/>
          <w:szCs w:val="24"/>
        </w:rPr>
      </w:pPr>
    </w:p>
    <w:p w14:paraId="1A5A6ABD" w14:textId="6F553AA2" w:rsidR="00C94011" w:rsidRPr="00C94011" w:rsidRDefault="00E36E3C" w:rsidP="00C94011">
      <w:pPr>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hAnsi="Times New Roman" w:cs="Times New Roman"/>
          <w:iCs/>
          <w:sz w:val="24"/>
          <w:szCs w:val="24"/>
        </w:rPr>
        <w:t>NBS personāla politikai jārada nepieciešamos priekšnoteikumus pietiekama, kvalificēta un motivēta personāla piesaistīšanai un noturēšanai NBS, taču demogrāfiskās problēmas un darba</w:t>
      </w:r>
      <w:r w:rsidR="000D2D07">
        <w:rPr>
          <w:rFonts w:ascii="Times New Roman" w:hAnsi="Times New Roman" w:cs="Times New Roman"/>
          <w:iCs/>
          <w:sz w:val="24"/>
          <w:szCs w:val="24"/>
        </w:rPr>
        <w:t>spēka</w:t>
      </w:r>
      <w:r>
        <w:rPr>
          <w:rFonts w:ascii="Times New Roman" w:hAnsi="Times New Roman" w:cs="Times New Roman"/>
          <w:iCs/>
          <w:sz w:val="24"/>
          <w:szCs w:val="24"/>
        </w:rPr>
        <w:t xml:space="preserve"> tirgus </w:t>
      </w:r>
      <w:r w:rsidR="000D2D07">
        <w:rPr>
          <w:rFonts w:ascii="Times New Roman" w:hAnsi="Times New Roman" w:cs="Times New Roman"/>
          <w:iCs/>
          <w:sz w:val="24"/>
          <w:szCs w:val="24"/>
        </w:rPr>
        <w:t>izmaiņas</w:t>
      </w:r>
      <w:r>
        <w:rPr>
          <w:rFonts w:ascii="Times New Roman" w:hAnsi="Times New Roman" w:cs="Times New Roman"/>
          <w:iCs/>
          <w:sz w:val="24"/>
          <w:szCs w:val="24"/>
        </w:rPr>
        <w:t xml:space="preserve"> var būtiski ietekmēt nepieciešamā personāla piesaisti</w:t>
      </w:r>
      <w:r w:rsidR="000D2D07">
        <w:rPr>
          <w:rFonts w:ascii="Times New Roman" w:hAnsi="Times New Roman" w:cs="Times New Roman"/>
          <w:iCs/>
          <w:sz w:val="24"/>
          <w:szCs w:val="24"/>
        </w:rPr>
        <w:t xml:space="preserve"> </w:t>
      </w:r>
      <w:r>
        <w:rPr>
          <w:rFonts w:ascii="Times New Roman" w:hAnsi="Times New Roman" w:cs="Times New Roman"/>
          <w:iCs/>
          <w:sz w:val="24"/>
          <w:szCs w:val="24"/>
        </w:rPr>
        <w:t>un motivāciju.</w:t>
      </w:r>
      <w:r w:rsidR="001355EA">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Nepietiekams karavīru </w:t>
      </w:r>
      <w:r w:rsidR="00741DE9">
        <w:rPr>
          <w:rFonts w:ascii="Times New Roman" w:eastAsia="Times New Roman" w:hAnsi="Times New Roman" w:cs="Times New Roman"/>
          <w:sz w:val="24"/>
          <w:szCs w:val="24"/>
          <w:lang w:eastAsia="lv-LV"/>
        </w:rPr>
        <w:t xml:space="preserve">un speciālistu </w:t>
      </w:r>
      <w:r>
        <w:rPr>
          <w:rFonts w:ascii="Times New Roman" w:eastAsia="Times New Roman" w:hAnsi="Times New Roman" w:cs="Times New Roman"/>
          <w:sz w:val="24"/>
          <w:szCs w:val="24"/>
          <w:lang w:eastAsia="lv-LV"/>
        </w:rPr>
        <w:t>skaits nopietni apdraud valsts aizsardzības sistēmas darbību un NBS noteikto uzdevumu izpildi.</w:t>
      </w:r>
      <w:r w:rsidR="001355EA">
        <w:rPr>
          <w:rFonts w:ascii="Times New Roman" w:eastAsia="Times New Roman" w:hAnsi="Times New Roman" w:cs="Times New Roman"/>
          <w:sz w:val="24"/>
          <w:szCs w:val="24"/>
          <w:lang w:eastAsia="lv-LV"/>
        </w:rPr>
        <w:t xml:space="preserve"> </w:t>
      </w:r>
      <w:r w:rsidR="002905E9">
        <w:rPr>
          <w:rFonts w:ascii="Times New Roman" w:eastAsia="Times New Roman" w:hAnsi="Times New Roman" w:cs="Times New Roman"/>
          <w:sz w:val="24"/>
          <w:szCs w:val="24"/>
          <w:lang w:eastAsia="lv-LV"/>
        </w:rPr>
        <w:t xml:space="preserve"> </w:t>
      </w:r>
    </w:p>
    <w:p w14:paraId="424CF885" w14:textId="53EEA7A4" w:rsidR="008F185C" w:rsidRDefault="008F185C" w:rsidP="00641989">
      <w:pPr>
        <w:spacing w:after="0" w:line="240" w:lineRule="auto"/>
        <w:ind w:firstLine="720"/>
        <w:jc w:val="both"/>
        <w:rPr>
          <w:rFonts w:ascii="Times New Roman" w:hAnsi="Times New Roman" w:cs="Times New Roman"/>
          <w:iCs/>
          <w:color w:val="FF0000"/>
          <w:sz w:val="24"/>
          <w:szCs w:val="24"/>
        </w:rPr>
      </w:pPr>
    </w:p>
    <w:p w14:paraId="1B8D6570" w14:textId="5C79A643" w:rsidR="00C81485" w:rsidRDefault="00BF208A" w:rsidP="00641989">
      <w:pPr>
        <w:spacing w:after="0" w:line="240" w:lineRule="auto"/>
        <w:ind w:firstLine="720"/>
        <w:jc w:val="both"/>
        <w:rPr>
          <w:rFonts w:ascii="Times New Roman" w:hAnsi="Times New Roman" w:cs="Times New Roman"/>
          <w:iCs/>
          <w:sz w:val="24"/>
          <w:szCs w:val="24"/>
        </w:rPr>
      </w:pPr>
      <w:r w:rsidRPr="00BF208A">
        <w:rPr>
          <w:rFonts w:ascii="Times New Roman" w:hAnsi="Times New Roman" w:cs="Times New Roman"/>
          <w:iCs/>
          <w:sz w:val="24"/>
          <w:szCs w:val="24"/>
        </w:rPr>
        <w:t xml:space="preserve">Nacionālo bruņoto spēku likums un </w:t>
      </w:r>
      <w:r w:rsidRPr="00DE0589">
        <w:rPr>
          <w:rFonts w:ascii="Times New Roman" w:hAnsi="Times New Roman" w:cs="Times New Roman"/>
          <w:iCs/>
          <w:sz w:val="24"/>
          <w:szCs w:val="24"/>
        </w:rPr>
        <w:t xml:space="preserve">citi </w:t>
      </w:r>
      <w:r w:rsidR="00EF4517" w:rsidRPr="00DE0589">
        <w:rPr>
          <w:rFonts w:ascii="Times New Roman" w:hAnsi="Times New Roman" w:cs="Times New Roman"/>
          <w:iCs/>
          <w:sz w:val="24"/>
          <w:szCs w:val="24"/>
        </w:rPr>
        <w:t xml:space="preserve">normatīvie </w:t>
      </w:r>
      <w:r w:rsidRPr="00BF208A">
        <w:rPr>
          <w:rFonts w:ascii="Times New Roman" w:hAnsi="Times New Roman" w:cs="Times New Roman"/>
          <w:iCs/>
          <w:sz w:val="24"/>
          <w:szCs w:val="24"/>
        </w:rPr>
        <w:t>tiesību akti nosaka, ka NBS sadarbojas ar vals</w:t>
      </w:r>
      <w:r>
        <w:rPr>
          <w:rFonts w:ascii="Times New Roman" w:hAnsi="Times New Roman" w:cs="Times New Roman"/>
          <w:iCs/>
          <w:sz w:val="24"/>
          <w:szCs w:val="24"/>
        </w:rPr>
        <w:t>t</w:t>
      </w:r>
      <w:r w:rsidRPr="00BF208A">
        <w:rPr>
          <w:rFonts w:ascii="Times New Roman" w:hAnsi="Times New Roman" w:cs="Times New Roman"/>
          <w:iCs/>
          <w:sz w:val="24"/>
          <w:szCs w:val="24"/>
        </w:rPr>
        <w:t>s</w:t>
      </w:r>
      <w:r>
        <w:rPr>
          <w:rFonts w:ascii="Times New Roman" w:hAnsi="Times New Roman" w:cs="Times New Roman"/>
          <w:iCs/>
          <w:sz w:val="24"/>
          <w:szCs w:val="24"/>
        </w:rPr>
        <w:t>, pašvaldību un privātajām institūcijām likumā noteiktajā kārtībā. Sadarbības pamatā ir civilmilitārā sad</w:t>
      </w:r>
      <w:r w:rsidR="00C81485">
        <w:rPr>
          <w:rFonts w:ascii="Times New Roman" w:hAnsi="Times New Roman" w:cs="Times New Roman"/>
          <w:iCs/>
          <w:sz w:val="24"/>
          <w:szCs w:val="24"/>
        </w:rPr>
        <w:t>a</w:t>
      </w:r>
      <w:r>
        <w:rPr>
          <w:rFonts w:ascii="Times New Roman" w:hAnsi="Times New Roman" w:cs="Times New Roman"/>
          <w:iCs/>
          <w:sz w:val="24"/>
          <w:szCs w:val="24"/>
        </w:rPr>
        <w:t xml:space="preserve">rbība, kas ir plānota un saskaņota valsts pārvaldes iestāžu, sabiedrības un NBS darbība valsts apdraudējuma pārvarēšanai. </w:t>
      </w:r>
      <w:r w:rsidR="00C81485">
        <w:rPr>
          <w:rFonts w:ascii="Times New Roman" w:hAnsi="Times New Roman" w:cs="Times New Roman"/>
          <w:iCs/>
          <w:sz w:val="24"/>
          <w:szCs w:val="24"/>
        </w:rPr>
        <w:t>Pildot noteiktos uzdevumus</w:t>
      </w:r>
      <w:r w:rsidR="00694385">
        <w:rPr>
          <w:rFonts w:ascii="Times New Roman" w:hAnsi="Times New Roman" w:cs="Times New Roman"/>
          <w:iCs/>
          <w:sz w:val="24"/>
          <w:szCs w:val="24"/>
        </w:rPr>
        <w:t>,</w:t>
      </w:r>
      <w:r w:rsidR="00C81485">
        <w:rPr>
          <w:rFonts w:ascii="Times New Roman" w:hAnsi="Times New Roman" w:cs="Times New Roman"/>
          <w:iCs/>
          <w:sz w:val="24"/>
          <w:szCs w:val="24"/>
        </w:rPr>
        <w:t xml:space="preserve"> NBS sniedz atbalstu Valsts policijai, Valsts robežsardzei, valsts drošības iestādēm, civilās aizsardzības sistēmai</w:t>
      </w:r>
      <w:r w:rsidR="00CA0F22">
        <w:rPr>
          <w:rFonts w:ascii="Times New Roman" w:hAnsi="Times New Roman" w:cs="Times New Roman"/>
          <w:iCs/>
          <w:sz w:val="24"/>
          <w:szCs w:val="24"/>
        </w:rPr>
        <w:t>, J</w:t>
      </w:r>
      <w:r w:rsidR="00C81485">
        <w:rPr>
          <w:rFonts w:ascii="Times New Roman" w:hAnsi="Times New Roman" w:cs="Times New Roman"/>
          <w:iCs/>
          <w:sz w:val="24"/>
          <w:szCs w:val="24"/>
        </w:rPr>
        <w:t>aunsardzei</w:t>
      </w:r>
      <w:r w:rsidR="00CA0F22">
        <w:rPr>
          <w:rFonts w:ascii="Times New Roman" w:hAnsi="Times New Roman" w:cs="Times New Roman"/>
          <w:iCs/>
          <w:sz w:val="24"/>
          <w:szCs w:val="24"/>
        </w:rPr>
        <w:t xml:space="preserve"> un izglītības iestādēm (Valsts aizsardzības mācīb</w:t>
      </w:r>
      <w:r w:rsidR="00670DB3">
        <w:rPr>
          <w:rFonts w:ascii="Times New Roman" w:hAnsi="Times New Roman" w:cs="Times New Roman"/>
          <w:iCs/>
          <w:sz w:val="24"/>
          <w:szCs w:val="24"/>
        </w:rPr>
        <w:t>a</w:t>
      </w:r>
      <w:r w:rsidR="00CA0F22">
        <w:rPr>
          <w:rFonts w:ascii="Times New Roman" w:hAnsi="Times New Roman" w:cs="Times New Roman"/>
          <w:iCs/>
          <w:sz w:val="24"/>
          <w:szCs w:val="24"/>
        </w:rPr>
        <w:t>s</w:t>
      </w:r>
      <w:r w:rsidR="00670DB3">
        <w:rPr>
          <w:rFonts w:ascii="Times New Roman" w:hAnsi="Times New Roman" w:cs="Times New Roman"/>
          <w:iCs/>
          <w:sz w:val="24"/>
          <w:szCs w:val="24"/>
        </w:rPr>
        <w:t xml:space="preserve"> izpildei)</w:t>
      </w:r>
      <w:r w:rsidR="00C81485">
        <w:rPr>
          <w:rFonts w:ascii="Times New Roman" w:hAnsi="Times New Roman" w:cs="Times New Roman"/>
          <w:iCs/>
          <w:sz w:val="24"/>
          <w:szCs w:val="24"/>
        </w:rPr>
        <w:t>. Tas nozīmē, ka NAA sagatavoto virsnieku zināšanas</w:t>
      </w:r>
      <w:r w:rsidR="00EF4517">
        <w:rPr>
          <w:rFonts w:ascii="Times New Roman" w:hAnsi="Times New Roman" w:cs="Times New Roman"/>
          <w:iCs/>
          <w:sz w:val="24"/>
          <w:szCs w:val="24"/>
        </w:rPr>
        <w:t>,</w:t>
      </w:r>
      <w:r w:rsidR="00C81485">
        <w:rPr>
          <w:rFonts w:ascii="Times New Roman" w:hAnsi="Times New Roman" w:cs="Times New Roman"/>
          <w:iCs/>
          <w:sz w:val="24"/>
          <w:szCs w:val="24"/>
        </w:rPr>
        <w:t xml:space="preserve"> iemaņas </w:t>
      </w:r>
      <w:r w:rsidR="00EF4517" w:rsidRPr="00DE0589">
        <w:rPr>
          <w:rFonts w:ascii="Times New Roman" w:hAnsi="Times New Roman" w:cs="Times New Roman"/>
          <w:iCs/>
          <w:sz w:val="24"/>
          <w:szCs w:val="24"/>
        </w:rPr>
        <w:t xml:space="preserve">un prasmes </w:t>
      </w:r>
      <w:r w:rsidR="00C81485">
        <w:rPr>
          <w:rFonts w:ascii="Times New Roman" w:hAnsi="Times New Roman" w:cs="Times New Roman"/>
          <w:iCs/>
          <w:sz w:val="24"/>
          <w:szCs w:val="24"/>
        </w:rPr>
        <w:t>pārsniedz militārās izglītības ietvaru.</w:t>
      </w:r>
    </w:p>
    <w:p w14:paraId="11F0373F" w14:textId="09886BD8" w:rsidR="00C81485" w:rsidRDefault="00C81485" w:rsidP="00641989">
      <w:pPr>
        <w:spacing w:after="0" w:line="240" w:lineRule="auto"/>
        <w:ind w:firstLine="720"/>
        <w:jc w:val="both"/>
        <w:rPr>
          <w:rFonts w:ascii="Times New Roman" w:hAnsi="Times New Roman" w:cs="Times New Roman"/>
          <w:iCs/>
          <w:sz w:val="24"/>
          <w:szCs w:val="24"/>
        </w:rPr>
      </w:pPr>
    </w:p>
    <w:p w14:paraId="519DF0B8" w14:textId="700FBFC2" w:rsidR="00C81485" w:rsidRDefault="00C81485" w:rsidP="00641989">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Mūsdienās NBS virsniekam, neskaitot militāros</w:t>
      </w:r>
      <w:r w:rsidR="00ED3FD3">
        <w:rPr>
          <w:rFonts w:ascii="Times New Roman" w:hAnsi="Times New Roman" w:cs="Times New Roman"/>
          <w:iCs/>
          <w:sz w:val="24"/>
          <w:szCs w:val="24"/>
        </w:rPr>
        <w:t xml:space="preserve"> </w:t>
      </w:r>
      <w:r w:rsidR="00ED3FD3" w:rsidRPr="00DE0589">
        <w:rPr>
          <w:rFonts w:ascii="Times New Roman" w:hAnsi="Times New Roman" w:cs="Times New Roman"/>
          <w:iCs/>
          <w:sz w:val="24"/>
          <w:szCs w:val="24"/>
        </w:rPr>
        <w:t>un stratēģiskos</w:t>
      </w:r>
      <w:r w:rsidRPr="00DE0589">
        <w:rPr>
          <w:rFonts w:ascii="Times New Roman" w:hAnsi="Times New Roman" w:cs="Times New Roman"/>
          <w:iCs/>
          <w:sz w:val="24"/>
          <w:szCs w:val="24"/>
        </w:rPr>
        <w:t xml:space="preserve"> </w:t>
      </w:r>
      <w:r>
        <w:rPr>
          <w:rFonts w:ascii="Times New Roman" w:hAnsi="Times New Roman" w:cs="Times New Roman"/>
          <w:iCs/>
          <w:sz w:val="24"/>
          <w:szCs w:val="24"/>
        </w:rPr>
        <w:t xml:space="preserve">mācību priekšmetus, ir jābūt labām zināšanām </w:t>
      </w:r>
      <w:r w:rsidR="00447C4A">
        <w:rPr>
          <w:rFonts w:ascii="Times New Roman" w:hAnsi="Times New Roman" w:cs="Times New Roman"/>
          <w:iCs/>
          <w:sz w:val="24"/>
          <w:szCs w:val="24"/>
        </w:rPr>
        <w:t xml:space="preserve">un iemaņām </w:t>
      </w:r>
      <w:r>
        <w:rPr>
          <w:rFonts w:ascii="Times New Roman" w:hAnsi="Times New Roman" w:cs="Times New Roman"/>
          <w:iCs/>
          <w:sz w:val="24"/>
          <w:szCs w:val="24"/>
        </w:rPr>
        <w:t>arī šādās jomās:</w:t>
      </w:r>
    </w:p>
    <w:p w14:paraId="6A4A55FF" w14:textId="273C5875" w:rsidR="003C4AE6" w:rsidRDefault="003C4AE6"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Latvijas Visaptverošās valsts aizsardzības principi un to realizācija;</w:t>
      </w:r>
    </w:p>
    <w:p w14:paraId="511A5865" w14:textId="3B5999EA" w:rsidR="00ED3FD3" w:rsidRPr="00DE0589" w:rsidRDefault="00DE0589" w:rsidP="00ED3FD3">
      <w:pPr>
        <w:pStyle w:val="ListParagraph"/>
        <w:numPr>
          <w:ilvl w:val="0"/>
          <w:numId w:val="30"/>
        </w:numPr>
        <w:tabs>
          <w:tab w:val="left" w:pos="1134"/>
        </w:tabs>
        <w:spacing w:after="0" w:line="240" w:lineRule="auto"/>
        <w:jc w:val="both"/>
        <w:rPr>
          <w:rFonts w:ascii="Times New Roman" w:hAnsi="Times New Roman" w:cs="Times New Roman"/>
          <w:iCs/>
          <w:sz w:val="24"/>
          <w:szCs w:val="24"/>
        </w:rPr>
      </w:pPr>
      <w:r w:rsidRPr="00DE0589">
        <w:rPr>
          <w:rFonts w:ascii="Times New Roman" w:hAnsi="Times New Roman" w:cs="Times New Roman"/>
          <w:iCs/>
          <w:sz w:val="24"/>
          <w:szCs w:val="24"/>
        </w:rPr>
        <w:t>Mūsdienu</w:t>
      </w:r>
      <w:r w:rsidR="00ED3FD3" w:rsidRPr="00DE0589">
        <w:rPr>
          <w:rFonts w:ascii="Times New Roman" w:hAnsi="Times New Roman" w:cs="Times New Roman"/>
          <w:iCs/>
          <w:sz w:val="24"/>
          <w:szCs w:val="24"/>
        </w:rPr>
        <w:t xml:space="preserve"> stratēģiskie izaicinājumi, t.sk. </w:t>
      </w:r>
      <w:r w:rsidRPr="00DE0589">
        <w:rPr>
          <w:rFonts w:ascii="Times New Roman" w:hAnsi="Times New Roman" w:cs="Times New Roman"/>
          <w:iCs/>
          <w:sz w:val="24"/>
          <w:szCs w:val="24"/>
        </w:rPr>
        <w:t xml:space="preserve">jaunā karadarbības paaudzes izaicinājumi </w:t>
      </w:r>
      <w:r w:rsidR="00ED3FD3" w:rsidRPr="00DE0589">
        <w:rPr>
          <w:rFonts w:ascii="Times New Roman" w:hAnsi="Times New Roman" w:cs="Times New Roman"/>
          <w:iCs/>
          <w:sz w:val="24"/>
          <w:szCs w:val="24"/>
        </w:rPr>
        <w:t>un hibrīdkarš;</w:t>
      </w:r>
    </w:p>
    <w:p w14:paraId="197CD325" w14:textId="53FBE8F1" w:rsidR="00ED3FD3" w:rsidRPr="00DE0589" w:rsidRDefault="00ED3FD3" w:rsidP="00ED3FD3">
      <w:pPr>
        <w:pStyle w:val="ListParagraph"/>
        <w:numPr>
          <w:ilvl w:val="0"/>
          <w:numId w:val="30"/>
        </w:numPr>
        <w:tabs>
          <w:tab w:val="left" w:pos="1134"/>
        </w:tabs>
        <w:spacing w:after="0" w:line="240" w:lineRule="auto"/>
        <w:jc w:val="both"/>
        <w:rPr>
          <w:rFonts w:ascii="Times New Roman" w:hAnsi="Times New Roman" w:cs="Times New Roman"/>
          <w:iCs/>
          <w:sz w:val="24"/>
          <w:szCs w:val="24"/>
        </w:rPr>
      </w:pPr>
      <w:r w:rsidRPr="00DE0589">
        <w:rPr>
          <w:rFonts w:ascii="Times New Roman" w:hAnsi="Times New Roman" w:cs="Times New Roman"/>
          <w:iCs/>
          <w:sz w:val="24"/>
          <w:szCs w:val="24"/>
        </w:rPr>
        <w:t>Ģeopolitiskās problēmas un iespējamie konfliktu cēloni;</w:t>
      </w:r>
    </w:p>
    <w:p w14:paraId="02245952" w14:textId="0904332B" w:rsidR="00ED3FD3" w:rsidRPr="00DE0589" w:rsidRDefault="00ED3FD3" w:rsidP="00ED3FD3">
      <w:pPr>
        <w:pStyle w:val="ListParagraph"/>
        <w:numPr>
          <w:ilvl w:val="0"/>
          <w:numId w:val="30"/>
        </w:numPr>
        <w:tabs>
          <w:tab w:val="left" w:pos="1134"/>
        </w:tabs>
        <w:spacing w:after="0" w:line="240" w:lineRule="auto"/>
        <w:jc w:val="both"/>
        <w:rPr>
          <w:rFonts w:ascii="Times New Roman" w:hAnsi="Times New Roman" w:cs="Times New Roman"/>
          <w:iCs/>
          <w:sz w:val="24"/>
          <w:szCs w:val="24"/>
        </w:rPr>
      </w:pPr>
      <w:r w:rsidRPr="00DE0589">
        <w:rPr>
          <w:rFonts w:ascii="Times New Roman" w:hAnsi="Times New Roman" w:cs="Times New Roman"/>
          <w:iCs/>
          <w:sz w:val="24"/>
          <w:szCs w:val="24"/>
        </w:rPr>
        <w:t>Krievija</w:t>
      </w:r>
      <w:r w:rsidR="00A154DB" w:rsidRPr="00DE0589">
        <w:rPr>
          <w:rFonts w:ascii="Times New Roman" w:hAnsi="Times New Roman" w:cs="Times New Roman"/>
          <w:iCs/>
          <w:sz w:val="24"/>
          <w:szCs w:val="24"/>
        </w:rPr>
        <w:t>s,</w:t>
      </w:r>
      <w:r w:rsidRPr="00DE0589">
        <w:rPr>
          <w:rFonts w:ascii="Times New Roman" w:hAnsi="Times New Roman" w:cs="Times New Roman"/>
          <w:iCs/>
          <w:sz w:val="24"/>
          <w:szCs w:val="24"/>
        </w:rPr>
        <w:t xml:space="preserve"> Ķīnas</w:t>
      </w:r>
      <w:r w:rsidR="00A154DB" w:rsidRPr="00DE0589">
        <w:rPr>
          <w:rFonts w:ascii="Times New Roman" w:hAnsi="Times New Roman" w:cs="Times New Roman"/>
          <w:iCs/>
          <w:sz w:val="24"/>
          <w:szCs w:val="24"/>
        </w:rPr>
        <w:t xml:space="preserve"> un citu valstu</w:t>
      </w:r>
      <w:r w:rsidRPr="00DE0589">
        <w:rPr>
          <w:rFonts w:ascii="Times New Roman" w:hAnsi="Times New Roman" w:cs="Times New Roman"/>
          <w:iCs/>
          <w:sz w:val="24"/>
          <w:szCs w:val="24"/>
        </w:rPr>
        <w:t xml:space="preserve"> karadarbības principi;</w:t>
      </w:r>
    </w:p>
    <w:p w14:paraId="50913D17" w14:textId="3B31DE0B" w:rsidR="003C4AE6" w:rsidRDefault="003C4AE6"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Latvijas v</w:t>
      </w:r>
      <w:r w:rsidR="00C81485" w:rsidRPr="00C81485">
        <w:rPr>
          <w:rFonts w:ascii="Times New Roman" w:hAnsi="Times New Roman" w:cs="Times New Roman"/>
          <w:iCs/>
          <w:sz w:val="24"/>
          <w:szCs w:val="24"/>
        </w:rPr>
        <w:t>alsts pārvaldes iekārta</w:t>
      </w:r>
      <w:r>
        <w:rPr>
          <w:rFonts w:ascii="Times New Roman" w:hAnsi="Times New Roman" w:cs="Times New Roman"/>
          <w:iCs/>
          <w:sz w:val="24"/>
          <w:szCs w:val="24"/>
        </w:rPr>
        <w:t xml:space="preserve"> un valsts pārvaldes darbības principi;</w:t>
      </w:r>
    </w:p>
    <w:p w14:paraId="04786F80" w14:textId="1A546937" w:rsidR="003C4AE6" w:rsidRDefault="003C4AE6"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Valsts </w:t>
      </w:r>
      <w:r w:rsidR="00166BCB">
        <w:rPr>
          <w:rFonts w:ascii="Times New Roman" w:hAnsi="Times New Roman" w:cs="Times New Roman"/>
          <w:iCs/>
          <w:sz w:val="24"/>
          <w:szCs w:val="24"/>
        </w:rPr>
        <w:t>institūciju</w:t>
      </w:r>
      <w:r>
        <w:rPr>
          <w:rFonts w:ascii="Times New Roman" w:hAnsi="Times New Roman" w:cs="Times New Roman"/>
          <w:iCs/>
          <w:sz w:val="24"/>
          <w:szCs w:val="24"/>
        </w:rPr>
        <w:t xml:space="preserve"> darbība</w:t>
      </w:r>
      <w:r w:rsidR="00166BCB">
        <w:rPr>
          <w:rFonts w:ascii="Times New Roman" w:hAnsi="Times New Roman" w:cs="Times New Roman"/>
          <w:iCs/>
          <w:sz w:val="24"/>
          <w:szCs w:val="24"/>
        </w:rPr>
        <w:t xml:space="preserve"> </w:t>
      </w:r>
      <w:r w:rsidR="00705D3B">
        <w:rPr>
          <w:rFonts w:ascii="Times New Roman" w:hAnsi="Times New Roman" w:cs="Times New Roman"/>
          <w:iCs/>
          <w:sz w:val="24"/>
          <w:szCs w:val="24"/>
        </w:rPr>
        <w:t xml:space="preserve">(labā prakse) </w:t>
      </w:r>
      <w:r>
        <w:rPr>
          <w:rFonts w:ascii="Times New Roman" w:hAnsi="Times New Roman" w:cs="Times New Roman"/>
          <w:iCs/>
          <w:sz w:val="24"/>
          <w:szCs w:val="24"/>
        </w:rPr>
        <w:t xml:space="preserve">projektu </w:t>
      </w:r>
      <w:r w:rsidR="00447C4A">
        <w:rPr>
          <w:rFonts w:ascii="Times New Roman" w:hAnsi="Times New Roman" w:cs="Times New Roman"/>
          <w:iCs/>
          <w:sz w:val="24"/>
          <w:szCs w:val="24"/>
        </w:rPr>
        <w:t>izstrādes</w:t>
      </w:r>
      <w:r w:rsidR="0043074D">
        <w:rPr>
          <w:rFonts w:ascii="Times New Roman" w:hAnsi="Times New Roman" w:cs="Times New Roman"/>
          <w:iCs/>
          <w:sz w:val="24"/>
          <w:szCs w:val="24"/>
        </w:rPr>
        <w:t xml:space="preserve">, </w:t>
      </w:r>
      <w:r>
        <w:rPr>
          <w:rFonts w:ascii="Times New Roman" w:hAnsi="Times New Roman" w:cs="Times New Roman"/>
          <w:iCs/>
          <w:sz w:val="24"/>
          <w:szCs w:val="24"/>
        </w:rPr>
        <w:t>budžeta sastādīš</w:t>
      </w:r>
      <w:r w:rsidR="00447C4A">
        <w:rPr>
          <w:rFonts w:ascii="Times New Roman" w:hAnsi="Times New Roman" w:cs="Times New Roman"/>
          <w:iCs/>
          <w:sz w:val="24"/>
          <w:szCs w:val="24"/>
        </w:rPr>
        <w:t xml:space="preserve">anas </w:t>
      </w:r>
      <w:r w:rsidR="0043074D">
        <w:rPr>
          <w:rFonts w:ascii="Times New Roman" w:hAnsi="Times New Roman" w:cs="Times New Roman"/>
          <w:iCs/>
          <w:sz w:val="24"/>
          <w:szCs w:val="24"/>
        </w:rPr>
        <w:t xml:space="preserve">un izpildes </w:t>
      </w:r>
      <w:r w:rsidR="00166BCB">
        <w:rPr>
          <w:rFonts w:ascii="Times New Roman" w:hAnsi="Times New Roman" w:cs="Times New Roman"/>
          <w:iCs/>
          <w:sz w:val="24"/>
          <w:szCs w:val="24"/>
        </w:rPr>
        <w:t>jomā</w:t>
      </w:r>
      <w:r w:rsidR="00447C4A">
        <w:rPr>
          <w:rFonts w:ascii="Times New Roman" w:hAnsi="Times New Roman" w:cs="Times New Roman"/>
          <w:iCs/>
          <w:sz w:val="24"/>
          <w:szCs w:val="24"/>
        </w:rPr>
        <w:t>;</w:t>
      </w:r>
    </w:p>
    <w:p w14:paraId="5E8993FE" w14:textId="4307436B" w:rsidR="003C4AE6" w:rsidRDefault="003C4AE6" w:rsidP="00C81485">
      <w:pPr>
        <w:pStyle w:val="ListParagraph"/>
        <w:numPr>
          <w:ilvl w:val="0"/>
          <w:numId w:val="30"/>
        </w:numPr>
        <w:spacing w:after="0" w:line="240" w:lineRule="auto"/>
        <w:jc w:val="both"/>
        <w:rPr>
          <w:rFonts w:ascii="Times New Roman" w:hAnsi="Times New Roman" w:cs="Times New Roman"/>
          <w:iCs/>
          <w:sz w:val="24"/>
          <w:szCs w:val="24"/>
        </w:rPr>
      </w:pPr>
      <w:r w:rsidRPr="00991229">
        <w:rPr>
          <w:rFonts w:ascii="Times New Roman" w:hAnsi="Times New Roman" w:cs="Times New Roman"/>
          <w:i/>
          <w:iCs/>
          <w:sz w:val="24"/>
          <w:szCs w:val="24"/>
        </w:rPr>
        <w:t xml:space="preserve">NATO </w:t>
      </w:r>
      <w:r>
        <w:rPr>
          <w:rFonts w:ascii="Times New Roman" w:hAnsi="Times New Roman" w:cs="Times New Roman"/>
          <w:iCs/>
          <w:sz w:val="24"/>
          <w:szCs w:val="24"/>
        </w:rPr>
        <w:t>mērķi, struktūra, militārās spējas un dalībvalstu sadarbība, kā arī Latvijas NBS ieguldījums kolektīvās aizsardzības sistēmas ietvaros;</w:t>
      </w:r>
    </w:p>
    <w:p w14:paraId="3FFC978B" w14:textId="09B1A71F" w:rsidR="003C4AE6" w:rsidRDefault="003C4AE6"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E</w:t>
      </w:r>
      <w:r w:rsidR="0070061E">
        <w:rPr>
          <w:rFonts w:ascii="Times New Roman" w:hAnsi="Times New Roman" w:cs="Times New Roman"/>
          <w:iCs/>
          <w:sz w:val="24"/>
          <w:szCs w:val="24"/>
        </w:rPr>
        <w:t>iropas Savienības (E</w:t>
      </w:r>
      <w:r>
        <w:rPr>
          <w:rFonts w:ascii="Times New Roman" w:hAnsi="Times New Roman" w:cs="Times New Roman"/>
          <w:iCs/>
          <w:sz w:val="24"/>
          <w:szCs w:val="24"/>
        </w:rPr>
        <w:t>S</w:t>
      </w:r>
      <w:r w:rsidR="0070061E">
        <w:rPr>
          <w:rFonts w:ascii="Times New Roman" w:hAnsi="Times New Roman" w:cs="Times New Roman"/>
          <w:iCs/>
          <w:sz w:val="24"/>
          <w:szCs w:val="24"/>
        </w:rPr>
        <w:t>)</w:t>
      </w:r>
      <w:r>
        <w:rPr>
          <w:rFonts w:ascii="Times New Roman" w:hAnsi="Times New Roman" w:cs="Times New Roman"/>
          <w:iCs/>
          <w:sz w:val="24"/>
          <w:szCs w:val="24"/>
        </w:rPr>
        <w:t xml:space="preserve"> mērķi, institūcijas un dalībvalstu sadarbība</w:t>
      </w:r>
      <w:r w:rsidR="00447C4A">
        <w:rPr>
          <w:rFonts w:ascii="Times New Roman" w:hAnsi="Times New Roman" w:cs="Times New Roman"/>
          <w:iCs/>
          <w:sz w:val="24"/>
          <w:szCs w:val="24"/>
        </w:rPr>
        <w:t>,</w:t>
      </w:r>
      <w:r w:rsidR="00447C4A" w:rsidRPr="00447C4A">
        <w:rPr>
          <w:rFonts w:ascii="Times New Roman" w:hAnsi="Times New Roman" w:cs="Times New Roman"/>
          <w:iCs/>
          <w:sz w:val="24"/>
          <w:szCs w:val="24"/>
        </w:rPr>
        <w:t xml:space="preserve"> </w:t>
      </w:r>
      <w:r w:rsidR="00447C4A">
        <w:rPr>
          <w:rFonts w:ascii="Times New Roman" w:hAnsi="Times New Roman" w:cs="Times New Roman"/>
          <w:iCs/>
          <w:sz w:val="24"/>
          <w:szCs w:val="24"/>
        </w:rPr>
        <w:t xml:space="preserve">kā arī Latvijas ieguldījums </w:t>
      </w:r>
      <w:r w:rsidR="008A7B44">
        <w:rPr>
          <w:rFonts w:ascii="Times New Roman" w:hAnsi="Times New Roman" w:cs="Times New Roman"/>
          <w:iCs/>
          <w:sz w:val="24"/>
          <w:szCs w:val="24"/>
        </w:rPr>
        <w:t>drošības jautājumos</w:t>
      </w:r>
      <w:r w:rsidR="00447C4A">
        <w:rPr>
          <w:rFonts w:ascii="Times New Roman" w:hAnsi="Times New Roman" w:cs="Times New Roman"/>
          <w:iCs/>
          <w:sz w:val="24"/>
          <w:szCs w:val="24"/>
        </w:rPr>
        <w:t>;</w:t>
      </w:r>
    </w:p>
    <w:p w14:paraId="6B3ED806" w14:textId="350A1973" w:rsidR="003C4AE6" w:rsidRDefault="00166BCB"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Latvijas p</w:t>
      </w:r>
      <w:r w:rsidR="00447C4A">
        <w:rPr>
          <w:rFonts w:ascii="Times New Roman" w:hAnsi="Times New Roman" w:cs="Times New Roman"/>
          <w:iCs/>
          <w:sz w:val="24"/>
          <w:szCs w:val="24"/>
        </w:rPr>
        <w:t xml:space="preserve">amatlikumā </w:t>
      </w:r>
      <w:r>
        <w:rPr>
          <w:rFonts w:ascii="Times New Roman" w:hAnsi="Times New Roman" w:cs="Times New Roman"/>
          <w:iCs/>
          <w:sz w:val="24"/>
          <w:szCs w:val="24"/>
        </w:rPr>
        <w:t xml:space="preserve">un citos </w:t>
      </w:r>
      <w:r w:rsidR="00F32A47">
        <w:rPr>
          <w:rFonts w:ascii="Times New Roman" w:hAnsi="Times New Roman" w:cs="Times New Roman"/>
          <w:iCs/>
          <w:sz w:val="24"/>
          <w:szCs w:val="24"/>
        </w:rPr>
        <w:t xml:space="preserve">starptautiskajos </w:t>
      </w:r>
      <w:r>
        <w:rPr>
          <w:rFonts w:ascii="Times New Roman" w:hAnsi="Times New Roman" w:cs="Times New Roman"/>
          <w:iCs/>
          <w:sz w:val="24"/>
          <w:szCs w:val="24"/>
        </w:rPr>
        <w:t xml:space="preserve">tiesību aktos </w:t>
      </w:r>
      <w:r w:rsidR="00447C4A">
        <w:rPr>
          <w:rFonts w:ascii="Times New Roman" w:hAnsi="Times New Roman" w:cs="Times New Roman"/>
          <w:iCs/>
          <w:sz w:val="24"/>
          <w:szCs w:val="24"/>
        </w:rPr>
        <w:t>noteiktās i</w:t>
      </w:r>
      <w:r w:rsidR="00C81485">
        <w:rPr>
          <w:rFonts w:ascii="Times New Roman" w:hAnsi="Times New Roman" w:cs="Times New Roman"/>
          <w:iCs/>
          <w:sz w:val="24"/>
          <w:szCs w:val="24"/>
        </w:rPr>
        <w:t xml:space="preserve">edzīvotāju </w:t>
      </w:r>
      <w:r w:rsidR="003C4AE6">
        <w:rPr>
          <w:rFonts w:ascii="Times New Roman" w:hAnsi="Times New Roman" w:cs="Times New Roman"/>
          <w:iCs/>
          <w:sz w:val="24"/>
          <w:szCs w:val="24"/>
        </w:rPr>
        <w:t>pamattiesības un to aizsardzība;</w:t>
      </w:r>
    </w:p>
    <w:p w14:paraId="230FD276" w14:textId="20E07EE4" w:rsidR="00447C4A" w:rsidRDefault="00447C4A"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Vadības te</w:t>
      </w:r>
      <w:r w:rsidR="00210CAD">
        <w:rPr>
          <w:rFonts w:ascii="Times New Roman" w:hAnsi="Times New Roman" w:cs="Times New Roman"/>
          <w:iCs/>
          <w:sz w:val="24"/>
          <w:szCs w:val="24"/>
        </w:rPr>
        <w:t>orija, vadības principi, militārā</w:t>
      </w:r>
      <w:r>
        <w:rPr>
          <w:rFonts w:ascii="Times New Roman" w:hAnsi="Times New Roman" w:cs="Times New Roman"/>
          <w:iCs/>
          <w:sz w:val="24"/>
          <w:szCs w:val="24"/>
        </w:rPr>
        <w:t xml:space="preserve"> psiholoģija un organizāciju kultūra;</w:t>
      </w:r>
    </w:p>
    <w:p w14:paraId="37AA623F" w14:textId="7394E957" w:rsidR="00447C4A" w:rsidRDefault="00F32A47"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Pedagoģija, s</w:t>
      </w:r>
      <w:r w:rsidR="003C4AE6">
        <w:rPr>
          <w:rFonts w:ascii="Times New Roman" w:hAnsi="Times New Roman" w:cs="Times New Roman"/>
          <w:iCs/>
          <w:sz w:val="24"/>
          <w:szCs w:val="24"/>
        </w:rPr>
        <w:t>avstarpējās komunikācijas prasmes</w:t>
      </w:r>
      <w:r w:rsidR="00447C4A">
        <w:rPr>
          <w:rFonts w:ascii="Times New Roman" w:hAnsi="Times New Roman" w:cs="Times New Roman"/>
          <w:iCs/>
          <w:sz w:val="24"/>
          <w:szCs w:val="24"/>
        </w:rPr>
        <w:t xml:space="preserve"> un sp</w:t>
      </w:r>
      <w:r w:rsidR="00166BCB">
        <w:rPr>
          <w:rFonts w:ascii="Times New Roman" w:hAnsi="Times New Roman" w:cs="Times New Roman"/>
          <w:iCs/>
          <w:sz w:val="24"/>
          <w:szCs w:val="24"/>
        </w:rPr>
        <w:t>ē</w:t>
      </w:r>
      <w:r w:rsidR="00447C4A">
        <w:rPr>
          <w:rFonts w:ascii="Times New Roman" w:hAnsi="Times New Roman" w:cs="Times New Roman"/>
          <w:iCs/>
          <w:sz w:val="24"/>
          <w:szCs w:val="24"/>
        </w:rPr>
        <w:t>ja sadarboties ar dažādu organizāciju un valstu pārstāvjiem;</w:t>
      </w:r>
    </w:p>
    <w:p w14:paraId="7F64F798" w14:textId="400B2CC7" w:rsidR="0070061E" w:rsidRPr="00DE0589" w:rsidRDefault="0070061E" w:rsidP="00C81485">
      <w:pPr>
        <w:pStyle w:val="ListParagraph"/>
        <w:numPr>
          <w:ilvl w:val="0"/>
          <w:numId w:val="30"/>
        </w:numPr>
        <w:spacing w:after="0" w:line="240" w:lineRule="auto"/>
        <w:jc w:val="both"/>
        <w:rPr>
          <w:rFonts w:ascii="Times New Roman" w:hAnsi="Times New Roman" w:cs="Times New Roman"/>
          <w:iCs/>
          <w:sz w:val="24"/>
          <w:szCs w:val="24"/>
        </w:rPr>
      </w:pPr>
      <w:r w:rsidRPr="00DE0589">
        <w:rPr>
          <w:rFonts w:ascii="Times New Roman" w:hAnsi="Times New Roman" w:cs="Times New Roman"/>
          <w:iCs/>
          <w:sz w:val="24"/>
          <w:szCs w:val="24"/>
        </w:rPr>
        <w:t>Krīzes situāciju pārvaldīšana</w:t>
      </w:r>
      <w:r w:rsidR="00005C83" w:rsidRPr="00DE0589">
        <w:rPr>
          <w:rFonts w:ascii="Times New Roman" w:hAnsi="Times New Roman" w:cs="Times New Roman"/>
          <w:iCs/>
          <w:sz w:val="24"/>
          <w:szCs w:val="24"/>
        </w:rPr>
        <w:t>s procedūras</w:t>
      </w:r>
      <w:r w:rsidRPr="00DE0589">
        <w:rPr>
          <w:rFonts w:ascii="Times New Roman" w:hAnsi="Times New Roman" w:cs="Times New Roman"/>
          <w:iCs/>
          <w:sz w:val="24"/>
          <w:szCs w:val="24"/>
        </w:rPr>
        <w:t>;</w:t>
      </w:r>
    </w:p>
    <w:p w14:paraId="6768C7FC" w14:textId="60E4E81B" w:rsidR="00447C4A" w:rsidRDefault="00447C4A"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Vienas (</w:t>
      </w:r>
      <w:r w:rsidRPr="00F32A47">
        <w:rPr>
          <w:rFonts w:ascii="Times New Roman" w:hAnsi="Times New Roman" w:cs="Times New Roman"/>
          <w:i/>
          <w:iCs/>
          <w:sz w:val="24"/>
          <w:szCs w:val="24"/>
        </w:rPr>
        <w:t>NATO</w:t>
      </w:r>
      <w:r>
        <w:rPr>
          <w:rFonts w:ascii="Times New Roman" w:hAnsi="Times New Roman" w:cs="Times New Roman"/>
          <w:iCs/>
          <w:sz w:val="24"/>
          <w:szCs w:val="24"/>
        </w:rPr>
        <w:t xml:space="preserve"> oficiālās valodas) </w:t>
      </w:r>
      <w:r w:rsidR="00F32A47">
        <w:rPr>
          <w:rFonts w:ascii="Times New Roman" w:hAnsi="Times New Roman" w:cs="Times New Roman"/>
          <w:iCs/>
          <w:sz w:val="24"/>
          <w:szCs w:val="24"/>
        </w:rPr>
        <w:t xml:space="preserve">un otras </w:t>
      </w:r>
      <w:r>
        <w:rPr>
          <w:rFonts w:ascii="Times New Roman" w:hAnsi="Times New Roman" w:cs="Times New Roman"/>
          <w:iCs/>
          <w:sz w:val="24"/>
          <w:szCs w:val="24"/>
        </w:rPr>
        <w:t>svešvalod</w:t>
      </w:r>
      <w:r w:rsidR="00F32A47">
        <w:rPr>
          <w:rFonts w:ascii="Times New Roman" w:hAnsi="Times New Roman" w:cs="Times New Roman"/>
          <w:iCs/>
          <w:sz w:val="24"/>
          <w:szCs w:val="24"/>
        </w:rPr>
        <w:t>as</w:t>
      </w:r>
      <w:r>
        <w:rPr>
          <w:rFonts w:ascii="Times New Roman" w:hAnsi="Times New Roman" w:cs="Times New Roman"/>
          <w:iCs/>
          <w:sz w:val="24"/>
          <w:szCs w:val="24"/>
        </w:rPr>
        <w:t xml:space="preserve"> zināšanas;</w:t>
      </w:r>
    </w:p>
    <w:p w14:paraId="6D08DED0" w14:textId="78186F48" w:rsidR="00166BCB" w:rsidRDefault="00166BCB"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Informācijas tehnoloģijas</w:t>
      </w:r>
      <w:r w:rsidR="008A7B44">
        <w:rPr>
          <w:rFonts w:ascii="Times New Roman" w:hAnsi="Times New Roman" w:cs="Times New Roman"/>
          <w:iCs/>
          <w:sz w:val="24"/>
          <w:szCs w:val="24"/>
        </w:rPr>
        <w:t xml:space="preserve">, </w:t>
      </w:r>
      <w:r>
        <w:rPr>
          <w:rFonts w:ascii="Times New Roman" w:hAnsi="Times New Roman" w:cs="Times New Roman"/>
          <w:iCs/>
          <w:sz w:val="24"/>
          <w:szCs w:val="24"/>
        </w:rPr>
        <w:t>d</w:t>
      </w:r>
      <w:r w:rsidR="00447C4A">
        <w:rPr>
          <w:rFonts w:ascii="Times New Roman" w:hAnsi="Times New Roman" w:cs="Times New Roman"/>
          <w:iCs/>
          <w:sz w:val="24"/>
          <w:szCs w:val="24"/>
        </w:rPr>
        <w:t>igitālās prasmes</w:t>
      </w:r>
      <w:r w:rsidR="008A7B44">
        <w:rPr>
          <w:rFonts w:ascii="Times New Roman" w:hAnsi="Times New Roman" w:cs="Times New Roman"/>
          <w:iCs/>
          <w:sz w:val="24"/>
          <w:szCs w:val="24"/>
        </w:rPr>
        <w:t xml:space="preserve"> un kiberdrošība</w:t>
      </w:r>
      <w:r>
        <w:rPr>
          <w:rFonts w:ascii="Times New Roman" w:hAnsi="Times New Roman" w:cs="Times New Roman"/>
          <w:iCs/>
          <w:sz w:val="24"/>
          <w:szCs w:val="24"/>
        </w:rPr>
        <w:t>;</w:t>
      </w:r>
    </w:p>
    <w:p w14:paraId="59505F5A" w14:textId="028C7149" w:rsidR="001143FC" w:rsidRDefault="00166BCB"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Stratēģiskā komunikācija un </w:t>
      </w:r>
      <w:r w:rsidR="00210CAD">
        <w:rPr>
          <w:rFonts w:ascii="Times New Roman" w:hAnsi="Times New Roman" w:cs="Times New Roman"/>
          <w:iCs/>
          <w:sz w:val="24"/>
          <w:szCs w:val="24"/>
        </w:rPr>
        <w:t xml:space="preserve">masu </w:t>
      </w:r>
      <w:r>
        <w:rPr>
          <w:rFonts w:ascii="Times New Roman" w:hAnsi="Times New Roman" w:cs="Times New Roman"/>
          <w:iCs/>
          <w:sz w:val="24"/>
          <w:szCs w:val="24"/>
        </w:rPr>
        <w:t>m</w:t>
      </w:r>
      <w:r w:rsidRPr="00166BCB">
        <w:rPr>
          <w:rFonts w:ascii="Times New Roman" w:hAnsi="Times New Roman" w:cs="Times New Roman"/>
          <w:iCs/>
          <w:sz w:val="24"/>
          <w:szCs w:val="24"/>
        </w:rPr>
        <w:t>edij</w:t>
      </w:r>
      <w:r w:rsidR="00210CAD">
        <w:rPr>
          <w:rFonts w:ascii="Times New Roman" w:hAnsi="Times New Roman" w:cs="Times New Roman"/>
          <w:iCs/>
          <w:sz w:val="24"/>
          <w:szCs w:val="24"/>
        </w:rPr>
        <w:t xml:space="preserve">u </w:t>
      </w:r>
      <w:r w:rsidRPr="00166BCB">
        <w:rPr>
          <w:rFonts w:ascii="Times New Roman" w:hAnsi="Times New Roman" w:cs="Times New Roman"/>
          <w:iCs/>
          <w:sz w:val="24"/>
          <w:szCs w:val="24"/>
        </w:rPr>
        <w:t>pratība</w:t>
      </w:r>
      <w:r w:rsidR="001143FC">
        <w:rPr>
          <w:rFonts w:ascii="Times New Roman" w:hAnsi="Times New Roman" w:cs="Times New Roman"/>
          <w:iCs/>
          <w:sz w:val="24"/>
          <w:szCs w:val="24"/>
        </w:rPr>
        <w:t>;</w:t>
      </w:r>
    </w:p>
    <w:p w14:paraId="246A96B6" w14:textId="6AECF87F" w:rsidR="00166BCB" w:rsidRDefault="001143FC" w:rsidP="00C81485">
      <w:pPr>
        <w:pStyle w:val="ListParagraph"/>
        <w:numPr>
          <w:ilvl w:val="0"/>
          <w:numId w:val="30"/>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Mākslīgais intelekts, robottehnika un biotehnoloģijas</w:t>
      </w:r>
      <w:r w:rsidR="008A7B44">
        <w:rPr>
          <w:rFonts w:ascii="Times New Roman" w:hAnsi="Times New Roman" w:cs="Times New Roman"/>
          <w:iCs/>
          <w:sz w:val="24"/>
          <w:szCs w:val="24"/>
        </w:rPr>
        <w:t xml:space="preserve"> u.c.</w:t>
      </w:r>
    </w:p>
    <w:p w14:paraId="42561A72" w14:textId="77777777" w:rsidR="00166BCB" w:rsidRDefault="00166BCB" w:rsidP="006A5DA0">
      <w:pPr>
        <w:shd w:val="clear" w:color="auto" w:fill="FFFFFF"/>
        <w:spacing w:after="0" w:line="240" w:lineRule="auto"/>
        <w:ind w:firstLine="720"/>
        <w:jc w:val="both"/>
        <w:rPr>
          <w:rFonts w:ascii="Times New Roman" w:eastAsia="Times New Roman" w:hAnsi="Times New Roman" w:cs="Times New Roman"/>
          <w:spacing w:val="3"/>
          <w:sz w:val="24"/>
          <w:szCs w:val="24"/>
          <w:lang w:eastAsia="lv-LV"/>
        </w:rPr>
      </w:pPr>
    </w:p>
    <w:p w14:paraId="093C50C2" w14:textId="3BF29245" w:rsidR="0020706E" w:rsidRDefault="007C07DE" w:rsidP="0020706E">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NBS plašais uzdevumu spektrs un s</w:t>
      </w:r>
      <w:r w:rsidRPr="001B0468">
        <w:rPr>
          <w:rFonts w:ascii="Times New Roman" w:hAnsi="Times New Roman" w:cs="Times New Roman"/>
          <w:iCs/>
          <w:sz w:val="24"/>
          <w:szCs w:val="24"/>
        </w:rPr>
        <w:t>arežģītā ģeopolitiskā situācija ietekmē</w:t>
      </w:r>
      <w:r>
        <w:rPr>
          <w:rFonts w:ascii="Times New Roman" w:hAnsi="Times New Roman" w:cs="Times New Roman"/>
          <w:iCs/>
          <w:sz w:val="24"/>
          <w:szCs w:val="24"/>
        </w:rPr>
        <w:t xml:space="preserve"> NBS pieprasījumu, jo </w:t>
      </w:r>
      <w:r w:rsidRPr="001B0468">
        <w:rPr>
          <w:rFonts w:ascii="Times New Roman" w:hAnsi="Times New Roman" w:cs="Times New Roman"/>
          <w:iCs/>
          <w:sz w:val="24"/>
          <w:szCs w:val="24"/>
        </w:rPr>
        <w:t>nepieciešami arvien jauni virsnieki</w:t>
      </w:r>
      <w:r>
        <w:rPr>
          <w:rFonts w:ascii="Times New Roman" w:hAnsi="Times New Roman" w:cs="Times New Roman"/>
          <w:iCs/>
          <w:sz w:val="24"/>
          <w:szCs w:val="24"/>
        </w:rPr>
        <w:t xml:space="preserve"> un dažādu jomu speciālisti</w:t>
      </w:r>
      <w:r w:rsidRPr="001B0468">
        <w:rPr>
          <w:rFonts w:ascii="Times New Roman" w:hAnsi="Times New Roman" w:cs="Times New Roman"/>
          <w:iCs/>
          <w:sz w:val="24"/>
          <w:szCs w:val="24"/>
        </w:rPr>
        <w:t>, tādējādi</w:t>
      </w:r>
      <w:r>
        <w:rPr>
          <w:rFonts w:ascii="Times New Roman" w:hAnsi="Times New Roman" w:cs="Times New Roman"/>
          <w:iCs/>
          <w:sz w:val="24"/>
          <w:szCs w:val="24"/>
        </w:rPr>
        <w:t xml:space="preserve">, </w:t>
      </w:r>
      <w:r w:rsidRPr="001B0468">
        <w:rPr>
          <w:rFonts w:ascii="Times New Roman" w:hAnsi="Times New Roman" w:cs="Times New Roman"/>
          <w:iCs/>
          <w:sz w:val="24"/>
          <w:szCs w:val="24"/>
        </w:rPr>
        <w:t>izaicinot</w:t>
      </w:r>
      <w:r>
        <w:rPr>
          <w:rFonts w:ascii="Times New Roman" w:hAnsi="Times New Roman" w:cs="Times New Roman"/>
          <w:iCs/>
          <w:sz w:val="24"/>
          <w:szCs w:val="24"/>
        </w:rPr>
        <w:t xml:space="preserve"> un </w:t>
      </w:r>
      <w:r w:rsidRPr="001B0468">
        <w:rPr>
          <w:rFonts w:ascii="Times New Roman" w:hAnsi="Times New Roman" w:cs="Times New Roman"/>
          <w:iCs/>
          <w:sz w:val="24"/>
          <w:szCs w:val="24"/>
        </w:rPr>
        <w:t>veicinot NAA attīstību.</w:t>
      </w:r>
      <w:r w:rsidR="00005C83">
        <w:rPr>
          <w:rFonts w:ascii="Times New Roman" w:hAnsi="Times New Roman" w:cs="Times New Roman"/>
          <w:iCs/>
          <w:sz w:val="24"/>
          <w:szCs w:val="24"/>
        </w:rPr>
        <w:t xml:space="preserve"> </w:t>
      </w:r>
    </w:p>
    <w:p w14:paraId="63E22C71" w14:textId="76CFE0E9" w:rsidR="00F92282" w:rsidRDefault="00F92282" w:rsidP="0020706E">
      <w:pPr>
        <w:spacing w:after="0" w:line="240" w:lineRule="auto"/>
        <w:ind w:firstLine="720"/>
        <w:jc w:val="both"/>
        <w:rPr>
          <w:rFonts w:ascii="Times New Roman" w:hAnsi="Times New Roman" w:cs="Times New Roman"/>
          <w:iCs/>
          <w:sz w:val="24"/>
          <w:szCs w:val="24"/>
        </w:rPr>
      </w:pPr>
    </w:p>
    <w:p w14:paraId="741E0973" w14:textId="4F4BC81E" w:rsidR="00B75BDA" w:rsidRPr="00DE0589" w:rsidRDefault="00F92282" w:rsidP="00196213">
      <w:pPr>
        <w:spacing w:after="0" w:line="240" w:lineRule="auto"/>
        <w:ind w:firstLine="720"/>
        <w:jc w:val="both"/>
        <w:rPr>
          <w:rFonts w:ascii="Times New Roman" w:hAnsi="Times New Roman" w:cs="Times New Roman"/>
          <w:iCs/>
          <w:sz w:val="24"/>
          <w:szCs w:val="24"/>
        </w:rPr>
      </w:pPr>
      <w:r w:rsidRPr="0048728D">
        <w:rPr>
          <w:rFonts w:ascii="Times New Roman" w:hAnsi="Times New Roman" w:cs="Times New Roman"/>
          <w:iCs/>
          <w:sz w:val="24"/>
          <w:szCs w:val="24"/>
        </w:rPr>
        <w:t xml:space="preserve">Latvija saskaras ar stratēģisko vidi, kas ir dinamiska, globāla, sarežģīta un nenoteikta. Robežas </w:t>
      </w:r>
      <w:r w:rsidR="00DE0589" w:rsidRPr="0048728D">
        <w:rPr>
          <w:rFonts w:ascii="Times New Roman" w:hAnsi="Times New Roman" w:cs="Times New Roman"/>
          <w:iCs/>
          <w:sz w:val="24"/>
          <w:szCs w:val="24"/>
        </w:rPr>
        <w:t xml:space="preserve">starp mieru un konfliktu, </w:t>
      </w:r>
      <w:r w:rsidRPr="0048728D">
        <w:rPr>
          <w:rFonts w:ascii="Times New Roman" w:hAnsi="Times New Roman" w:cs="Times New Roman"/>
          <w:iCs/>
          <w:sz w:val="24"/>
          <w:szCs w:val="24"/>
        </w:rPr>
        <w:t>politisko un militāro, stratēģisko un taktisko,</w:t>
      </w:r>
      <w:r w:rsidR="00DE0589" w:rsidRPr="0048728D">
        <w:rPr>
          <w:rFonts w:ascii="Times New Roman" w:hAnsi="Times New Roman" w:cs="Times New Roman"/>
          <w:iCs/>
          <w:sz w:val="24"/>
          <w:szCs w:val="24"/>
        </w:rPr>
        <w:t xml:space="preserve"> </w:t>
      </w:r>
      <w:r w:rsidRPr="0048728D">
        <w:rPr>
          <w:rFonts w:ascii="Times New Roman" w:hAnsi="Times New Roman" w:cs="Times New Roman"/>
          <w:iCs/>
          <w:sz w:val="24"/>
          <w:szCs w:val="24"/>
        </w:rPr>
        <w:t xml:space="preserve">kinētisko un nekinētisko ir izplūdušas. Potenciālie stratēģiskie konkurenti nepārtraukti cenšas iedragāt </w:t>
      </w:r>
      <w:r w:rsidR="00DE0589" w:rsidRPr="0048728D">
        <w:rPr>
          <w:rFonts w:ascii="Times New Roman" w:hAnsi="Times New Roman" w:cs="Times New Roman"/>
          <w:iCs/>
          <w:sz w:val="24"/>
          <w:szCs w:val="24"/>
        </w:rPr>
        <w:t>Latviju un tās sabiedroto</w:t>
      </w:r>
      <w:r w:rsidR="00C4344B" w:rsidRPr="0048728D">
        <w:rPr>
          <w:rFonts w:ascii="Times New Roman" w:hAnsi="Times New Roman" w:cs="Times New Roman"/>
          <w:iCs/>
          <w:sz w:val="24"/>
          <w:szCs w:val="24"/>
        </w:rPr>
        <w:t xml:space="preserve"> </w:t>
      </w:r>
      <w:r w:rsidRPr="0048728D">
        <w:rPr>
          <w:rFonts w:ascii="Times New Roman" w:hAnsi="Times New Roman" w:cs="Times New Roman"/>
          <w:iCs/>
          <w:sz w:val="24"/>
          <w:szCs w:val="24"/>
        </w:rPr>
        <w:t>politiskos un militāri stratēģiskos mērķus, izvēršot arvien sarežģītākas stratēģijas,</w:t>
      </w:r>
      <w:r w:rsidR="00C4344B" w:rsidRPr="0048728D">
        <w:rPr>
          <w:rFonts w:ascii="Times New Roman" w:hAnsi="Times New Roman" w:cs="Times New Roman"/>
          <w:iCs/>
          <w:sz w:val="24"/>
          <w:szCs w:val="24"/>
        </w:rPr>
        <w:t xml:space="preserve"> t.sk. </w:t>
      </w:r>
      <w:r w:rsidRPr="0048728D">
        <w:rPr>
          <w:rFonts w:ascii="Times New Roman" w:hAnsi="Times New Roman" w:cs="Times New Roman"/>
          <w:iCs/>
          <w:sz w:val="24"/>
          <w:szCs w:val="24"/>
        </w:rPr>
        <w:t xml:space="preserve">izmantojot koordinētus </w:t>
      </w:r>
      <w:r w:rsidRPr="003439B8">
        <w:rPr>
          <w:rFonts w:ascii="Times New Roman" w:hAnsi="Times New Roman" w:cs="Times New Roman"/>
          <w:iCs/>
          <w:sz w:val="24"/>
          <w:szCs w:val="24"/>
        </w:rPr>
        <w:t>politiskos, militāros, ekonomiskos un informācijas centienus.</w:t>
      </w:r>
      <w:r w:rsidR="00D956E5" w:rsidRPr="003439B8">
        <w:rPr>
          <w:rStyle w:val="FootnoteReference"/>
          <w:rFonts w:ascii="Times New Roman" w:hAnsi="Times New Roman" w:cs="Times New Roman"/>
          <w:iCs/>
          <w:sz w:val="24"/>
          <w:szCs w:val="24"/>
        </w:rPr>
        <w:footnoteReference w:id="1"/>
      </w:r>
      <w:r w:rsidR="00AC29E3" w:rsidRPr="0048728D">
        <w:rPr>
          <w:rFonts w:ascii="Times New Roman" w:hAnsi="Times New Roman" w:cs="Times New Roman"/>
          <w:iCs/>
          <w:sz w:val="24"/>
          <w:szCs w:val="24"/>
        </w:rPr>
        <w:t xml:space="preserve"> NBS vienībām jābūt intelektuāli</w:t>
      </w:r>
      <w:r w:rsidR="001125F4" w:rsidRPr="0048728D">
        <w:rPr>
          <w:rFonts w:ascii="Times New Roman" w:hAnsi="Times New Roman" w:cs="Times New Roman"/>
          <w:iCs/>
          <w:sz w:val="24"/>
          <w:szCs w:val="24"/>
        </w:rPr>
        <w:t xml:space="preserve"> un tehnoloģiski </w:t>
      </w:r>
      <w:r w:rsidR="00AC29E3" w:rsidRPr="0048728D">
        <w:rPr>
          <w:rFonts w:ascii="Times New Roman" w:hAnsi="Times New Roman" w:cs="Times New Roman"/>
          <w:iCs/>
          <w:sz w:val="24"/>
          <w:szCs w:val="24"/>
        </w:rPr>
        <w:t>attīstītam, lai efektīvi</w:t>
      </w:r>
      <w:r w:rsidR="001125F4" w:rsidRPr="0048728D">
        <w:rPr>
          <w:rFonts w:ascii="Times New Roman" w:hAnsi="Times New Roman" w:cs="Times New Roman"/>
          <w:iCs/>
          <w:sz w:val="24"/>
          <w:szCs w:val="24"/>
        </w:rPr>
        <w:t xml:space="preserve"> </w:t>
      </w:r>
      <w:r w:rsidR="000860D3" w:rsidRPr="0048728D">
        <w:rPr>
          <w:rFonts w:ascii="Times New Roman" w:hAnsi="Times New Roman" w:cs="Times New Roman"/>
          <w:iCs/>
          <w:sz w:val="24"/>
          <w:szCs w:val="24"/>
        </w:rPr>
        <w:t xml:space="preserve">reaģētu uz </w:t>
      </w:r>
      <w:r w:rsidR="00D80C71" w:rsidRPr="0048728D">
        <w:rPr>
          <w:rFonts w:ascii="Times New Roman" w:hAnsi="Times New Roman" w:cs="Times New Roman"/>
          <w:iCs/>
          <w:sz w:val="24"/>
          <w:szCs w:val="24"/>
        </w:rPr>
        <w:t>šiem visaptverošiem draudiem</w:t>
      </w:r>
      <w:r w:rsidR="00196213" w:rsidRPr="0048728D">
        <w:rPr>
          <w:rFonts w:ascii="Times New Roman" w:hAnsi="Times New Roman" w:cs="Times New Roman"/>
          <w:iCs/>
          <w:sz w:val="24"/>
          <w:szCs w:val="24"/>
        </w:rPr>
        <w:t xml:space="preserve">. </w:t>
      </w:r>
      <w:r w:rsidR="00196213" w:rsidRPr="00DE0589">
        <w:rPr>
          <w:rFonts w:ascii="Times New Roman" w:hAnsi="Times New Roman" w:cs="Times New Roman"/>
          <w:iCs/>
          <w:sz w:val="24"/>
          <w:szCs w:val="24"/>
        </w:rPr>
        <w:t xml:space="preserve">Tāpēc </w:t>
      </w:r>
      <w:r w:rsidR="0020706E" w:rsidRPr="00DE0589">
        <w:rPr>
          <w:rFonts w:ascii="Times New Roman" w:hAnsi="Times New Roman" w:cs="Times New Roman"/>
          <w:iCs/>
          <w:sz w:val="24"/>
          <w:szCs w:val="24"/>
        </w:rPr>
        <w:t>NAA studiju programmās ir</w:t>
      </w:r>
      <w:r w:rsidR="00196213" w:rsidRPr="00DE0589">
        <w:rPr>
          <w:rFonts w:ascii="Times New Roman" w:hAnsi="Times New Roman" w:cs="Times New Roman"/>
          <w:iCs/>
          <w:sz w:val="24"/>
          <w:szCs w:val="24"/>
        </w:rPr>
        <w:t xml:space="preserve"> </w:t>
      </w:r>
      <w:r w:rsidR="00083612" w:rsidRPr="00DE0589">
        <w:rPr>
          <w:rFonts w:ascii="Times New Roman" w:hAnsi="Times New Roman" w:cs="Times New Roman"/>
          <w:iCs/>
          <w:sz w:val="24"/>
          <w:szCs w:val="24"/>
        </w:rPr>
        <w:t>jāveic sabalansēto īpatsvaru starp eksakt</w:t>
      </w:r>
      <w:r w:rsidR="00214382" w:rsidRPr="00DE0589">
        <w:rPr>
          <w:rFonts w:ascii="Times New Roman" w:hAnsi="Times New Roman" w:cs="Times New Roman"/>
          <w:iCs/>
          <w:sz w:val="24"/>
          <w:szCs w:val="24"/>
        </w:rPr>
        <w:t>iem</w:t>
      </w:r>
      <w:r w:rsidR="00083612" w:rsidRPr="00DE0589">
        <w:rPr>
          <w:rFonts w:ascii="Times New Roman" w:hAnsi="Times New Roman" w:cs="Times New Roman"/>
          <w:iCs/>
          <w:sz w:val="24"/>
          <w:szCs w:val="24"/>
        </w:rPr>
        <w:t xml:space="preserve"> un </w:t>
      </w:r>
      <w:r w:rsidR="00214382" w:rsidRPr="00DE0589">
        <w:rPr>
          <w:rFonts w:ascii="Times New Roman" w:hAnsi="Times New Roman" w:cs="Times New Roman"/>
          <w:iCs/>
          <w:sz w:val="24"/>
          <w:szCs w:val="24"/>
        </w:rPr>
        <w:t>stratēģiskiem priekšmetiem, lai virsnieki spētu</w:t>
      </w:r>
      <w:r w:rsidR="000860D3" w:rsidRPr="00DE0589">
        <w:rPr>
          <w:rFonts w:ascii="Times New Roman" w:hAnsi="Times New Roman" w:cs="Times New Roman"/>
          <w:iCs/>
          <w:sz w:val="24"/>
          <w:szCs w:val="24"/>
        </w:rPr>
        <w:t xml:space="preserve"> izvērtēt draudus</w:t>
      </w:r>
      <w:r w:rsidR="009B1D77" w:rsidRPr="00DE0589">
        <w:rPr>
          <w:rFonts w:ascii="Times New Roman" w:hAnsi="Times New Roman" w:cs="Times New Roman"/>
          <w:iCs/>
          <w:sz w:val="24"/>
          <w:szCs w:val="24"/>
        </w:rPr>
        <w:t xml:space="preserve"> un to potenciālas sekas, </w:t>
      </w:r>
      <w:r w:rsidR="00214382" w:rsidRPr="00DE0589">
        <w:rPr>
          <w:rFonts w:ascii="Times New Roman" w:hAnsi="Times New Roman" w:cs="Times New Roman"/>
          <w:iCs/>
          <w:sz w:val="24"/>
          <w:szCs w:val="24"/>
        </w:rPr>
        <w:t>apgūt un lietot</w:t>
      </w:r>
      <w:r w:rsidR="009B1D77" w:rsidRPr="00DE0589">
        <w:rPr>
          <w:rFonts w:ascii="Times New Roman" w:hAnsi="Times New Roman" w:cs="Times New Roman"/>
          <w:iCs/>
          <w:sz w:val="24"/>
          <w:szCs w:val="24"/>
        </w:rPr>
        <w:t xml:space="preserve"> </w:t>
      </w:r>
      <w:r w:rsidR="0020706E" w:rsidRPr="00DE0589">
        <w:rPr>
          <w:rFonts w:ascii="Times New Roman" w:hAnsi="Times New Roman" w:cs="Times New Roman"/>
          <w:iCs/>
          <w:sz w:val="24"/>
          <w:szCs w:val="24"/>
        </w:rPr>
        <w:t xml:space="preserve">modernu kaujas tehniku, aprīkojumu, datu apstrādes un pārraides līdzekļus. Akadēmiskās </w:t>
      </w:r>
      <w:r w:rsidR="00DB148D" w:rsidRPr="00DE0589">
        <w:rPr>
          <w:rFonts w:ascii="Times New Roman" w:hAnsi="Times New Roman" w:cs="Times New Roman"/>
          <w:iCs/>
          <w:sz w:val="24"/>
          <w:szCs w:val="24"/>
        </w:rPr>
        <w:t xml:space="preserve">un speciālās </w:t>
      </w:r>
      <w:r w:rsidR="0020706E" w:rsidRPr="00DE0589">
        <w:rPr>
          <w:rFonts w:ascii="Times New Roman" w:hAnsi="Times New Roman" w:cs="Times New Roman"/>
          <w:iCs/>
          <w:sz w:val="24"/>
          <w:szCs w:val="24"/>
        </w:rPr>
        <w:t xml:space="preserve">literatūras pārzināšana, teorētiskās un empīriskās izpratnes attīstība sekmēs kadetu profesionālās kompetences nostiprināšanu un gatavību reaģēt uz jaunām problēmām un mainīgajiem apstākļiem. </w:t>
      </w:r>
    </w:p>
    <w:p w14:paraId="01550D12" w14:textId="77777777" w:rsidR="00B75BDA" w:rsidRPr="00DE0589" w:rsidRDefault="00B75BDA" w:rsidP="007C07DE">
      <w:pPr>
        <w:spacing w:after="0" w:line="240" w:lineRule="auto"/>
        <w:ind w:firstLine="720"/>
        <w:jc w:val="both"/>
        <w:rPr>
          <w:rFonts w:ascii="Times New Roman" w:hAnsi="Times New Roman" w:cs="Times New Roman"/>
          <w:iCs/>
          <w:sz w:val="24"/>
          <w:szCs w:val="24"/>
        </w:rPr>
      </w:pPr>
    </w:p>
    <w:p w14:paraId="29B3E346" w14:textId="2FCD9C9B" w:rsidR="00096A49" w:rsidRPr="00ED3FD3" w:rsidRDefault="00096A49" w:rsidP="007C07DE">
      <w:pPr>
        <w:spacing w:after="0" w:line="240" w:lineRule="auto"/>
        <w:ind w:firstLine="720"/>
        <w:jc w:val="both"/>
        <w:rPr>
          <w:rFonts w:ascii="Times New Roman" w:hAnsi="Times New Roman" w:cs="Times New Roman"/>
          <w:iCs/>
          <w:color w:val="00B050"/>
          <w:sz w:val="24"/>
          <w:szCs w:val="24"/>
        </w:rPr>
      </w:pPr>
      <w:r w:rsidRPr="00DE0589">
        <w:rPr>
          <w:rFonts w:ascii="Times New Roman" w:hAnsi="Times New Roman" w:cs="Times New Roman"/>
          <w:iCs/>
          <w:sz w:val="24"/>
          <w:szCs w:val="24"/>
        </w:rPr>
        <w:t xml:space="preserve">Zinātne, pētniecība un inovācijas ir būtiska nacionālās drošības, valsts aizsardzības un militārās industrijas sastāvdaļa, tāpēc NAA ir jārada aizsardzības nozares inovatīvā vide. </w:t>
      </w:r>
      <w:r w:rsidR="00ED3FD3" w:rsidRPr="00DE0589">
        <w:rPr>
          <w:rFonts w:ascii="Times New Roman" w:hAnsi="Times New Roman" w:cs="Times New Roman"/>
          <w:iCs/>
          <w:sz w:val="24"/>
          <w:szCs w:val="24"/>
        </w:rPr>
        <w:t>Mēs arvien vairāk saskaramies ar kiberdraudiem, hibrīdiem un citiem asimetriskiem draudiem, tostarp dezinformācijas kampaņām, un ar arvien sarežģītāk</w:t>
      </w:r>
      <w:r w:rsidR="00DE0589" w:rsidRPr="00DE0589">
        <w:rPr>
          <w:rFonts w:ascii="Times New Roman" w:hAnsi="Times New Roman" w:cs="Times New Roman"/>
          <w:iCs/>
          <w:sz w:val="24"/>
          <w:szCs w:val="24"/>
        </w:rPr>
        <w:t>ām un graujoši iznicinošām tehnoloģijām</w:t>
      </w:r>
      <w:r w:rsidR="00ED3FD3" w:rsidRPr="00DE0589">
        <w:rPr>
          <w:rFonts w:ascii="Times New Roman" w:hAnsi="Times New Roman" w:cs="Times New Roman"/>
          <w:iCs/>
          <w:sz w:val="24"/>
          <w:szCs w:val="24"/>
        </w:rPr>
        <w:t>.</w:t>
      </w:r>
      <w:r w:rsidR="00625CF1" w:rsidRPr="00DE0589">
        <w:rPr>
          <w:rStyle w:val="FootnoteReference"/>
          <w:rFonts w:ascii="Times New Roman" w:hAnsi="Times New Roman" w:cs="Times New Roman"/>
          <w:iCs/>
          <w:sz w:val="24"/>
          <w:szCs w:val="24"/>
        </w:rPr>
        <w:footnoteReference w:id="2"/>
      </w:r>
      <w:r w:rsidR="00ED3FD3" w:rsidRPr="00DE0589">
        <w:rPr>
          <w:rFonts w:ascii="Times New Roman" w:hAnsi="Times New Roman" w:cs="Times New Roman"/>
          <w:iCs/>
          <w:sz w:val="24"/>
          <w:szCs w:val="24"/>
        </w:rPr>
        <w:t xml:space="preserve"> Ņemot vērā NATO zinātniskās vadlīnijas un  NBS vajadzības</w:t>
      </w:r>
      <w:r w:rsidR="00DE0589" w:rsidRPr="00DE0589">
        <w:rPr>
          <w:rFonts w:ascii="Times New Roman" w:hAnsi="Times New Roman" w:cs="Times New Roman"/>
          <w:iCs/>
          <w:sz w:val="24"/>
          <w:szCs w:val="24"/>
        </w:rPr>
        <w:t>, NAA</w:t>
      </w:r>
      <w:r w:rsidR="00ED3FD3" w:rsidRPr="00DE0589">
        <w:rPr>
          <w:rFonts w:ascii="Times New Roman" w:hAnsi="Times New Roman" w:cs="Times New Roman"/>
          <w:iCs/>
          <w:sz w:val="24"/>
          <w:szCs w:val="24"/>
        </w:rPr>
        <w:t xml:space="preserve"> </w:t>
      </w:r>
      <w:r w:rsidRPr="00DE0589">
        <w:rPr>
          <w:rFonts w:ascii="Times New Roman" w:hAnsi="Times New Roman" w:cs="Times New Roman"/>
          <w:iCs/>
          <w:sz w:val="24"/>
          <w:szCs w:val="24"/>
        </w:rPr>
        <w:t>kā lietiš</w:t>
      </w:r>
      <w:r w:rsidR="009E5248" w:rsidRPr="00DE0589">
        <w:rPr>
          <w:rFonts w:ascii="Times New Roman" w:hAnsi="Times New Roman" w:cs="Times New Roman"/>
          <w:iCs/>
          <w:sz w:val="24"/>
          <w:szCs w:val="24"/>
        </w:rPr>
        <w:t xml:space="preserve">ķo zinātņu </w:t>
      </w:r>
      <w:r w:rsidRPr="00DE0589">
        <w:rPr>
          <w:rFonts w:ascii="Times New Roman" w:hAnsi="Times New Roman" w:cs="Times New Roman"/>
          <w:iCs/>
          <w:sz w:val="24"/>
          <w:szCs w:val="24"/>
        </w:rPr>
        <w:t>augstskolai, ir jāspēj radīt, atlasīt, piedāvāt</w:t>
      </w:r>
      <w:r w:rsidR="00CC0F0F" w:rsidRPr="00DE0589">
        <w:rPr>
          <w:rFonts w:ascii="Times New Roman" w:hAnsi="Times New Roman" w:cs="Times New Roman"/>
          <w:iCs/>
          <w:sz w:val="24"/>
          <w:szCs w:val="24"/>
        </w:rPr>
        <w:t xml:space="preserve"> efektīvus risinājumus, t.sk. p</w:t>
      </w:r>
      <w:r w:rsidRPr="00DE0589">
        <w:rPr>
          <w:rFonts w:ascii="Times New Roman" w:hAnsi="Times New Roman" w:cs="Times New Roman"/>
          <w:iCs/>
          <w:sz w:val="24"/>
          <w:szCs w:val="24"/>
        </w:rPr>
        <w:t>ārņemt inovatīvas t</w:t>
      </w:r>
      <w:r w:rsidRPr="0048728D">
        <w:rPr>
          <w:rFonts w:ascii="Times New Roman" w:hAnsi="Times New Roman" w:cs="Times New Roman"/>
          <w:iCs/>
          <w:sz w:val="24"/>
          <w:szCs w:val="24"/>
        </w:rPr>
        <w:t>ehnoloģijas, lai uzlabotu NBS kaujas spējas.</w:t>
      </w:r>
      <w:r w:rsidR="00CC0F0F" w:rsidRPr="0048728D">
        <w:rPr>
          <w:rFonts w:ascii="Times New Roman" w:hAnsi="Times New Roman" w:cs="Times New Roman"/>
          <w:iCs/>
          <w:sz w:val="24"/>
          <w:szCs w:val="24"/>
        </w:rPr>
        <w:t xml:space="preserve"> </w:t>
      </w:r>
      <w:r w:rsidR="0048728D" w:rsidRPr="0048728D">
        <w:rPr>
          <w:rFonts w:ascii="Times New Roman" w:hAnsi="Times New Roman" w:cs="Times New Roman"/>
          <w:iCs/>
          <w:sz w:val="24"/>
          <w:szCs w:val="24"/>
        </w:rPr>
        <w:t>N</w:t>
      </w:r>
      <w:r w:rsidR="00CC0F0F" w:rsidRPr="0048728D">
        <w:rPr>
          <w:rFonts w:ascii="Times New Roman" w:hAnsi="Times New Roman" w:cs="Times New Roman"/>
          <w:iCs/>
          <w:sz w:val="24"/>
          <w:szCs w:val="24"/>
        </w:rPr>
        <w:t xml:space="preserve">epieciešams </w:t>
      </w:r>
      <w:r w:rsidR="001B207F" w:rsidRPr="0048728D">
        <w:rPr>
          <w:rFonts w:ascii="Times New Roman" w:hAnsi="Times New Roman" w:cs="Times New Roman"/>
          <w:iCs/>
          <w:sz w:val="24"/>
          <w:szCs w:val="24"/>
        </w:rPr>
        <w:t xml:space="preserve">izveidot starpdisciplinārās </w:t>
      </w:r>
      <w:r w:rsidR="0048728D" w:rsidRPr="0048728D">
        <w:rPr>
          <w:rFonts w:ascii="Times New Roman" w:hAnsi="Times New Roman" w:cs="Times New Roman"/>
          <w:iCs/>
          <w:sz w:val="24"/>
          <w:szCs w:val="24"/>
        </w:rPr>
        <w:t xml:space="preserve">pētniecības </w:t>
      </w:r>
      <w:r w:rsidR="001B207F" w:rsidRPr="0048728D">
        <w:rPr>
          <w:rFonts w:ascii="Times New Roman" w:hAnsi="Times New Roman" w:cs="Times New Roman"/>
          <w:iCs/>
          <w:sz w:val="24"/>
          <w:szCs w:val="24"/>
        </w:rPr>
        <w:t>saiknes starp NAA zinātniskajiem centriem, kur</w:t>
      </w:r>
      <w:r w:rsidR="0048728D" w:rsidRPr="0048728D">
        <w:rPr>
          <w:rFonts w:ascii="Times New Roman" w:hAnsi="Times New Roman" w:cs="Times New Roman"/>
          <w:iCs/>
          <w:sz w:val="24"/>
          <w:szCs w:val="24"/>
        </w:rPr>
        <w:t>u</w:t>
      </w:r>
      <w:r w:rsidR="001B207F" w:rsidRPr="0048728D">
        <w:rPr>
          <w:rFonts w:ascii="Times New Roman" w:hAnsi="Times New Roman" w:cs="Times New Roman"/>
          <w:iCs/>
          <w:sz w:val="24"/>
          <w:szCs w:val="24"/>
        </w:rPr>
        <w:t xml:space="preserve"> ietvaros </w:t>
      </w:r>
      <w:r w:rsidR="00046AEF" w:rsidRPr="0048728D">
        <w:rPr>
          <w:rFonts w:ascii="Times New Roman" w:hAnsi="Times New Roman" w:cs="Times New Roman"/>
          <w:iCs/>
          <w:sz w:val="24"/>
          <w:szCs w:val="24"/>
        </w:rPr>
        <w:t>atbild</w:t>
      </w:r>
      <w:r w:rsidR="00F81279" w:rsidRPr="0048728D">
        <w:rPr>
          <w:rFonts w:ascii="Times New Roman" w:hAnsi="Times New Roman" w:cs="Times New Roman"/>
          <w:iCs/>
          <w:sz w:val="24"/>
          <w:szCs w:val="24"/>
        </w:rPr>
        <w:t>ē</w:t>
      </w:r>
      <w:r w:rsidR="00046AEF" w:rsidRPr="0048728D">
        <w:rPr>
          <w:rFonts w:ascii="Times New Roman" w:hAnsi="Times New Roman" w:cs="Times New Roman"/>
          <w:iCs/>
          <w:sz w:val="24"/>
          <w:szCs w:val="24"/>
        </w:rPr>
        <w:t>s uz jautājumiem “kas</w:t>
      </w:r>
      <w:r w:rsidR="0048728D" w:rsidRPr="0048728D">
        <w:rPr>
          <w:rFonts w:ascii="Times New Roman" w:hAnsi="Times New Roman" w:cs="Times New Roman"/>
          <w:iCs/>
          <w:sz w:val="24"/>
          <w:szCs w:val="24"/>
        </w:rPr>
        <w:t>?</w:t>
      </w:r>
      <w:r w:rsidR="00046AEF" w:rsidRPr="0048728D">
        <w:rPr>
          <w:rFonts w:ascii="Times New Roman" w:hAnsi="Times New Roman" w:cs="Times New Roman"/>
          <w:iCs/>
          <w:sz w:val="24"/>
          <w:szCs w:val="24"/>
        </w:rPr>
        <w:t>”, “kāpēc</w:t>
      </w:r>
      <w:r w:rsidR="0048728D" w:rsidRPr="0048728D">
        <w:rPr>
          <w:rFonts w:ascii="Times New Roman" w:hAnsi="Times New Roman" w:cs="Times New Roman"/>
          <w:iCs/>
          <w:sz w:val="24"/>
          <w:szCs w:val="24"/>
        </w:rPr>
        <w:t>?</w:t>
      </w:r>
      <w:r w:rsidR="00046AEF" w:rsidRPr="0048728D">
        <w:rPr>
          <w:rFonts w:ascii="Times New Roman" w:hAnsi="Times New Roman" w:cs="Times New Roman"/>
          <w:iCs/>
          <w:sz w:val="24"/>
          <w:szCs w:val="24"/>
        </w:rPr>
        <w:t>,” “k</w:t>
      </w:r>
      <w:r w:rsidR="005612F4" w:rsidRPr="0048728D">
        <w:rPr>
          <w:rFonts w:ascii="Times New Roman" w:hAnsi="Times New Roman" w:cs="Times New Roman"/>
          <w:iCs/>
          <w:sz w:val="24"/>
          <w:szCs w:val="24"/>
        </w:rPr>
        <w:t>ādā veidā</w:t>
      </w:r>
      <w:r w:rsidR="0048728D" w:rsidRPr="0048728D">
        <w:rPr>
          <w:rFonts w:ascii="Times New Roman" w:hAnsi="Times New Roman" w:cs="Times New Roman"/>
          <w:iCs/>
          <w:sz w:val="24"/>
          <w:szCs w:val="24"/>
        </w:rPr>
        <w:t>?</w:t>
      </w:r>
      <w:r w:rsidR="00396CBF" w:rsidRPr="0048728D">
        <w:rPr>
          <w:rFonts w:ascii="Times New Roman" w:hAnsi="Times New Roman" w:cs="Times New Roman"/>
          <w:iCs/>
          <w:sz w:val="24"/>
          <w:szCs w:val="24"/>
        </w:rPr>
        <w:t>,</w:t>
      </w:r>
      <w:r w:rsidR="00046AEF" w:rsidRPr="0048728D">
        <w:rPr>
          <w:rFonts w:ascii="Times New Roman" w:hAnsi="Times New Roman" w:cs="Times New Roman"/>
          <w:iCs/>
          <w:sz w:val="24"/>
          <w:szCs w:val="24"/>
        </w:rPr>
        <w:t>"</w:t>
      </w:r>
      <w:r w:rsidR="00396CBF" w:rsidRPr="0048728D">
        <w:rPr>
          <w:rFonts w:ascii="Times New Roman" w:hAnsi="Times New Roman" w:cs="Times New Roman"/>
          <w:iCs/>
          <w:sz w:val="24"/>
          <w:szCs w:val="24"/>
        </w:rPr>
        <w:t xml:space="preserve"> “kad</w:t>
      </w:r>
      <w:r w:rsidR="0048728D" w:rsidRPr="0048728D">
        <w:rPr>
          <w:rFonts w:ascii="Times New Roman" w:hAnsi="Times New Roman" w:cs="Times New Roman"/>
          <w:iCs/>
          <w:sz w:val="24"/>
          <w:szCs w:val="24"/>
        </w:rPr>
        <w:t>?</w:t>
      </w:r>
      <w:r w:rsidR="00396CBF" w:rsidRPr="0048728D">
        <w:rPr>
          <w:rFonts w:ascii="Times New Roman" w:hAnsi="Times New Roman" w:cs="Times New Roman"/>
          <w:iCs/>
          <w:sz w:val="24"/>
          <w:szCs w:val="24"/>
        </w:rPr>
        <w:t>”</w:t>
      </w:r>
      <w:r w:rsidR="0048728D" w:rsidRPr="0048728D">
        <w:rPr>
          <w:rFonts w:ascii="Times New Roman" w:hAnsi="Times New Roman" w:cs="Times New Roman"/>
          <w:iCs/>
          <w:sz w:val="24"/>
          <w:szCs w:val="24"/>
        </w:rPr>
        <w:t>.</w:t>
      </w:r>
    </w:p>
    <w:p w14:paraId="502B22F3" w14:textId="62BFCF08" w:rsidR="00096A49" w:rsidRDefault="00046AEF" w:rsidP="007C07DE">
      <w:pPr>
        <w:spacing w:after="0" w:line="240" w:lineRule="auto"/>
        <w:ind w:firstLine="720"/>
        <w:jc w:val="both"/>
        <w:rPr>
          <w:rFonts w:ascii="Times New Roman" w:hAnsi="Times New Roman" w:cs="Times New Roman"/>
          <w:iCs/>
          <w:color w:val="FF0000"/>
          <w:sz w:val="24"/>
          <w:szCs w:val="24"/>
        </w:rPr>
      </w:pPr>
      <w:r>
        <w:rPr>
          <w:rFonts w:ascii="Times New Roman" w:hAnsi="Times New Roman" w:cs="Times New Roman"/>
          <w:iCs/>
          <w:color w:val="FF0000"/>
          <w:sz w:val="24"/>
          <w:szCs w:val="24"/>
        </w:rPr>
        <w:t xml:space="preserve"> </w:t>
      </w:r>
    </w:p>
    <w:p w14:paraId="38ADD838" w14:textId="533917A8" w:rsidR="007C07DE" w:rsidRPr="002D0086" w:rsidRDefault="00031613" w:rsidP="007C07DE">
      <w:pPr>
        <w:spacing w:after="0" w:line="240" w:lineRule="auto"/>
        <w:ind w:firstLine="720"/>
        <w:jc w:val="both"/>
        <w:rPr>
          <w:rFonts w:ascii="Times New Roman" w:hAnsi="Times New Roman" w:cs="Times New Roman"/>
          <w:iCs/>
          <w:sz w:val="24"/>
          <w:szCs w:val="24"/>
        </w:rPr>
      </w:pPr>
      <w:r w:rsidRPr="002D0086">
        <w:rPr>
          <w:rFonts w:ascii="Times New Roman" w:hAnsi="Times New Roman" w:cs="Times New Roman"/>
          <w:iCs/>
          <w:sz w:val="24"/>
          <w:szCs w:val="24"/>
        </w:rPr>
        <w:t>NAA s</w:t>
      </w:r>
      <w:r w:rsidR="002D0086" w:rsidRPr="002D0086">
        <w:rPr>
          <w:rFonts w:ascii="Times New Roman" w:hAnsi="Times New Roman" w:cs="Times New Roman"/>
          <w:iCs/>
          <w:sz w:val="24"/>
          <w:szCs w:val="24"/>
        </w:rPr>
        <w:t>tarptautiskā</w:t>
      </w:r>
      <w:r w:rsidR="00096A49" w:rsidRPr="002D0086">
        <w:rPr>
          <w:rFonts w:ascii="Times New Roman" w:hAnsi="Times New Roman" w:cs="Times New Roman"/>
          <w:iCs/>
          <w:sz w:val="24"/>
          <w:szCs w:val="24"/>
        </w:rPr>
        <w:t xml:space="preserve"> sadarbība ar</w:t>
      </w:r>
      <w:r w:rsidR="00F81279" w:rsidRPr="002D0086">
        <w:rPr>
          <w:rFonts w:ascii="Times New Roman" w:hAnsi="Times New Roman" w:cs="Times New Roman"/>
          <w:iCs/>
          <w:sz w:val="24"/>
          <w:szCs w:val="24"/>
        </w:rPr>
        <w:t xml:space="preserve"> </w:t>
      </w:r>
      <w:r w:rsidR="002D0086" w:rsidRPr="002D0086">
        <w:rPr>
          <w:rFonts w:ascii="Times New Roman" w:hAnsi="Times New Roman" w:cs="Times New Roman"/>
          <w:iCs/>
          <w:sz w:val="24"/>
          <w:szCs w:val="24"/>
        </w:rPr>
        <w:t>NATO galveno zinātnieku</w:t>
      </w:r>
      <w:r w:rsidR="00F81279" w:rsidRPr="002D0086">
        <w:rPr>
          <w:rFonts w:ascii="Times New Roman" w:hAnsi="Times New Roman" w:cs="Times New Roman"/>
          <w:iCs/>
          <w:sz w:val="24"/>
          <w:szCs w:val="24"/>
        </w:rPr>
        <w:t xml:space="preserve"> biroju un tās iestādēm zem STO</w:t>
      </w:r>
      <w:r w:rsidR="00CF09D9" w:rsidRPr="002D0086">
        <w:rPr>
          <w:rFonts w:ascii="Times New Roman" w:hAnsi="Times New Roman" w:cs="Times New Roman"/>
          <w:iCs/>
          <w:sz w:val="24"/>
          <w:szCs w:val="24"/>
        </w:rPr>
        <w:t xml:space="preserve">, </w:t>
      </w:r>
      <w:r w:rsidR="00096A49" w:rsidRPr="002D0086">
        <w:rPr>
          <w:rFonts w:ascii="Times New Roman" w:hAnsi="Times New Roman" w:cs="Times New Roman"/>
          <w:iCs/>
          <w:sz w:val="24"/>
          <w:szCs w:val="24"/>
        </w:rPr>
        <w:t xml:space="preserve">citām </w:t>
      </w:r>
      <w:r w:rsidRPr="002D0086">
        <w:rPr>
          <w:rFonts w:ascii="Times New Roman" w:hAnsi="Times New Roman" w:cs="Times New Roman"/>
          <w:i/>
          <w:iCs/>
          <w:sz w:val="24"/>
          <w:szCs w:val="24"/>
        </w:rPr>
        <w:t>NATO</w:t>
      </w:r>
      <w:r w:rsidRPr="002D0086">
        <w:rPr>
          <w:rFonts w:ascii="Times New Roman" w:hAnsi="Times New Roman" w:cs="Times New Roman"/>
          <w:iCs/>
          <w:sz w:val="24"/>
          <w:szCs w:val="24"/>
        </w:rPr>
        <w:t xml:space="preserve"> un ES </w:t>
      </w:r>
      <w:r w:rsidR="00096A49" w:rsidRPr="002D0086">
        <w:rPr>
          <w:rFonts w:ascii="Times New Roman" w:hAnsi="Times New Roman" w:cs="Times New Roman"/>
          <w:iCs/>
          <w:sz w:val="24"/>
          <w:szCs w:val="24"/>
        </w:rPr>
        <w:t>augstskolām, ekselences centriem un pētniecības organ</w:t>
      </w:r>
      <w:r w:rsidRPr="002D0086">
        <w:rPr>
          <w:rFonts w:ascii="Times New Roman" w:hAnsi="Times New Roman" w:cs="Times New Roman"/>
          <w:iCs/>
          <w:sz w:val="24"/>
          <w:szCs w:val="24"/>
        </w:rPr>
        <w:t>i</w:t>
      </w:r>
      <w:r w:rsidR="00096A49" w:rsidRPr="002D0086">
        <w:rPr>
          <w:rFonts w:ascii="Times New Roman" w:hAnsi="Times New Roman" w:cs="Times New Roman"/>
          <w:iCs/>
          <w:sz w:val="24"/>
          <w:szCs w:val="24"/>
        </w:rPr>
        <w:t>zā</w:t>
      </w:r>
      <w:r w:rsidRPr="002D0086">
        <w:rPr>
          <w:rFonts w:ascii="Times New Roman" w:hAnsi="Times New Roman" w:cs="Times New Roman"/>
          <w:iCs/>
          <w:sz w:val="24"/>
          <w:szCs w:val="24"/>
        </w:rPr>
        <w:t>cijām var nodrošināt zināšanu un pieredzes pārnesi uz Latvijas aizsardzības nozari. NAA ir regulāri jāorganizē konferences, seminārus un apmācību kursus ar starptautiski atzītu pētnieku un ekspertu piedalīšanos</w:t>
      </w:r>
      <w:r w:rsidR="00073975" w:rsidRPr="002D0086">
        <w:rPr>
          <w:rFonts w:ascii="Times New Roman" w:hAnsi="Times New Roman" w:cs="Times New Roman"/>
          <w:iCs/>
          <w:sz w:val="24"/>
          <w:szCs w:val="24"/>
        </w:rPr>
        <w:t xml:space="preserve"> un uzstāšanos</w:t>
      </w:r>
      <w:r w:rsidR="00CF09D9" w:rsidRPr="002D0086">
        <w:rPr>
          <w:rFonts w:ascii="Times New Roman" w:hAnsi="Times New Roman" w:cs="Times New Roman"/>
          <w:iCs/>
          <w:sz w:val="24"/>
          <w:szCs w:val="24"/>
        </w:rPr>
        <w:t>, t.sk. NATO STO CSO zinātnisk</w:t>
      </w:r>
      <w:r w:rsidR="00C70146" w:rsidRPr="002D0086">
        <w:rPr>
          <w:rFonts w:ascii="Times New Roman" w:hAnsi="Times New Roman" w:cs="Times New Roman"/>
          <w:iCs/>
          <w:sz w:val="24"/>
          <w:szCs w:val="24"/>
        </w:rPr>
        <w:t>aj</w:t>
      </w:r>
      <w:r w:rsidR="00CF09D9" w:rsidRPr="002D0086">
        <w:rPr>
          <w:rFonts w:ascii="Times New Roman" w:hAnsi="Times New Roman" w:cs="Times New Roman"/>
          <w:iCs/>
          <w:sz w:val="24"/>
          <w:szCs w:val="24"/>
        </w:rPr>
        <w:t>os paneļos</w:t>
      </w:r>
      <w:r w:rsidR="001F0E3B" w:rsidRPr="002D0086">
        <w:rPr>
          <w:rFonts w:ascii="Times New Roman" w:hAnsi="Times New Roman" w:cs="Times New Roman"/>
          <w:iCs/>
          <w:sz w:val="24"/>
          <w:szCs w:val="24"/>
        </w:rPr>
        <w:t xml:space="preserve"> un citu </w:t>
      </w:r>
      <w:r w:rsidR="002D0086" w:rsidRPr="002D0086">
        <w:rPr>
          <w:rFonts w:ascii="Times New Roman" w:hAnsi="Times New Roman" w:cs="Times New Roman"/>
          <w:iCs/>
          <w:sz w:val="24"/>
          <w:szCs w:val="24"/>
        </w:rPr>
        <w:t>sabiedrotu zinātniskās iestādē</w:t>
      </w:r>
      <w:r w:rsidR="00A154DB" w:rsidRPr="002D0086">
        <w:rPr>
          <w:rFonts w:ascii="Times New Roman" w:hAnsi="Times New Roman" w:cs="Times New Roman"/>
          <w:iCs/>
          <w:sz w:val="24"/>
          <w:szCs w:val="24"/>
        </w:rPr>
        <w:t>s</w:t>
      </w:r>
      <w:r w:rsidR="00C70146" w:rsidRPr="002D0086">
        <w:rPr>
          <w:rFonts w:ascii="Times New Roman" w:hAnsi="Times New Roman" w:cs="Times New Roman"/>
          <w:iCs/>
          <w:sz w:val="24"/>
          <w:szCs w:val="24"/>
        </w:rPr>
        <w:t xml:space="preserve">. </w:t>
      </w:r>
      <w:r w:rsidR="00073975" w:rsidRPr="002D0086">
        <w:rPr>
          <w:rFonts w:ascii="Times New Roman" w:hAnsi="Times New Roman" w:cs="Times New Roman"/>
          <w:iCs/>
          <w:sz w:val="24"/>
          <w:szCs w:val="24"/>
        </w:rPr>
        <w:t xml:space="preserve">Turklāt </w:t>
      </w:r>
      <w:r w:rsidR="00B75BDA" w:rsidRPr="002D0086">
        <w:rPr>
          <w:rFonts w:ascii="Times New Roman" w:hAnsi="Times New Roman" w:cs="Times New Roman"/>
          <w:iCs/>
          <w:sz w:val="24"/>
          <w:szCs w:val="24"/>
        </w:rPr>
        <w:t>cieša</w:t>
      </w:r>
      <w:r w:rsidR="0020706E" w:rsidRPr="002D0086">
        <w:rPr>
          <w:rFonts w:ascii="Times New Roman" w:hAnsi="Times New Roman" w:cs="Times New Roman"/>
          <w:iCs/>
          <w:sz w:val="24"/>
          <w:szCs w:val="24"/>
        </w:rPr>
        <w:t xml:space="preserve"> saikne un </w:t>
      </w:r>
      <w:r w:rsidR="00073975" w:rsidRPr="002D0086">
        <w:rPr>
          <w:rFonts w:ascii="Times New Roman" w:hAnsi="Times New Roman" w:cs="Times New Roman"/>
          <w:iCs/>
          <w:sz w:val="24"/>
          <w:szCs w:val="24"/>
        </w:rPr>
        <w:t>sadarbība ar starptautiska līmeņa pētniekiem un ekspertiem, kā arī akadēmijas pētnieku publikācijas starptautisk</w:t>
      </w:r>
      <w:r w:rsidR="00DB148D" w:rsidRPr="002D0086">
        <w:rPr>
          <w:rFonts w:ascii="Times New Roman" w:hAnsi="Times New Roman" w:cs="Times New Roman"/>
          <w:iCs/>
          <w:sz w:val="24"/>
          <w:szCs w:val="24"/>
        </w:rPr>
        <w:t>aj</w:t>
      </w:r>
      <w:r w:rsidR="00073975" w:rsidRPr="002D0086">
        <w:rPr>
          <w:rFonts w:ascii="Times New Roman" w:hAnsi="Times New Roman" w:cs="Times New Roman"/>
          <w:iCs/>
          <w:sz w:val="24"/>
          <w:szCs w:val="24"/>
        </w:rPr>
        <w:t xml:space="preserve">os žurnālos, nodrošinās akadēmijā veikto pētījumu un realizēto studiju programmu kvalitātes kontroli. </w:t>
      </w:r>
      <w:r w:rsidR="00131941" w:rsidRPr="002D0086">
        <w:rPr>
          <w:rFonts w:ascii="Times New Roman" w:hAnsi="Times New Roman" w:cs="Times New Roman"/>
          <w:iCs/>
          <w:sz w:val="24"/>
          <w:szCs w:val="24"/>
        </w:rPr>
        <w:t xml:space="preserve">Kadetu iesaiste </w:t>
      </w:r>
      <w:r w:rsidR="00131941" w:rsidRPr="002D0086">
        <w:rPr>
          <w:rFonts w:ascii="Times New Roman" w:hAnsi="Times New Roman" w:cs="Times New Roman"/>
          <w:iCs/>
          <w:sz w:val="24"/>
          <w:szCs w:val="24"/>
        </w:rPr>
        <w:lastRenderedPageBreak/>
        <w:t>akadēmijas projektos un pētījumos var uzlabot akadēmijas reitingu citu augstskolu vidū</w:t>
      </w:r>
      <w:r w:rsidR="00806654" w:rsidRPr="002D0086">
        <w:rPr>
          <w:rFonts w:ascii="Times New Roman" w:hAnsi="Times New Roman" w:cs="Times New Roman"/>
          <w:iCs/>
          <w:sz w:val="24"/>
          <w:szCs w:val="24"/>
        </w:rPr>
        <w:t xml:space="preserve"> un sekmēt talantīgu jauniešu interesi par studijām NAA</w:t>
      </w:r>
      <w:r w:rsidR="00131941" w:rsidRPr="002D0086">
        <w:rPr>
          <w:rFonts w:ascii="Times New Roman" w:hAnsi="Times New Roman" w:cs="Times New Roman"/>
          <w:iCs/>
          <w:sz w:val="24"/>
          <w:szCs w:val="24"/>
        </w:rPr>
        <w:t xml:space="preserve">.  </w:t>
      </w:r>
      <w:r w:rsidRPr="002D0086">
        <w:rPr>
          <w:rFonts w:ascii="Times New Roman" w:hAnsi="Times New Roman" w:cs="Times New Roman"/>
          <w:iCs/>
          <w:sz w:val="24"/>
          <w:szCs w:val="24"/>
        </w:rPr>
        <w:t xml:space="preserve"> </w:t>
      </w:r>
      <w:r w:rsidR="00096A49" w:rsidRPr="002D0086">
        <w:rPr>
          <w:rFonts w:ascii="Times New Roman" w:hAnsi="Times New Roman" w:cs="Times New Roman"/>
          <w:iCs/>
          <w:sz w:val="24"/>
          <w:szCs w:val="24"/>
        </w:rPr>
        <w:t xml:space="preserve">     </w:t>
      </w:r>
    </w:p>
    <w:p w14:paraId="148AFF4E" w14:textId="77777777" w:rsidR="007C07DE" w:rsidRPr="002D0086" w:rsidRDefault="007C07DE" w:rsidP="006A5DA0">
      <w:pPr>
        <w:shd w:val="clear" w:color="auto" w:fill="FFFFFF"/>
        <w:spacing w:after="0" w:line="240" w:lineRule="auto"/>
        <w:ind w:firstLine="720"/>
        <w:jc w:val="both"/>
        <w:rPr>
          <w:rFonts w:ascii="Times New Roman" w:eastAsia="Times New Roman" w:hAnsi="Times New Roman" w:cs="Times New Roman"/>
          <w:spacing w:val="3"/>
          <w:sz w:val="24"/>
          <w:szCs w:val="24"/>
          <w:lang w:eastAsia="lv-LV"/>
        </w:rPr>
      </w:pPr>
    </w:p>
    <w:p w14:paraId="4F06B532" w14:textId="7758816A" w:rsidR="00A93157" w:rsidRPr="001B0468" w:rsidRDefault="00A93157" w:rsidP="006A5DA0">
      <w:pPr>
        <w:shd w:val="clear" w:color="auto" w:fill="FFFFFF"/>
        <w:spacing w:after="0" w:line="240" w:lineRule="auto"/>
        <w:ind w:firstLine="720"/>
        <w:jc w:val="both"/>
        <w:rPr>
          <w:rFonts w:ascii="Times New Roman" w:eastAsia="Times New Roman" w:hAnsi="Times New Roman" w:cs="Times New Roman"/>
          <w:spacing w:val="3"/>
          <w:sz w:val="24"/>
          <w:szCs w:val="24"/>
          <w:lang w:eastAsia="lv-LV"/>
        </w:rPr>
      </w:pPr>
      <w:r w:rsidRPr="00B33B7B">
        <w:rPr>
          <w:rFonts w:ascii="Times New Roman" w:eastAsia="Times New Roman" w:hAnsi="Times New Roman" w:cs="Times New Roman"/>
          <w:spacing w:val="3"/>
          <w:sz w:val="24"/>
          <w:szCs w:val="24"/>
          <w:lang w:eastAsia="lv-LV"/>
        </w:rPr>
        <w:t>Latvijas N</w:t>
      </w:r>
      <w:r w:rsidR="003F5F0E">
        <w:rPr>
          <w:rFonts w:ascii="Times New Roman" w:eastAsia="Times New Roman" w:hAnsi="Times New Roman" w:cs="Times New Roman"/>
          <w:spacing w:val="3"/>
          <w:sz w:val="24"/>
          <w:szCs w:val="24"/>
          <w:lang w:eastAsia="lv-LV"/>
        </w:rPr>
        <w:t xml:space="preserve">AA </w:t>
      </w:r>
      <w:r w:rsidRPr="00B33B7B">
        <w:rPr>
          <w:rFonts w:ascii="Times New Roman" w:eastAsia="Times New Roman" w:hAnsi="Times New Roman" w:cs="Times New Roman"/>
          <w:spacing w:val="3"/>
          <w:sz w:val="24"/>
          <w:szCs w:val="24"/>
          <w:lang w:eastAsia="lv-LV"/>
        </w:rPr>
        <w:t xml:space="preserve">izveidota </w:t>
      </w:r>
      <w:r w:rsidR="003F5F0E">
        <w:rPr>
          <w:rFonts w:ascii="Times New Roman" w:eastAsia="Times New Roman" w:hAnsi="Times New Roman" w:cs="Times New Roman"/>
          <w:spacing w:val="3"/>
          <w:sz w:val="24"/>
          <w:szCs w:val="24"/>
          <w:lang w:eastAsia="lv-LV"/>
        </w:rPr>
        <w:t>1992.</w:t>
      </w:r>
      <w:r w:rsidR="007223FC">
        <w:rPr>
          <w:rFonts w:ascii="Times New Roman" w:eastAsia="Times New Roman" w:hAnsi="Times New Roman" w:cs="Times New Roman"/>
          <w:spacing w:val="3"/>
          <w:sz w:val="24"/>
          <w:szCs w:val="24"/>
          <w:lang w:eastAsia="lv-LV"/>
        </w:rPr>
        <w:t xml:space="preserve"> </w:t>
      </w:r>
      <w:r w:rsidR="003F5F0E">
        <w:rPr>
          <w:rFonts w:ascii="Times New Roman" w:eastAsia="Times New Roman" w:hAnsi="Times New Roman" w:cs="Times New Roman"/>
          <w:spacing w:val="3"/>
          <w:sz w:val="24"/>
          <w:szCs w:val="24"/>
          <w:lang w:eastAsia="lv-LV"/>
        </w:rPr>
        <w:t xml:space="preserve">gada </w:t>
      </w:r>
      <w:r w:rsidRPr="00B33B7B">
        <w:rPr>
          <w:rFonts w:ascii="Times New Roman" w:eastAsia="Times New Roman" w:hAnsi="Times New Roman" w:cs="Times New Roman"/>
          <w:spacing w:val="3"/>
          <w:sz w:val="24"/>
          <w:szCs w:val="24"/>
          <w:lang w:eastAsia="lv-LV"/>
        </w:rPr>
        <w:t>13.</w:t>
      </w:r>
      <w:r w:rsidR="007223FC">
        <w:rPr>
          <w:rFonts w:ascii="Times New Roman" w:eastAsia="Times New Roman" w:hAnsi="Times New Roman" w:cs="Times New Roman"/>
          <w:spacing w:val="3"/>
          <w:sz w:val="24"/>
          <w:szCs w:val="24"/>
          <w:lang w:eastAsia="lv-LV"/>
        </w:rPr>
        <w:t xml:space="preserve"> </w:t>
      </w:r>
      <w:r w:rsidR="003F5F0E">
        <w:rPr>
          <w:rFonts w:ascii="Times New Roman" w:eastAsia="Times New Roman" w:hAnsi="Times New Roman" w:cs="Times New Roman"/>
          <w:spacing w:val="3"/>
          <w:sz w:val="24"/>
          <w:szCs w:val="24"/>
          <w:lang w:eastAsia="lv-LV"/>
        </w:rPr>
        <w:t>februārī</w:t>
      </w:r>
      <w:r w:rsidRPr="00B33B7B">
        <w:rPr>
          <w:rFonts w:ascii="Times New Roman" w:eastAsia="Times New Roman" w:hAnsi="Times New Roman" w:cs="Times New Roman"/>
          <w:spacing w:val="3"/>
          <w:sz w:val="24"/>
          <w:szCs w:val="24"/>
          <w:lang w:eastAsia="lv-LV"/>
        </w:rPr>
        <w:t xml:space="preserve"> un tās darbības galvenais mērķis ir sagatavot NBS profesionālus virsniekus - līderus ar augstu morāli, goda un pienākuma apziņu, kuri spēj sekmīgi vadīt savus padotos un uzņemties atbildību par uzdevumu izpildi, kā arī veikt pētījumus valsts aizsardzības un drošības jomā. Padziļinātu izglītību militārajās zinātnēs iespējams iegūt Tartu, Baltijas Aizsardzības koledžā (</w:t>
      </w:r>
      <w:r w:rsidRPr="00B33B7B">
        <w:rPr>
          <w:rFonts w:ascii="Times New Roman" w:eastAsia="Times New Roman" w:hAnsi="Times New Roman" w:cs="Times New Roman"/>
          <w:i/>
          <w:iCs/>
          <w:spacing w:val="3"/>
          <w:sz w:val="24"/>
          <w:szCs w:val="24"/>
          <w:lang w:eastAsia="lv-LV"/>
        </w:rPr>
        <w:t>Baltic Defence College, BAL</w:t>
      </w:r>
      <w:r w:rsidR="004A7B77">
        <w:rPr>
          <w:rFonts w:ascii="Times New Roman" w:eastAsia="Times New Roman" w:hAnsi="Times New Roman" w:cs="Times New Roman"/>
          <w:i/>
          <w:iCs/>
          <w:spacing w:val="3"/>
          <w:sz w:val="24"/>
          <w:szCs w:val="24"/>
          <w:lang w:eastAsia="lv-LV"/>
        </w:rPr>
        <w:t>T</w:t>
      </w:r>
      <w:r w:rsidRPr="00B33B7B">
        <w:rPr>
          <w:rFonts w:ascii="Times New Roman" w:eastAsia="Times New Roman" w:hAnsi="Times New Roman" w:cs="Times New Roman"/>
          <w:i/>
          <w:iCs/>
          <w:spacing w:val="3"/>
          <w:sz w:val="24"/>
          <w:szCs w:val="24"/>
          <w:lang w:eastAsia="lv-LV"/>
        </w:rPr>
        <w:t>DEFCOL</w:t>
      </w:r>
      <w:r w:rsidRPr="00B33B7B">
        <w:rPr>
          <w:rFonts w:ascii="Times New Roman" w:eastAsia="Times New Roman" w:hAnsi="Times New Roman" w:cs="Times New Roman"/>
          <w:spacing w:val="3"/>
          <w:sz w:val="24"/>
          <w:szCs w:val="24"/>
          <w:lang w:eastAsia="lv-LV"/>
        </w:rPr>
        <w:t>), kuras mērķis ir nodrošināt Baltijas valstu bruņoto spēku virsnieku un aizsardzības nozarē strādājošo ierēdņu apmācību pēc vienotiem </w:t>
      </w:r>
      <w:r w:rsidR="003F5F0E" w:rsidRPr="003F5F0E">
        <w:rPr>
          <w:rFonts w:ascii="Times New Roman" w:eastAsia="Times New Roman" w:hAnsi="Times New Roman" w:cs="Times New Roman"/>
          <w:i/>
          <w:spacing w:val="3"/>
          <w:sz w:val="24"/>
          <w:szCs w:val="24"/>
          <w:lang w:eastAsia="lv-LV"/>
        </w:rPr>
        <w:t>NATO</w:t>
      </w:r>
      <w:r w:rsidR="003F5F0E">
        <w:rPr>
          <w:rFonts w:ascii="Times New Roman" w:eastAsia="Times New Roman" w:hAnsi="Times New Roman" w:cs="Times New Roman"/>
          <w:spacing w:val="3"/>
          <w:sz w:val="24"/>
          <w:szCs w:val="24"/>
          <w:lang w:eastAsia="lv-LV"/>
        </w:rPr>
        <w:t xml:space="preserve"> s</w:t>
      </w:r>
      <w:r w:rsidRPr="00B33B7B">
        <w:rPr>
          <w:rFonts w:ascii="Times New Roman" w:eastAsia="Times New Roman" w:hAnsi="Times New Roman" w:cs="Times New Roman"/>
          <w:spacing w:val="3"/>
          <w:sz w:val="24"/>
          <w:szCs w:val="24"/>
          <w:lang w:eastAsia="lv-LV"/>
        </w:rPr>
        <w:t xml:space="preserve">tandartiem un metodikas, tādējādi veicinot Baltijas valstu bruņoto spēku pilnvērtīgāku sadarbību ar sabiedrotajām </w:t>
      </w:r>
      <w:r w:rsidRPr="003F5F0E">
        <w:rPr>
          <w:rFonts w:ascii="Times New Roman" w:eastAsia="Times New Roman" w:hAnsi="Times New Roman" w:cs="Times New Roman"/>
          <w:i/>
          <w:spacing w:val="3"/>
          <w:sz w:val="24"/>
          <w:szCs w:val="24"/>
          <w:lang w:eastAsia="lv-LV"/>
        </w:rPr>
        <w:t>NATO</w:t>
      </w:r>
      <w:r w:rsidRPr="00B33B7B">
        <w:rPr>
          <w:rFonts w:ascii="Times New Roman" w:eastAsia="Times New Roman" w:hAnsi="Times New Roman" w:cs="Times New Roman"/>
          <w:spacing w:val="3"/>
          <w:sz w:val="24"/>
          <w:szCs w:val="24"/>
          <w:lang w:eastAsia="lv-LV"/>
        </w:rPr>
        <w:t xml:space="preserve"> valstīm.</w:t>
      </w:r>
      <w:r w:rsidR="007223FC">
        <w:rPr>
          <w:rFonts w:ascii="Times New Roman" w:eastAsia="Times New Roman" w:hAnsi="Times New Roman" w:cs="Times New Roman"/>
          <w:spacing w:val="3"/>
          <w:sz w:val="24"/>
          <w:szCs w:val="24"/>
          <w:lang w:eastAsia="lv-LV"/>
        </w:rPr>
        <w:t xml:space="preserve"> NAA sadarbojas ar </w:t>
      </w:r>
      <w:r w:rsidR="007223FC" w:rsidRPr="007223FC">
        <w:rPr>
          <w:rFonts w:ascii="Times New Roman" w:eastAsia="Times New Roman" w:hAnsi="Times New Roman" w:cs="Times New Roman"/>
          <w:i/>
          <w:spacing w:val="3"/>
          <w:sz w:val="24"/>
          <w:szCs w:val="24"/>
          <w:lang w:eastAsia="lv-LV"/>
        </w:rPr>
        <w:t>BALTDEFCOL</w:t>
      </w:r>
      <w:r w:rsidR="007223FC">
        <w:rPr>
          <w:rFonts w:ascii="Times New Roman" w:eastAsia="Times New Roman" w:hAnsi="Times New Roman" w:cs="Times New Roman"/>
          <w:spacing w:val="3"/>
          <w:sz w:val="24"/>
          <w:szCs w:val="24"/>
          <w:lang w:eastAsia="lv-LV"/>
        </w:rPr>
        <w:t xml:space="preserve"> maģistra programmas realizācijā.</w:t>
      </w:r>
      <w:r w:rsidRPr="00B33B7B">
        <w:rPr>
          <w:rFonts w:ascii="Times New Roman" w:eastAsia="Times New Roman" w:hAnsi="Times New Roman" w:cs="Times New Roman"/>
          <w:spacing w:val="3"/>
          <w:sz w:val="24"/>
          <w:szCs w:val="24"/>
          <w:lang w:eastAsia="lv-LV"/>
        </w:rPr>
        <w:t xml:space="preserve"> </w:t>
      </w:r>
    </w:p>
    <w:p w14:paraId="7AE0FAF0" w14:textId="77777777" w:rsidR="001B0468" w:rsidRDefault="001C3CD6"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 xml:space="preserve"> </w:t>
      </w:r>
    </w:p>
    <w:p w14:paraId="6F13FA59" w14:textId="16E3523A" w:rsidR="005F5E16" w:rsidRPr="001B0468" w:rsidRDefault="00FB2DDA"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 xml:space="preserve">NAA </w:t>
      </w:r>
      <w:r w:rsidR="00A966D4" w:rsidRPr="001B0468">
        <w:rPr>
          <w:rFonts w:ascii="Times New Roman" w:hAnsi="Times New Roman" w:cs="Times New Roman"/>
          <w:iCs/>
          <w:sz w:val="24"/>
          <w:szCs w:val="24"/>
        </w:rPr>
        <w:t>ir</w:t>
      </w:r>
      <w:r w:rsidR="00A966D4">
        <w:rPr>
          <w:rFonts w:ascii="Times New Roman" w:hAnsi="Times New Roman" w:cs="Times New Roman"/>
          <w:iCs/>
          <w:sz w:val="24"/>
          <w:szCs w:val="24"/>
        </w:rPr>
        <w:t xml:space="preserve"> </w:t>
      </w:r>
      <w:r w:rsidR="00A966D4" w:rsidRPr="001B0468">
        <w:rPr>
          <w:rFonts w:ascii="Times New Roman" w:hAnsi="Times New Roman" w:cs="Times New Roman"/>
          <w:iCs/>
          <w:sz w:val="24"/>
          <w:szCs w:val="24"/>
        </w:rPr>
        <w:t>Latvijas Kara skolas tradīciju pārmantotāja</w:t>
      </w:r>
      <w:r w:rsidR="00A966D4">
        <w:rPr>
          <w:rFonts w:ascii="Times New Roman" w:hAnsi="Times New Roman" w:cs="Times New Roman"/>
          <w:iCs/>
          <w:sz w:val="24"/>
          <w:szCs w:val="24"/>
        </w:rPr>
        <w:t xml:space="preserve"> un</w:t>
      </w:r>
      <w:r w:rsidRPr="001B0468">
        <w:rPr>
          <w:rFonts w:ascii="Times New Roman" w:hAnsi="Times New Roman" w:cs="Times New Roman"/>
          <w:iCs/>
          <w:sz w:val="24"/>
          <w:szCs w:val="24"/>
        </w:rPr>
        <w:t xml:space="preserve"> vienīgā augstākā militārās izglītības iestāde Latvijā, kas sagatavo </w:t>
      </w:r>
      <w:r w:rsidR="00027D71" w:rsidRPr="001B0468">
        <w:rPr>
          <w:rFonts w:ascii="Times New Roman" w:hAnsi="Times New Roman" w:cs="Times New Roman"/>
          <w:iCs/>
          <w:sz w:val="24"/>
          <w:szCs w:val="24"/>
        </w:rPr>
        <w:t xml:space="preserve">virsniekus </w:t>
      </w:r>
      <w:r w:rsidR="00991FAD" w:rsidRPr="001B0468">
        <w:rPr>
          <w:rFonts w:ascii="Times New Roman" w:hAnsi="Times New Roman" w:cs="Times New Roman"/>
          <w:iCs/>
          <w:sz w:val="24"/>
          <w:szCs w:val="24"/>
        </w:rPr>
        <w:t>NBS</w:t>
      </w:r>
      <w:r w:rsidR="00027D71" w:rsidRPr="001B0468">
        <w:rPr>
          <w:rFonts w:ascii="Times New Roman" w:hAnsi="Times New Roman" w:cs="Times New Roman"/>
          <w:iCs/>
          <w:sz w:val="24"/>
          <w:szCs w:val="24"/>
        </w:rPr>
        <w:t xml:space="preserve"> regulāro spēku un Zemessardzes vienībām</w:t>
      </w:r>
      <w:r w:rsidRPr="001B0468">
        <w:rPr>
          <w:rFonts w:ascii="Times New Roman" w:hAnsi="Times New Roman" w:cs="Times New Roman"/>
          <w:iCs/>
          <w:sz w:val="24"/>
          <w:szCs w:val="24"/>
        </w:rPr>
        <w:t xml:space="preserve">. </w:t>
      </w:r>
      <w:r w:rsidR="00D858EB" w:rsidRPr="001B0468">
        <w:rPr>
          <w:rFonts w:ascii="Times New Roman" w:hAnsi="Times New Roman" w:cs="Times New Roman"/>
          <w:iCs/>
          <w:sz w:val="24"/>
          <w:szCs w:val="24"/>
        </w:rPr>
        <w:t xml:space="preserve">NAA kā augstskola pastāvēšanas laikā ir pieredzējusi dažādas izmaiņas </w:t>
      </w:r>
      <w:r w:rsidR="00027D71" w:rsidRPr="001B0468">
        <w:rPr>
          <w:rFonts w:ascii="Times New Roman" w:hAnsi="Times New Roman" w:cs="Times New Roman"/>
          <w:iCs/>
          <w:sz w:val="24"/>
          <w:szCs w:val="24"/>
        </w:rPr>
        <w:t xml:space="preserve">akadēmijas </w:t>
      </w:r>
      <w:r w:rsidR="00D858EB" w:rsidRPr="001B0468">
        <w:rPr>
          <w:rFonts w:ascii="Times New Roman" w:hAnsi="Times New Roman" w:cs="Times New Roman"/>
          <w:iCs/>
          <w:sz w:val="24"/>
          <w:szCs w:val="24"/>
        </w:rPr>
        <w:t>struktūr</w:t>
      </w:r>
      <w:r w:rsidR="00226725">
        <w:rPr>
          <w:rFonts w:ascii="Times New Roman" w:hAnsi="Times New Roman" w:cs="Times New Roman"/>
          <w:iCs/>
          <w:sz w:val="24"/>
          <w:szCs w:val="24"/>
        </w:rPr>
        <w:t>ā</w:t>
      </w:r>
      <w:r w:rsidR="00D858EB" w:rsidRPr="001B0468">
        <w:rPr>
          <w:rFonts w:ascii="Times New Roman" w:hAnsi="Times New Roman" w:cs="Times New Roman"/>
          <w:iCs/>
          <w:sz w:val="24"/>
          <w:szCs w:val="24"/>
        </w:rPr>
        <w:t>, mācībspēku un studiju programmu satur</w:t>
      </w:r>
      <w:r w:rsidR="00A966D4">
        <w:rPr>
          <w:rFonts w:ascii="Times New Roman" w:hAnsi="Times New Roman" w:cs="Times New Roman"/>
          <w:iCs/>
          <w:sz w:val="24"/>
          <w:szCs w:val="24"/>
        </w:rPr>
        <w:t>ā</w:t>
      </w:r>
      <w:r w:rsidR="00D858EB" w:rsidRPr="001B0468">
        <w:rPr>
          <w:rFonts w:ascii="Times New Roman" w:hAnsi="Times New Roman" w:cs="Times New Roman"/>
          <w:iCs/>
          <w:sz w:val="24"/>
          <w:szCs w:val="24"/>
        </w:rPr>
        <w:t xml:space="preserve">. NAA </w:t>
      </w:r>
      <w:r w:rsidR="00D1439A" w:rsidRPr="001B0468">
        <w:rPr>
          <w:rFonts w:ascii="Times New Roman" w:hAnsi="Times New Roman" w:cs="Times New Roman"/>
          <w:iCs/>
          <w:sz w:val="24"/>
          <w:szCs w:val="24"/>
        </w:rPr>
        <w:t xml:space="preserve">vēsturiskās </w:t>
      </w:r>
      <w:r w:rsidR="00D858EB" w:rsidRPr="001B0468">
        <w:rPr>
          <w:rFonts w:ascii="Times New Roman" w:hAnsi="Times New Roman" w:cs="Times New Roman"/>
          <w:iCs/>
          <w:sz w:val="24"/>
          <w:szCs w:val="24"/>
        </w:rPr>
        <w:t>pārmaiņas noteica</w:t>
      </w:r>
      <w:r w:rsidR="00991FAD" w:rsidRPr="001B0468">
        <w:rPr>
          <w:rFonts w:ascii="Times New Roman" w:hAnsi="Times New Roman" w:cs="Times New Roman"/>
          <w:iCs/>
          <w:sz w:val="24"/>
          <w:szCs w:val="24"/>
        </w:rPr>
        <w:t xml:space="preserve"> NBS </w:t>
      </w:r>
      <w:r w:rsidR="00027D71" w:rsidRPr="001B0468">
        <w:rPr>
          <w:rFonts w:ascii="Times New Roman" w:hAnsi="Times New Roman" w:cs="Times New Roman"/>
          <w:iCs/>
          <w:sz w:val="24"/>
          <w:szCs w:val="24"/>
        </w:rPr>
        <w:t xml:space="preserve">militāro </w:t>
      </w:r>
      <w:r w:rsidR="00991FAD" w:rsidRPr="001B0468">
        <w:rPr>
          <w:rFonts w:ascii="Times New Roman" w:hAnsi="Times New Roman" w:cs="Times New Roman"/>
          <w:iCs/>
          <w:sz w:val="24"/>
          <w:szCs w:val="24"/>
        </w:rPr>
        <w:t>spēju attīstības plāni</w:t>
      </w:r>
      <w:r w:rsidR="00027D71" w:rsidRPr="001B0468">
        <w:rPr>
          <w:rFonts w:ascii="Times New Roman" w:hAnsi="Times New Roman" w:cs="Times New Roman"/>
          <w:iCs/>
          <w:sz w:val="24"/>
          <w:szCs w:val="24"/>
        </w:rPr>
        <w:t xml:space="preserve">, pieejamie finanšu resursi un </w:t>
      </w:r>
      <w:r w:rsidR="00991FAD" w:rsidRPr="001B0468">
        <w:rPr>
          <w:rFonts w:ascii="Times New Roman" w:hAnsi="Times New Roman" w:cs="Times New Roman"/>
          <w:iCs/>
          <w:sz w:val="24"/>
          <w:szCs w:val="24"/>
        </w:rPr>
        <w:t xml:space="preserve">konkrētā </w:t>
      </w:r>
      <w:r w:rsidR="00D1439A" w:rsidRPr="001B0468">
        <w:rPr>
          <w:rFonts w:ascii="Times New Roman" w:hAnsi="Times New Roman" w:cs="Times New Roman"/>
          <w:iCs/>
          <w:sz w:val="24"/>
          <w:szCs w:val="24"/>
        </w:rPr>
        <w:t xml:space="preserve">laika </w:t>
      </w:r>
      <w:r w:rsidR="00991FAD" w:rsidRPr="001B0468">
        <w:rPr>
          <w:rFonts w:ascii="Times New Roman" w:hAnsi="Times New Roman" w:cs="Times New Roman"/>
          <w:iCs/>
          <w:sz w:val="24"/>
          <w:szCs w:val="24"/>
        </w:rPr>
        <w:t>period</w:t>
      </w:r>
      <w:r w:rsidR="00D1439A" w:rsidRPr="001B0468">
        <w:rPr>
          <w:rFonts w:ascii="Times New Roman" w:hAnsi="Times New Roman" w:cs="Times New Roman"/>
          <w:iCs/>
          <w:sz w:val="24"/>
          <w:szCs w:val="24"/>
        </w:rPr>
        <w:t>a</w:t>
      </w:r>
      <w:r w:rsidR="00991FAD" w:rsidRPr="001B0468">
        <w:rPr>
          <w:rFonts w:ascii="Times New Roman" w:hAnsi="Times New Roman" w:cs="Times New Roman"/>
          <w:iCs/>
          <w:sz w:val="24"/>
          <w:szCs w:val="24"/>
        </w:rPr>
        <w:t xml:space="preserve"> milit</w:t>
      </w:r>
      <w:r w:rsidR="00D1439A" w:rsidRPr="001B0468">
        <w:rPr>
          <w:rFonts w:ascii="Times New Roman" w:hAnsi="Times New Roman" w:cs="Times New Roman"/>
          <w:iCs/>
          <w:sz w:val="24"/>
          <w:szCs w:val="24"/>
        </w:rPr>
        <w:t>ārās</w:t>
      </w:r>
      <w:r w:rsidR="00991FAD" w:rsidRPr="001B0468">
        <w:rPr>
          <w:rFonts w:ascii="Times New Roman" w:hAnsi="Times New Roman" w:cs="Times New Roman"/>
          <w:iCs/>
          <w:sz w:val="24"/>
          <w:szCs w:val="24"/>
        </w:rPr>
        <w:t xml:space="preserve"> izglīt</w:t>
      </w:r>
      <w:r w:rsidR="00D1439A" w:rsidRPr="001B0468">
        <w:rPr>
          <w:rFonts w:ascii="Times New Roman" w:hAnsi="Times New Roman" w:cs="Times New Roman"/>
          <w:iCs/>
          <w:sz w:val="24"/>
          <w:szCs w:val="24"/>
        </w:rPr>
        <w:t xml:space="preserve">ības </w:t>
      </w:r>
      <w:r w:rsidR="00991FAD" w:rsidRPr="001B0468">
        <w:rPr>
          <w:rFonts w:ascii="Times New Roman" w:hAnsi="Times New Roman" w:cs="Times New Roman"/>
          <w:iCs/>
          <w:sz w:val="24"/>
          <w:szCs w:val="24"/>
        </w:rPr>
        <w:t>prioritāt</w:t>
      </w:r>
      <w:r w:rsidR="00D1439A" w:rsidRPr="001B0468">
        <w:rPr>
          <w:rFonts w:ascii="Times New Roman" w:hAnsi="Times New Roman" w:cs="Times New Roman"/>
          <w:iCs/>
          <w:sz w:val="24"/>
          <w:szCs w:val="24"/>
        </w:rPr>
        <w:t>es.</w:t>
      </w:r>
    </w:p>
    <w:p w14:paraId="366CCECD" w14:textId="77777777" w:rsidR="00027D71" w:rsidRPr="001B0468" w:rsidRDefault="00027D71" w:rsidP="006A5DA0">
      <w:pPr>
        <w:spacing w:after="0" w:line="240" w:lineRule="auto"/>
        <w:ind w:firstLine="720"/>
        <w:jc w:val="both"/>
        <w:rPr>
          <w:rFonts w:ascii="Times New Roman" w:hAnsi="Times New Roman" w:cs="Times New Roman"/>
          <w:iCs/>
          <w:sz w:val="24"/>
          <w:szCs w:val="24"/>
        </w:rPr>
      </w:pPr>
    </w:p>
    <w:p w14:paraId="56287F00" w14:textId="3894D82D" w:rsidR="001E2A29" w:rsidRPr="001B0468" w:rsidRDefault="00EE7F7D"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L</w:t>
      </w:r>
      <w:r w:rsidR="000C2797" w:rsidRPr="001B0468">
        <w:rPr>
          <w:rFonts w:ascii="Times New Roman" w:hAnsi="Times New Roman" w:cs="Times New Roman"/>
          <w:iCs/>
          <w:sz w:val="24"/>
          <w:szCs w:val="24"/>
        </w:rPr>
        <w:t>aika periodā no 1992</w:t>
      </w:r>
      <w:r w:rsidRPr="001B0468">
        <w:rPr>
          <w:rFonts w:ascii="Times New Roman" w:hAnsi="Times New Roman" w:cs="Times New Roman"/>
          <w:iCs/>
          <w:sz w:val="24"/>
          <w:szCs w:val="24"/>
        </w:rPr>
        <w:t>.–</w:t>
      </w:r>
      <w:r w:rsidR="000C2797" w:rsidRPr="001B0468">
        <w:rPr>
          <w:rFonts w:ascii="Times New Roman" w:hAnsi="Times New Roman" w:cs="Times New Roman"/>
          <w:iCs/>
          <w:sz w:val="24"/>
          <w:szCs w:val="24"/>
        </w:rPr>
        <w:t>1997.</w:t>
      </w:r>
      <w:r w:rsidRPr="001B0468">
        <w:rPr>
          <w:rFonts w:ascii="Times New Roman" w:hAnsi="Times New Roman" w:cs="Times New Roman"/>
          <w:iCs/>
          <w:sz w:val="24"/>
          <w:szCs w:val="24"/>
        </w:rPr>
        <w:t> </w:t>
      </w:r>
      <w:r w:rsidR="000C2797" w:rsidRPr="001B0468">
        <w:rPr>
          <w:rFonts w:ascii="Times New Roman" w:hAnsi="Times New Roman" w:cs="Times New Roman"/>
          <w:iCs/>
          <w:sz w:val="24"/>
          <w:szCs w:val="24"/>
        </w:rPr>
        <w:t>gadam tika likts pamats militārās izglītības iegūšanai NAA. 1997</w:t>
      </w:r>
      <w:r w:rsidRPr="001B0468">
        <w:rPr>
          <w:rFonts w:ascii="Times New Roman" w:hAnsi="Times New Roman" w:cs="Times New Roman"/>
          <w:iCs/>
          <w:sz w:val="24"/>
          <w:szCs w:val="24"/>
        </w:rPr>
        <w:t xml:space="preserve">.– </w:t>
      </w:r>
      <w:r w:rsidR="000C2797" w:rsidRPr="001B0468">
        <w:rPr>
          <w:rFonts w:ascii="Times New Roman" w:hAnsi="Times New Roman" w:cs="Times New Roman"/>
          <w:iCs/>
          <w:sz w:val="24"/>
          <w:szCs w:val="24"/>
        </w:rPr>
        <w:t>2003.</w:t>
      </w:r>
      <w:r w:rsidRPr="001B0468">
        <w:rPr>
          <w:rFonts w:ascii="Times New Roman" w:hAnsi="Times New Roman" w:cs="Times New Roman"/>
          <w:iCs/>
          <w:sz w:val="24"/>
          <w:szCs w:val="24"/>
        </w:rPr>
        <w:t> </w:t>
      </w:r>
      <w:r w:rsidR="000C2797" w:rsidRPr="001B0468">
        <w:rPr>
          <w:rFonts w:ascii="Times New Roman" w:hAnsi="Times New Roman" w:cs="Times New Roman"/>
          <w:iCs/>
          <w:sz w:val="24"/>
          <w:szCs w:val="24"/>
        </w:rPr>
        <w:t>gadu periodu militārās izglī</w:t>
      </w:r>
      <w:r w:rsidR="00210CAD">
        <w:rPr>
          <w:rFonts w:ascii="Times New Roman" w:hAnsi="Times New Roman" w:cs="Times New Roman"/>
          <w:iCs/>
          <w:sz w:val="24"/>
          <w:szCs w:val="24"/>
        </w:rPr>
        <w:t>tības jomā raksturo kā tiekšanās</w:t>
      </w:r>
      <w:r w:rsidR="000C2797" w:rsidRPr="001B0468">
        <w:rPr>
          <w:rFonts w:ascii="Times New Roman" w:hAnsi="Times New Roman" w:cs="Times New Roman"/>
          <w:iCs/>
          <w:sz w:val="24"/>
          <w:szCs w:val="24"/>
        </w:rPr>
        <w:t xml:space="preserve"> pēc </w:t>
      </w:r>
      <w:r w:rsidR="000C2797" w:rsidRPr="006550FC">
        <w:rPr>
          <w:rFonts w:ascii="Times New Roman" w:hAnsi="Times New Roman" w:cs="Times New Roman"/>
          <w:i/>
          <w:iCs/>
          <w:sz w:val="24"/>
          <w:szCs w:val="24"/>
        </w:rPr>
        <w:t xml:space="preserve">NATO </w:t>
      </w:r>
      <w:r w:rsidR="000C2797" w:rsidRPr="001B0468">
        <w:rPr>
          <w:rFonts w:ascii="Times New Roman" w:hAnsi="Times New Roman" w:cs="Times New Roman"/>
          <w:iCs/>
          <w:sz w:val="24"/>
          <w:szCs w:val="24"/>
        </w:rPr>
        <w:t>un militārās izglītības daudzlīmeņu koncepta izveides</w:t>
      </w:r>
      <w:r w:rsidR="00ED6A1E" w:rsidRPr="001B0468">
        <w:rPr>
          <w:rFonts w:ascii="Times New Roman" w:hAnsi="Times New Roman" w:cs="Times New Roman"/>
          <w:iCs/>
          <w:sz w:val="24"/>
          <w:szCs w:val="24"/>
        </w:rPr>
        <w:t>, kas atbilstu militārajām vajadzībām un vispārpieņemtiem izglītības standartiem.</w:t>
      </w:r>
      <w:r w:rsidR="000C2797" w:rsidRPr="001B0468">
        <w:rPr>
          <w:rFonts w:ascii="Times New Roman" w:hAnsi="Times New Roman" w:cs="Times New Roman"/>
          <w:iCs/>
          <w:sz w:val="24"/>
          <w:szCs w:val="24"/>
        </w:rPr>
        <w:t xml:space="preserve"> 2003</w:t>
      </w:r>
      <w:r w:rsidRPr="001B0468">
        <w:rPr>
          <w:rFonts w:ascii="Times New Roman" w:hAnsi="Times New Roman" w:cs="Times New Roman"/>
          <w:iCs/>
          <w:sz w:val="24"/>
          <w:szCs w:val="24"/>
        </w:rPr>
        <w:t>.–</w:t>
      </w:r>
      <w:r w:rsidR="000C2797" w:rsidRPr="001B0468">
        <w:rPr>
          <w:rFonts w:ascii="Times New Roman" w:hAnsi="Times New Roman" w:cs="Times New Roman"/>
          <w:iCs/>
          <w:sz w:val="24"/>
          <w:szCs w:val="24"/>
        </w:rPr>
        <w:t>2010.</w:t>
      </w:r>
      <w:r w:rsidRPr="001B0468">
        <w:rPr>
          <w:rFonts w:ascii="Times New Roman" w:hAnsi="Times New Roman" w:cs="Times New Roman"/>
          <w:iCs/>
          <w:sz w:val="24"/>
          <w:szCs w:val="24"/>
        </w:rPr>
        <w:t> </w:t>
      </w:r>
      <w:r w:rsidR="000C2797" w:rsidRPr="001B0468">
        <w:rPr>
          <w:rFonts w:ascii="Times New Roman" w:hAnsi="Times New Roman" w:cs="Times New Roman"/>
          <w:iCs/>
          <w:sz w:val="24"/>
          <w:szCs w:val="24"/>
        </w:rPr>
        <w:t xml:space="preserve">gadu raksturo nosacīta stabilitāte virsnieku izglītības iegūšanā un sadarbība ar citām Latvijas </w:t>
      </w:r>
      <w:r w:rsidR="00ED6A1E" w:rsidRPr="001B0468">
        <w:rPr>
          <w:rFonts w:ascii="Times New Roman" w:hAnsi="Times New Roman" w:cs="Times New Roman"/>
          <w:iCs/>
          <w:sz w:val="24"/>
          <w:szCs w:val="24"/>
        </w:rPr>
        <w:t xml:space="preserve">augstskolām, īstenojot bakalaura studiju programmas. </w:t>
      </w:r>
      <w:r w:rsidR="003C0A4D" w:rsidRPr="001B0468">
        <w:rPr>
          <w:rFonts w:ascii="Times New Roman" w:hAnsi="Times New Roman" w:cs="Times New Roman"/>
          <w:iCs/>
          <w:sz w:val="24"/>
          <w:szCs w:val="24"/>
        </w:rPr>
        <w:t>Kopš 2002.</w:t>
      </w:r>
      <w:r w:rsidRPr="001B0468">
        <w:rPr>
          <w:rFonts w:ascii="Times New Roman" w:hAnsi="Times New Roman" w:cs="Times New Roman"/>
          <w:iCs/>
          <w:sz w:val="24"/>
          <w:szCs w:val="24"/>
        </w:rPr>
        <w:t> </w:t>
      </w:r>
      <w:r w:rsidR="003C0A4D" w:rsidRPr="001B0468">
        <w:rPr>
          <w:rFonts w:ascii="Times New Roman" w:hAnsi="Times New Roman" w:cs="Times New Roman"/>
          <w:iCs/>
          <w:sz w:val="24"/>
          <w:szCs w:val="24"/>
        </w:rPr>
        <w:t xml:space="preserve">gada NAA ir tiesības īstenot akreditētas studiju programmas un izsniegt valstiski atzītus diplomus par augstākās izglītības iegūšanu. </w:t>
      </w:r>
      <w:r w:rsidR="00CB1E1B" w:rsidRPr="001B0468">
        <w:rPr>
          <w:rFonts w:ascii="Times New Roman" w:hAnsi="Times New Roman" w:cs="Times New Roman"/>
          <w:iCs/>
          <w:sz w:val="24"/>
          <w:szCs w:val="24"/>
        </w:rPr>
        <w:t>Savukārt Latvijas ekonomikas krīzes rezultātā NAA virsnieku izglītība piedzīvo</w:t>
      </w:r>
      <w:r w:rsidR="006550FC">
        <w:rPr>
          <w:rFonts w:ascii="Times New Roman" w:hAnsi="Times New Roman" w:cs="Times New Roman"/>
          <w:iCs/>
          <w:sz w:val="24"/>
          <w:szCs w:val="24"/>
        </w:rPr>
        <w:t>ja</w:t>
      </w:r>
      <w:r w:rsidR="00CB1E1B" w:rsidRPr="001B0468">
        <w:rPr>
          <w:rFonts w:ascii="Times New Roman" w:hAnsi="Times New Roman" w:cs="Times New Roman"/>
          <w:iCs/>
          <w:sz w:val="24"/>
          <w:szCs w:val="24"/>
        </w:rPr>
        <w:t xml:space="preserve"> būtiskas reformas, </w:t>
      </w:r>
      <w:r w:rsidR="00494660" w:rsidRPr="001B0468">
        <w:rPr>
          <w:rFonts w:ascii="Times New Roman" w:hAnsi="Times New Roman" w:cs="Times New Roman"/>
          <w:iCs/>
          <w:sz w:val="24"/>
          <w:szCs w:val="24"/>
        </w:rPr>
        <w:t>kur laika periodu no 2010</w:t>
      </w:r>
      <w:r w:rsidRPr="001B0468">
        <w:rPr>
          <w:rFonts w:ascii="Times New Roman" w:hAnsi="Times New Roman" w:cs="Times New Roman"/>
          <w:iCs/>
          <w:sz w:val="24"/>
          <w:szCs w:val="24"/>
        </w:rPr>
        <w:t>.–</w:t>
      </w:r>
      <w:r w:rsidR="00494660" w:rsidRPr="001B0468">
        <w:rPr>
          <w:rFonts w:ascii="Times New Roman" w:hAnsi="Times New Roman" w:cs="Times New Roman"/>
          <w:iCs/>
          <w:sz w:val="24"/>
          <w:szCs w:val="24"/>
        </w:rPr>
        <w:t>2013</w:t>
      </w:r>
      <w:r w:rsidR="00CB1E1B" w:rsidRPr="001B0468">
        <w:rPr>
          <w:rFonts w:ascii="Times New Roman" w:hAnsi="Times New Roman" w:cs="Times New Roman"/>
          <w:iCs/>
          <w:sz w:val="24"/>
          <w:szCs w:val="24"/>
        </w:rPr>
        <w:t>.</w:t>
      </w:r>
      <w:r w:rsidRPr="001B0468">
        <w:rPr>
          <w:rFonts w:ascii="Times New Roman" w:hAnsi="Times New Roman" w:cs="Times New Roman"/>
          <w:iCs/>
          <w:sz w:val="24"/>
          <w:szCs w:val="24"/>
        </w:rPr>
        <w:t> </w:t>
      </w:r>
      <w:r w:rsidR="00CB1E1B" w:rsidRPr="001B0468">
        <w:rPr>
          <w:rFonts w:ascii="Times New Roman" w:hAnsi="Times New Roman" w:cs="Times New Roman"/>
          <w:iCs/>
          <w:sz w:val="24"/>
          <w:szCs w:val="24"/>
        </w:rPr>
        <w:t>gadam varētu raksturot kā izdzīvošanas laiku</w:t>
      </w:r>
      <w:r w:rsidR="00494660" w:rsidRPr="001B0468">
        <w:rPr>
          <w:rFonts w:ascii="Times New Roman" w:hAnsi="Times New Roman" w:cs="Times New Roman"/>
          <w:iCs/>
          <w:sz w:val="24"/>
          <w:szCs w:val="24"/>
        </w:rPr>
        <w:t xml:space="preserve"> – tik</w:t>
      </w:r>
      <w:r w:rsidR="008664AC">
        <w:rPr>
          <w:rFonts w:ascii="Times New Roman" w:hAnsi="Times New Roman" w:cs="Times New Roman"/>
          <w:iCs/>
          <w:sz w:val="24"/>
          <w:szCs w:val="24"/>
        </w:rPr>
        <w:t>a</w:t>
      </w:r>
      <w:r w:rsidR="00494660" w:rsidRPr="001B0468">
        <w:rPr>
          <w:rFonts w:ascii="Times New Roman" w:hAnsi="Times New Roman" w:cs="Times New Roman"/>
          <w:iCs/>
          <w:sz w:val="24"/>
          <w:szCs w:val="24"/>
        </w:rPr>
        <w:t xml:space="preserve"> veiktas būtiskas NBS strukturālas izmaiņas un samazināts NAA akadēmiskā </w:t>
      </w:r>
      <w:r w:rsidR="008664AC">
        <w:rPr>
          <w:rFonts w:ascii="Times New Roman" w:hAnsi="Times New Roman" w:cs="Times New Roman"/>
          <w:iCs/>
          <w:sz w:val="24"/>
          <w:szCs w:val="24"/>
        </w:rPr>
        <w:t xml:space="preserve">un vispārējā </w:t>
      </w:r>
      <w:r w:rsidR="00494660" w:rsidRPr="001B0468">
        <w:rPr>
          <w:rFonts w:ascii="Times New Roman" w:hAnsi="Times New Roman" w:cs="Times New Roman"/>
          <w:iCs/>
          <w:sz w:val="24"/>
          <w:szCs w:val="24"/>
        </w:rPr>
        <w:t xml:space="preserve">personāla skaits. </w:t>
      </w:r>
      <w:r w:rsidR="00D1439A" w:rsidRPr="001B0468">
        <w:rPr>
          <w:rFonts w:ascii="Times New Roman" w:hAnsi="Times New Roman" w:cs="Times New Roman"/>
          <w:iCs/>
          <w:sz w:val="24"/>
          <w:szCs w:val="24"/>
        </w:rPr>
        <w:t>2013.</w:t>
      </w:r>
      <w:r w:rsidRPr="001B0468">
        <w:rPr>
          <w:rFonts w:ascii="Times New Roman" w:hAnsi="Times New Roman" w:cs="Times New Roman"/>
          <w:iCs/>
          <w:sz w:val="24"/>
          <w:szCs w:val="24"/>
        </w:rPr>
        <w:t> </w:t>
      </w:r>
      <w:r w:rsidR="00D1439A" w:rsidRPr="001B0468">
        <w:rPr>
          <w:rFonts w:ascii="Times New Roman" w:hAnsi="Times New Roman" w:cs="Times New Roman"/>
          <w:iCs/>
          <w:sz w:val="24"/>
          <w:szCs w:val="24"/>
        </w:rPr>
        <w:t xml:space="preserve">gadā </w:t>
      </w:r>
      <w:r w:rsidR="00F64EEA" w:rsidRPr="001B0468">
        <w:rPr>
          <w:rFonts w:ascii="Times New Roman" w:hAnsi="Times New Roman" w:cs="Times New Roman"/>
          <w:iCs/>
          <w:sz w:val="24"/>
          <w:szCs w:val="24"/>
        </w:rPr>
        <w:t xml:space="preserve">NAA </w:t>
      </w:r>
      <w:r w:rsidR="00D1439A" w:rsidRPr="001B0468">
        <w:rPr>
          <w:rFonts w:ascii="Times New Roman" w:hAnsi="Times New Roman" w:cs="Times New Roman"/>
          <w:iCs/>
          <w:sz w:val="24"/>
          <w:szCs w:val="24"/>
        </w:rPr>
        <w:t>iegūst</w:t>
      </w:r>
      <w:r w:rsidR="00F64EEA" w:rsidRPr="001B0468">
        <w:rPr>
          <w:rFonts w:ascii="Times New Roman" w:hAnsi="Times New Roman" w:cs="Times New Roman"/>
          <w:iCs/>
          <w:sz w:val="24"/>
          <w:szCs w:val="24"/>
        </w:rPr>
        <w:t xml:space="preserve"> tiesības </w:t>
      </w:r>
      <w:r w:rsidR="00D1439A" w:rsidRPr="001B0468">
        <w:rPr>
          <w:rFonts w:ascii="Times New Roman" w:hAnsi="Times New Roman" w:cs="Times New Roman"/>
          <w:iCs/>
          <w:sz w:val="24"/>
          <w:szCs w:val="24"/>
        </w:rPr>
        <w:t xml:space="preserve">īstenot </w:t>
      </w:r>
      <w:r w:rsidR="00F64EEA" w:rsidRPr="001B0468">
        <w:rPr>
          <w:rFonts w:ascii="Times New Roman" w:hAnsi="Times New Roman" w:cs="Times New Roman"/>
          <w:iCs/>
          <w:sz w:val="24"/>
          <w:szCs w:val="24"/>
        </w:rPr>
        <w:t>akreditēto studiju virzienu “Militārā aizsardzība”</w:t>
      </w:r>
      <w:r w:rsidR="00D1439A" w:rsidRPr="001B0468">
        <w:rPr>
          <w:rFonts w:ascii="Times New Roman" w:hAnsi="Times New Roman" w:cs="Times New Roman"/>
          <w:iCs/>
          <w:sz w:val="24"/>
          <w:szCs w:val="24"/>
        </w:rPr>
        <w:t xml:space="preserve"> un studiju virzienā iekļautās profesionālās augstākās izglītības studiju programmas</w:t>
      </w:r>
      <w:r w:rsidR="00AF0355" w:rsidRPr="001B0468">
        <w:rPr>
          <w:rFonts w:ascii="Times New Roman" w:hAnsi="Times New Roman" w:cs="Times New Roman"/>
          <w:iCs/>
          <w:sz w:val="24"/>
          <w:szCs w:val="24"/>
        </w:rPr>
        <w:t>, piešķirot atbilstošus grādus un profesionālās kvalifikācijas.</w:t>
      </w:r>
      <w:r w:rsidR="002C2D35" w:rsidRPr="001B0468">
        <w:rPr>
          <w:rFonts w:ascii="Times New Roman" w:hAnsi="Times New Roman" w:cs="Times New Roman"/>
          <w:iCs/>
          <w:sz w:val="24"/>
          <w:szCs w:val="24"/>
        </w:rPr>
        <w:t xml:space="preserve"> </w:t>
      </w:r>
    </w:p>
    <w:p w14:paraId="2BA04791" w14:textId="77777777" w:rsidR="006550FC" w:rsidRDefault="006550FC" w:rsidP="006A5DA0">
      <w:pPr>
        <w:spacing w:after="0" w:line="240" w:lineRule="auto"/>
        <w:ind w:firstLine="720"/>
        <w:jc w:val="both"/>
        <w:rPr>
          <w:rFonts w:ascii="Times New Roman" w:hAnsi="Times New Roman" w:cs="Times New Roman"/>
          <w:iCs/>
          <w:sz w:val="24"/>
          <w:szCs w:val="24"/>
        </w:rPr>
      </w:pPr>
    </w:p>
    <w:p w14:paraId="6E991B7B" w14:textId="188C50ED" w:rsidR="002C2D35" w:rsidRPr="001B0468" w:rsidRDefault="002C2D35"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Kopš 2014.</w:t>
      </w:r>
      <w:r w:rsidR="0097289B">
        <w:rPr>
          <w:rFonts w:ascii="Times New Roman" w:hAnsi="Times New Roman" w:cs="Times New Roman"/>
          <w:iCs/>
          <w:sz w:val="24"/>
          <w:szCs w:val="24"/>
        </w:rPr>
        <w:t xml:space="preserve"> </w:t>
      </w:r>
      <w:r w:rsidRPr="001B0468">
        <w:rPr>
          <w:rFonts w:ascii="Times New Roman" w:hAnsi="Times New Roman" w:cs="Times New Roman"/>
          <w:iCs/>
          <w:sz w:val="24"/>
          <w:szCs w:val="24"/>
        </w:rPr>
        <w:t xml:space="preserve">gada, aizsākoties </w:t>
      </w:r>
      <w:r w:rsidR="0097289B">
        <w:rPr>
          <w:rFonts w:ascii="Times New Roman" w:hAnsi="Times New Roman" w:cs="Times New Roman"/>
          <w:iCs/>
          <w:sz w:val="24"/>
          <w:szCs w:val="24"/>
        </w:rPr>
        <w:t xml:space="preserve">Krievijas </w:t>
      </w:r>
      <w:r w:rsidRPr="001B0468">
        <w:rPr>
          <w:rFonts w:ascii="Times New Roman" w:hAnsi="Times New Roman" w:cs="Times New Roman"/>
          <w:iCs/>
          <w:sz w:val="24"/>
          <w:szCs w:val="24"/>
        </w:rPr>
        <w:t>karam Ukrainā, piešķirtais papildus finansējums ļāvis īstenot virkni projektu, kas vērsti uz jaunu kaujas spēju veidošanu un esošo s</w:t>
      </w:r>
      <w:r w:rsidR="00210CAD">
        <w:rPr>
          <w:rFonts w:ascii="Times New Roman" w:hAnsi="Times New Roman" w:cs="Times New Roman"/>
          <w:iCs/>
          <w:sz w:val="24"/>
          <w:szCs w:val="24"/>
        </w:rPr>
        <w:t>pēju uzturēšanu, piemērojot efektīvu profesionālās apmācības un vispārizglītojošo studiju kursu saturu, kā arī</w:t>
      </w:r>
      <w:r w:rsidRPr="001B0468">
        <w:rPr>
          <w:rFonts w:ascii="Times New Roman" w:hAnsi="Times New Roman" w:cs="Times New Roman"/>
          <w:iCs/>
          <w:sz w:val="24"/>
          <w:szCs w:val="24"/>
        </w:rPr>
        <w:t xml:space="preserve"> </w:t>
      </w:r>
      <w:r w:rsidR="00210CAD">
        <w:rPr>
          <w:rFonts w:ascii="Times New Roman" w:hAnsi="Times New Roman" w:cs="Times New Roman"/>
          <w:iCs/>
          <w:sz w:val="24"/>
          <w:szCs w:val="24"/>
        </w:rPr>
        <w:t xml:space="preserve">modernas </w:t>
      </w:r>
      <w:r w:rsidR="0097289B">
        <w:rPr>
          <w:rFonts w:ascii="Times New Roman" w:hAnsi="Times New Roman" w:cs="Times New Roman"/>
          <w:iCs/>
          <w:sz w:val="24"/>
          <w:szCs w:val="24"/>
        </w:rPr>
        <w:t xml:space="preserve">mācību </w:t>
      </w:r>
      <w:r w:rsidRPr="001B0468">
        <w:rPr>
          <w:rFonts w:ascii="Times New Roman" w:hAnsi="Times New Roman" w:cs="Times New Roman"/>
          <w:iCs/>
          <w:sz w:val="24"/>
          <w:szCs w:val="24"/>
        </w:rPr>
        <w:t xml:space="preserve">metodes. </w:t>
      </w:r>
      <w:r w:rsidR="005804D1" w:rsidRPr="001B0468">
        <w:rPr>
          <w:rFonts w:ascii="Times New Roman" w:hAnsi="Times New Roman" w:cs="Times New Roman"/>
          <w:iCs/>
          <w:sz w:val="24"/>
          <w:szCs w:val="24"/>
        </w:rPr>
        <w:t>Tiek uzsākta aktīva starptautiskā sadarbība ar citu valstu augstākās militārās izglītības institūcijām, lai</w:t>
      </w:r>
      <w:r w:rsidR="004808CD" w:rsidRPr="001B0468">
        <w:rPr>
          <w:rFonts w:ascii="Times New Roman" w:hAnsi="Times New Roman" w:cs="Times New Roman"/>
          <w:iCs/>
          <w:sz w:val="24"/>
          <w:szCs w:val="24"/>
        </w:rPr>
        <w:t xml:space="preserve"> </w:t>
      </w:r>
      <w:r w:rsidR="005804D1" w:rsidRPr="001B0468">
        <w:rPr>
          <w:rFonts w:ascii="Times New Roman" w:hAnsi="Times New Roman" w:cs="Times New Roman"/>
          <w:iCs/>
          <w:sz w:val="24"/>
          <w:szCs w:val="24"/>
        </w:rPr>
        <w:t>kadetiem</w:t>
      </w:r>
      <w:r w:rsidR="006550FC">
        <w:rPr>
          <w:rFonts w:ascii="Times New Roman" w:hAnsi="Times New Roman" w:cs="Times New Roman"/>
          <w:iCs/>
          <w:sz w:val="24"/>
          <w:szCs w:val="24"/>
        </w:rPr>
        <w:t xml:space="preserve">, </w:t>
      </w:r>
      <w:r w:rsidR="005804D1" w:rsidRPr="001B0468">
        <w:rPr>
          <w:rFonts w:ascii="Times New Roman" w:hAnsi="Times New Roman" w:cs="Times New Roman"/>
          <w:iCs/>
          <w:sz w:val="24"/>
          <w:szCs w:val="24"/>
        </w:rPr>
        <w:t>klausītājiem</w:t>
      </w:r>
      <w:r w:rsidR="006550FC">
        <w:rPr>
          <w:rFonts w:ascii="Times New Roman" w:hAnsi="Times New Roman" w:cs="Times New Roman"/>
          <w:iCs/>
          <w:sz w:val="24"/>
          <w:szCs w:val="24"/>
        </w:rPr>
        <w:t xml:space="preserve"> un </w:t>
      </w:r>
      <w:r w:rsidR="004808CD" w:rsidRPr="001B0468">
        <w:rPr>
          <w:rFonts w:ascii="Times New Roman" w:hAnsi="Times New Roman" w:cs="Times New Roman"/>
          <w:iCs/>
          <w:sz w:val="24"/>
          <w:szCs w:val="24"/>
        </w:rPr>
        <w:t>mācībspēkiem</w:t>
      </w:r>
      <w:r w:rsidR="005804D1" w:rsidRPr="001B0468">
        <w:rPr>
          <w:rFonts w:ascii="Times New Roman" w:hAnsi="Times New Roman" w:cs="Times New Roman"/>
          <w:iCs/>
          <w:sz w:val="24"/>
          <w:szCs w:val="24"/>
        </w:rPr>
        <w:t xml:space="preserve"> nodrošinātu </w:t>
      </w:r>
      <w:r w:rsidR="00210CAD">
        <w:rPr>
          <w:rFonts w:ascii="Times New Roman" w:hAnsi="Times New Roman" w:cs="Times New Roman"/>
          <w:iCs/>
          <w:sz w:val="24"/>
          <w:szCs w:val="24"/>
        </w:rPr>
        <w:t>vispusīgas teorētiskās zināšanas un</w:t>
      </w:r>
      <w:r w:rsidR="004808CD" w:rsidRPr="001B0468">
        <w:rPr>
          <w:rFonts w:ascii="Times New Roman" w:hAnsi="Times New Roman" w:cs="Times New Roman"/>
          <w:iCs/>
          <w:sz w:val="24"/>
          <w:szCs w:val="24"/>
        </w:rPr>
        <w:t xml:space="preserve"> </w:t>
      </w:r>
      <w:r w:rsidR="005804D1" w:rsidRPr="001B0468">
        <w:rPr>
          <w:rFonts w:ascii="Times New Roman" w:hAnsi="Times New Roman" w:cs="Times New Roman"/>
          <w:iCs/>
          <w:sz w:val="24"/>
          <w:szCs w:val="24"/>
        </w:rPr>
        <w:t>pieredzes apmai</w:t>
      </w:r>
      <w:r w:rsidR="004808CD" w:rsidRPr="001B0468">
        <w:rPr>
          <w:rFonts w:ascii="Times New Roman" w:hAnsi="Times New Roman" w:cs="Times New Roman"/>
          <w:iCs/>
          <w:sz w:val="24"/>
          <w:szCs w:val="24"/>
        </w:rPr>
        <w:t>ņu.</w:t>
      </w:r>
    </w:p>
    <w:p w14:paraId="6E0EF62C" w14:textId="77777777" w:rsidR="006550FC" w:rsidRDefault="006550FC" w:rsidP="006A5DA0">
      <w:pPr>
        <w:spacing w:after="0" w:line="240" w:lineRule="auto"/>
        <w:ind w:firstLine="720"/>
        <w:jc w:val="both"/>
        <w:rPr>
          <w:rFonts w:ascii="Times New Roman" w:hAnsi="Times New Roman" w:cs="Times New Roman"/>
          <w:iCs/>
          <w:sz w:val="24"/>
          <w:szCs w:val="24"/>
        </w:rPr>
      </w:pPr>
    </w:p>
    <w:p w14:paraId="4F06EB9F" w14:textId="482D7550" w:rsidR="006550FC" w:rsidRDefault="0071453B"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 xml:space="preserve">Pašlaik NAA sekmīgi īsteno akreditētās studiju programmas, nepārtraukti pilnveidojot studiju kvalitāti, lai sasniegtu </w:t>
      </w:r>
      <w:r w:rsidR="003D7053" w:rsidRPr="001B0468">
        <w:rPr>
          <w:rFonts w:ascii="Times New Roman" w:hAnsi="Times New Roman" w:cs="Times New Roman"/>
          <w:iCs/>
          <w:sz w:val="24"/>
          <w:szCs w:val="24"/>
        </w:rPr>
        <w:t xml:space="preserve">Latvijas </w:t>
      </w:r>
      <w:r w:rsidRPr="001B0468">
        <w:rPr>
          <w:rFonts w:ascii="Times New Roman" w:hAnsi="Times New Roman" w:cs="Times New Roman"/>
          <w:iCs/>
          <w:sz w:val="24"/>
          <w:szCs w:val="24"/>
        </w:rPr>
        <w:t xml:space="preserve">augstākās izglītības standartus un </w:t>
      </w:r>
      <w:r w:rsidR="003D7053" w:rsidRPr="001B0468">
        <w:rPr>
          <w:rFonts w:ascii="Times New Roman" w:hAnsi="Times New Roman" w:cs="Times New Roman"/>
          <w:iCs/>
          <w:sz w:val="24"/>
          <w:szCs w:val="24"/>
        </w:rPr>
        <w:t xml:space="preserve">spētu sniegt </w:t>
      </w:r>
      <w:r w:rsidRPr="001B0468">
        <w:rPr>
          <w:rFonts w:ascii="Times New Roman" w:hAnsi="Times New Roman" w:cs="Times New Roman"/>
          <w:iCs/>
          <w:sz w:val="24"/>
          <w:szCs w:val="24"/>
        </w:rPr>
        <w:t>NBS virsniek</w:t>
      </w:r>
      <w:r w:rsidR="00A70928">
        <w:rPr>
          <w:rFonts w:ascii="Times New Roman" w:hAnsi="Times New Roman" w:cs="Times New Roman"/>
          <w:iCs/>
          <w:sz w:val="24"/>
          <w:szCs w:val="24"/>
        </w:rPr>
        <w:t>iem</w:t>
      </w:r>
      <w:r w:rsidRPr="001B0468">
        <w:rPr>
          <w:rFonts w:ascii="Times New Roman" w:hAnsi="Times New Roman" w:cs="Times New Roman"/>
          <w:iCs/>
          <w:sz w:val="24"/>
          <w:szCs w:val="24"/>
        </w:rPr>
        <w:t xml:space="preserve"> nepieciešamo profesionālo kompetenci.</w:t>
      </w:r>
    </w:p>
    <w:p w14:paraId="6A9D1650" w14:textId="578A137E" w:rsidR="0071453B" w:rsidRPr="001B0468" w:rsidRDefault="0071453B"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 xml:space="preserve"> </w:t>
      </w:r>
    </w:p>
    <w:p w14:paraId="276DE9CF" w14:textId="15E13D08" w:rsidR="00534FE4" w:rsidRPr="001B0468" w:rsidRDefault="00C77BFD"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 xml:space="preserve">Atskatoties uz </w:t>
      </w:r>
      <w:r w:rsidR="003D7053" w:rsidRPr="001B0468">
        <w:rPr>
          <w:rFonts w:ascii="Times New Roman" w:hAnsi="Times New Roman" w:cs="Times New Roman"/>
          <w:iCs/>
          <w:sz w:val="24"/>
          <w:szCs w:val="24"/>
        </w:rPr>
        <w:t xml:space="preserve">sarežģītajiem </w:t>
      </w:r>
      <w:r w:rsidRPr="001B0468">
        <w:rPr>
          <w:rFonts w:ascii="Times New Roman" w:hAnsi="Times New Roman" w:cs="Times New Roman"/>
          <w:iCs/>
          <w:sz w:val="24"/>
          <w:szCs w:val="24"/>
        </w:rPr>
        <w:t xml:space="preserve">NAA attīstības periodiem un dažādiem virsnieku izglītības </w:t>
      </w:r>
      <w:r w:rsidR="0071453B" w:rsidRPr="001B0468">
        <w:rPr>
          <w:rFonts w:ascii="Times New Roman" w:hAnsi="Times New Roman" w:cs="Times New Roman"/>
          <w:iCs/>
          <w:sz w:val="24"/>
          <w:szCs w:val="24"/>
        </w:rPr>
        <w:t>veidiem</w:t>
      </w:r>
      <w:r w:rsidRPr="001B0468">
        <w:rPr>
          <w:rFonts w:ascii="Times New Roman" w:hAnsi="Times New Roman" w:cs="Times New Roman"/>
          <w:iCs/>
          <w:sz w:val="24"/>
          <w:szCs w:val="24"/>
        </w:rPr>
        <w:t>, var droši apgalvot, ka NAA savā izaugsmē pilnībā ietver NAA devīzi</w:t>
      </w:r>
      <w:r w:rsidR="00E61640" w:rsidRPr="001B0468">
        <w:rPr>
          <w:rFonts w:ascii="Times New Roman" w:hAnsi="Times New Roman" w:cs="Times New Roman"/>
          <w:iCs/>
          <w:sz w:val="24"/>
          <w:szCs w:val="24"/>
        </w:rPr>
        <w:t xml:space="preserve">: </w:t>
      </w:r>
      <w:r w:rsidR="00FF1380" w:rsidRPr="001B0468">
        <w:rPr>
          <w:rFonts w:ascii="Times New Roman" w:hAnsi="Times New Roman" w:cs="Times New Roman"/>
          <w:i/>
          <w:iCs/>
          <w:sz w:val="24"/>
          <w:szCs w:val="24"/>
        </w:rPr>
        <w:t>“</w:t>
      </w:r>
      <w:r w:rsidR="00125527">
        <w:rPr>
          <w:rFonts w:ascii="Times New Roman" w:hAnsi="Times New Roman" w:cs="Times New Roman"/>
          <w:i/>
          <w:iCs/>
          <w:sz w:val="24"/>
          <w:szCs w:val="24"/>
        </w:rPr>
        <w:t>Per Aspera Ad Astra (</w:t>
      </w:r>
      <w:r w:rsidR="00E61640" w:rsidRPr="001B0468">
        <w:rPr>
          <w:rFonts w:ascii="Times New Roman" w:hAnsi="Times New Roman" w:cs="Times New Roman"/>
          <w:i/>
          <w:iCs/>
          <w:sz w:val="24"/>
          <w:szCs w:val="24"/>
        </w:rPr>
        <w:t xml:space="preserve">Caur ērkšķiem uz </w:t>
      </w:r>
      <w:r w:rsidR="0071453B" w:rsidRPr="001B0468">
        <w:rPr>
          <w:rFonts w:ascii="Times New Roman" w:hAnsi="Times New Roman" w:cs="Times New Roman"/>
          <w:i/>
          <w:iCs/>
          <w:sz w:val="24"/>
          <w:szCs w:val="24"/>
        </w:rPr>
        <w:t>zvaigznēm</w:t>
      </w:r>
      <w:r w:rsidR="00125527">
        <w:rPr>
          <w:rFonts w:ascii="Times New Roman" w:hAnsi="Times New Roman" w:cs="Times New Roman"/>
          <w:i/>
          <w:iCs/>
          <w:sz w:val="24"/>
          <w:szCs w:val="24"/>
        </w:rPr>
        <w:t>)</w:t>
      </w:r>
      <w:r w:rsidR="00FF1380" w:rsidRPr="001B0468">
        <w:rPr>
          <w:rFonts w:ascii="Times New Roman" w:hAnsi="Times New Roman" w:cs="Times New Roman"/>
          <w:i/>
          <w:iCs/>
          <w:sz w:val="24"/>
          <w:szCs w:val="24"/>
        </w:rPr>
        <w:t>”</w:t>
      </w:r>
      <w:r w:rsidR="004E3698" w:rsidRPr="001B0468">
        <w:rPr>
          <w:rFonts w:ascii="Times New Roman" w:hAnsi="Times New Roman" w:cs="Times New Roman"/>
          <w:i/>
          <w:iCs/>
          <w:sz w:val="24"/>
          <w:szCs w:val="24"/>
        </w:rPr>
        <w:t>,</w:t>
      </w:r>
      <w:r w:rsidR="004E3698" w:rsidRPr="001B0468">
        <w:rPr>
          <w:rFonts w:ascii="Times New Roman" w:hAnsi="Times New Roman" w:cs="Times New Roman"/>
          <w:iCs/>
          <w:sz w:val="24"/>
          <w:szCs w:val="24"/>
        </w:rPr>
        <w:t xml:space="preserve"> kur visa uzmanība tiek veltīta, lai panāktu topošo Latvijas</w:t>
      </w:r>
      <w:r w:rsidR="006A5DA0">
        <w:rPr>
          <w:rFonts w:ascii="Times New Roman" w:hAnsi="Times New Roman" w:cs="Times New Roman"/>
          <w:iCs/>
          <w:sz w:val="24"/>
          <w:szCs w:val="24"/>
        </w:rPr>
        <w:t xml:space="preserve"> NBS</w:t>
      </w:r>
      <w:r w:rsidR="004E3698" w:rsidRPr="001B0468">
        <w:rPr>
          <w:rFonts w:ascii="Times New Roman" w:hAnsi="Times New Roman" w:cs="Times New Roman"/>
          <w:iCs/>
          <w:sz w:val="24"/>
          <w:szCs w:val="24"/>
        </w:rPr>
        <w:t xml:space="preserve"> virsnieku izcilību savā profesijā. </w:t>
      </w:r>
    </w:p>
    <w:p w14:paraId="775257AB" w14:textId="3F6E168C" w:rsidR="004808CD" w:rsidRPr="001B0468" w:rsidRDefault="004808CD" w:rsidP="006A5DA0">
      <w:pPr>
        <w:spacing w:after="0" w:line="240" w:lineRule="auto"/>
        <w:jc w:val="center"/>
        <w:rPr>
          <w:rFonts w:ascii="Times New Roman" w:hAnsi="Times New Roman" w:cs="Times New Roman"/>
          <w:iCs/>
          <w:color w:val="FF0000"/>
          <w:sz w:val="24"/>
          <w:szCs w:val="24"/>
        </w:rPr>
      </w:pPr>
    </w:p>
    <w:p w14:paraId="387B1801" w14:textId="132560E4" w:rsidR="00125527" w:rsidRDefault="00AC5D16"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 xml:space="preserve">NAA starp citām </w:t>
      </w:r>
      <w:r w:rsidR="00125527">
        <w:rPr>
          <w:rFonts w:ascii="Times New Roman" w:hAnsi="Times New Roman" w:cs="Times New Roman"/>
          <w:iCs/>
          <w:sz w:val="24"/>
          <w:szCs w:val="24"/>
        </w:rPr>
        <w:t xml:space="preserve">Latvijas </w:t>
      </w:r>
      <w:r w:rsidRPr="001B0468">
        <w:rPr>
          <w:rFonts w:ascii="Times New Roman" w:hAnsi="Times New Roman" w:cs="Times New Roman"/>
          <w:iCs/>
          <w:sz w:val="24"/>
          <w:szCs w:val="24"/>
        </w:rPr>
        <w:t>augstskolām izceļama ne vien kā vienīgā</w:t>
      </w:r>
      <w:r w:rsidR="002F6ED5">
        <w:rPr>
          <w:rFonts w:ascii="Times New Roman" w:hAnsi="Times New Roman" w:cs="Times New Roman"/>
          <w:iCs/>
          <w:sz w:val="24"/>
          <w:szCs w:val="24"/>
        </w:rPr>
        <w:t xml:space="preserve"> augstākās militārās izglītības institūcija, kas sagatavo virsniekus, kuri</w:t>
      </w:r>
      <w:r w:rsidRPr="001B0468">
        <w:rPr>
          <w:rFonts w:ascii="Times New Roman" w:hAnsi="Times New Roman" w:cs="Times New Roman"/>
          <w:iCs/>
          <w:sz w:val="24"/>
          <w:szCs w:val="24"/>
        </w:rPr>
        <w:t xml:space="preserve"> </w:t>
      </w:r>
      <w:r w:rsidR="009156E5">
        <w:rPr>
          <w:rFonts w:ascii="Times New Roman" w:hAnsi="Times New Roman" w:cs="Times New Roman"/>
          <w:iCs/>
          <w:sz w:val="24"/>
          <w:szCs w:val="24"/>
        </w:rPr>
        <w:t xml:space="preserve">ir </w:t>
      </w:r>
      <w:r w:rsidRPr="001B0468">
        <w:rPr>
          <w:rFonts w:ascii="Times New Roman" w:hAnsi="Times New Roman" w:cs="Times New Roman"/>
          <w:iCs/>
          <w:sz w:val="24"/>
          <w:szCs w:val="24"/>
        </w:rPr>
        <w:t xml:space="preserve">spējīgi vadīt cilvēkus, procesus un </w:t>
      </w:r>
      <w:r w:rsidR="00125527">
        <w:rPr>
          <w:rFonts w:ascii="Times New Roman" w:hAnsi="Times New Roman" w:cs="Times New Roman"/>
          <w:iCs/>
          <w:sz w:val="24"/>
          <w:szCs w:val="24"/>
        </w:rPr>
        <w:t xml:space="preserve">apgūt modernas </w:t>
      </w:r>
      <w:r w:rsidRPr="001B0468">
        <w:rPr>
          <w:rFonts w:ascii="Times New Roman" w:hAnsi="Times New Roman" w:cs="Times New Roman"/>
          <w:iCs/>
          <w:sz w:val="24"/>
          <w:szCs w:val="24"/>
        </w:rPr>
        <w:t>tehnoloģij</w:t>
      </w:r>
      <w:r w:rsidR="00125527">
        <w:rPr>
          <w:rFonts w:ascii="Times New Roman" w:hAnsi="Times New Roman" w:cs="Times New Roman"/>
          <w:iCs/>
          <w:sz w:val="24"/>
          <w:szCs w:val="24"/>
        </w:rPr>
        <w:t>as</w:t>
      </w:r>
      <w:r w:rsidRPr="001B0468">
        <w:rPr>
          <w:rFonts w:ascii="Times New Roman" w:hAnsi="Times New Roman" w:cs="Times New Roman"/>
          <w:iCs/>
          <w:sz w:val="24"/>
          <w:szCs w:val="24"/>
        </w:rPr>
        <w:t xml:space="preserve">, bet </w:t>
      </w:r>
      <w:r w:rsidR="009156E5">
        <w:rPr>
          <w:rFonts w:ascii="Times New Roman" w:hAnsi="Times New Roman" w:cs="Times New Roman"/>
          <w:iCs/>
          <w:sz w:val="24"/>
          <w:szCs w:val="24"/>
        </w:rPr>
        <w:t xml:space="preserve">arī veido </w:t>
      </w:r>
      <w:r w:rsidRPr="001B0468">
        <w:rPr>
          <w:rFonts w:ascii="Times New Roman" w:hAnsi="Times New Roman" w:cs="Times New Roman"/>
          <w:iCs/>
          <w:sz w:val="24"/>
          <w:szCs w:val="24"/>
        </w:rPr>
        <w:t xml:space="preserve">spēcīgus līderus kā militārai, tā civilai videi. </w:t>
      </w:r>
      <w:r w:rsidR="004A7308" w:rsidRPr="001B0468">
        <w:rPr>
          <w:rFonts w:ascii="Times New Roman" w:hAnsi="Times New Roman" w:cs="Times New Roman"/>
          <w:iCs/>
          <w:sz w:val="24"/>
          <w:szCs w:val="24"/>
        </w:rPr>
        <w:t xml:space="preserve">Studējošie </w:t>
      </w:r>
      <w:r w:rsidRPr="001B0468">
        <w:rPr>
          <w:rFonts w:ascii="Times New Roman" w:hAnsi="Times New Roman" w:cs="Times New Roman"/>
          <w:iCs/>
          <w:sz w:val="24"/>
          <w:szCs w:val="24"/>
        </w:rPr>
        <w:lastRenderedPageBreak/>
        <w:t xml:space="preserve">nesaskaras ar rutīnu, jo tiek nodrošināts dinamisks un izteikti praktisks </w:t>
      </w:r>
      <w:r w:rsidR="009156E5">
        <w:rPr>
          <w:rFonts w:ascii="Times New Roman" w:hAnsi="Times New Roman" w:cs="Times New Roman"/>
          <w:iCs/>
          <w:sz w:val="24"/>
          <w:szCs w:val="24"/>
        </w:rPr>
        <w:t>studiju</w:t>
      </w:r>
      <w:r w:rsidRPr="001B0468">
        <w:rPr>
          <w:rFonts w:ascii="Times New Roman" w:hAnsi="Times New Roman" w:cs="Times New Roman"/>
          <w:iCs/>
          <w:sz w:val="24"/>
          <w:szCs w:val="24"/>
        </w:rPr>
        <w:t xml:space="preserve"> process, tādējādi nostiprinot spēju akadēmiskās zināšanas pielietot ikdien</w:t>
      </w:r>
      <w:r w:rsidR="004A7308" w:rsidRPr="001B0468">
        <w:rPr>
          <w:rFonts w:ascii="Times New Roman" w:hAnsi="Times New Roman" w:cs="Times New Roman"/>
          <w:iCs/>
          <w:sz w:val="24"/>
          <w:szCs w:val="24"/>
        </w:rPr>
        <w:t xml:space="preserve">ā. Aktīvā </w:t>
      </w:r>
      <w:r w:rsidR="009156E5">
        <w:rPr>
          <w:rFonts w:ascii="Times New Roman" w:hAnsi="Times New Roman" w:cs="Times New Roman"/>
          <w:iCs/>
          <w:sz w:val="24"/>
          <w:szCs w:val="24"/>
        </w:rPr>
        <w:t xml:space="preserve">militārā dienesta ikdiena veido </w:t>
      </w:r>
      <w:r w:rsidR="00125527">
        <w:rPr>
          <w:rFonts w:ascii="Times New Roman" w:hAnsi="Times New Roman" w:cs="Times New Roman"/>
          <w:iCs/>
          <w:sz w:val="24"/>
          <w:szCs w:val="24"/>
        </w:rPr>
        <w:t xml:space="preserve">dinamisku </w:t>
      </w:r>
      <w:r w:rsidR="004A7308" w:rsidRPr="001B0468">
        <w:rPr>
          <w:rFonts w:ascii="Times New Roman" w:hAnsi="Times New Roman" w:cs="Times New Roman"/>
          <w:iCs/>
          <w:sz w:val="24"/>
          <w:szCs w:val="24"/>
        </w:rPr>
        <w:t xml:space="preserve">augstskolas vidi, kur liela nozīme tiek pievērsta rūpēm par studējošo fizisko </w:t>
      </w:r>
      <w:r w:rsidR="00125527">
        <w:rPr>
          <w:rFonts w:ascii="Times New Roman" w:hAnsi="Times New Roman" w:cs="Times New Roman"/>
          <w:iCs/>
          <w:sz w:val="24"/>
          <w:szCs w:val="24"/>
        </w:rPr>
        <w:t xml:space="preserve">sagatavotību, izaugsmi un </w:t>
      </w:r>
      <w:r w:rsidR="004A7308" w:rsidRPr="001B0468">
        <w:rPr>
          <w:rFonts w:ascii="Times New Roman" w:hAnsi="Times New Roman" w:cs="Times New Roman"/>
          <w:iCs/>
          <w:sz w:val="24"/>
          <w:szCs w:val="24"/>
        </w:rPr>
        <w:t xml:space="preserve">labsajūtu. </w:t>
      </w:r>
      <w:r w:rsidRPr="001B0468">
        <w:rPr>
          <w:rFonts w:ascii="Times New Roman" w:hAnsi="Times New Roman" w:cs="Times New Roman"/>
          <w:iCs/>
          <w:sz w:val="24"/>
          <w:szCs w:val="24"/>
        </w:rPr>
        <w:t xml:space="preserve">Īpaši </w:t>
      </w:r>
      <w:r w:rsidR="00CB5A0C" w:rsidRPr="001B0468">
        <w:rPr>
          <w:rFonts w:ascii="Times New Roman" w:hAnsi="Times New Roman" w:cs="Times New Roman"/>
          <w:iCs/>
          <w:sz w:val="24"/>
          <w:szCs w:val="24"/>
        </w:rPr>
        <w:t>nozīmīgs</w:t>
      </w:r>
      <w:r w:rsidRPr="001B0468">
        <w:rPr>
          <w:rFonts w:ascii="Times New Roman" w:hAnsi="Times New Roman" w:cs="Times New Roman"/>
          <w:iCs/>
          <w:sz w:val="24"/>
          <w:szCs w:val="24"/>
        </w:rPr>
        <w:t xml:space="preserve"> aspekts ir </w:t>
      </w:r>
      <w:r w:rsidR="00125527">
        <w:rPr>
          <w:rFonts w:ascii="Times New Roman" w:hAnsi="Times New Roman" w:cs="Times New Roman"/>
          <w:iCs/>
          <w:sz w:val="24"/>
          <w:szCs w:val="24"/>
        </w:rPr>
        <w:t xml:space="preserve">kadetu </w:t>
      </w:r>
      <w:r w:rsidRPr="001B0468">
        <w:rPr>
          <w:rFonts w:ascii="Times New Roman" w:hAnsi="Times New Roman" w:cs="Times New Roman"/>
          <w:iCs/>
          <w:sz w:val="24"/>
          <w:szCs w:val="24"/>
        </w:rPr>
        <w:t>sociālās garantijas</w:t>
      </w:r>
      <w:r w:rsidR="004A7308" w:rsidRPr="001B0468">
        <w:rPr>
          <w:rFonts w:ascii="Times New Roman" w:hAnsi="Times New Roman" w:cs="Times New Roman"/>
          <w:iCs/>
          <w:sz w:val="24"/>
          <w:szCs w:val="24"/>
        </w:rPr>
        <w:t xml:space="preserve">, tostarp </w:t>
      </w:r>
      <w:r w:rsidRPr="001B0468">
        <w:rPr>
          <w:rFonts w:ascii="Times New Roman" w:hAnsi="Times New Roman" w:cs="Times New Roman"/>
          <w:iCs/>
          <w:sz w:val="24"/>
          <w:szCs w:val="24"/>
        </w:rPr>
        <w:t>jau no pirmās studiju dienas</w:t>
      </w:r>
      <w:r w:rsidR="004A7308" w:rsidRPr="001B0468">
        <w:rPr>
          <w:rFonts w:ascii="Times New Roman" w:hAnsi="Times New Roman" w:cs="Times New Roman"/>
          <w:iCs/>
          <w:sz w:val="24"/>
          <w:szCs w:val="24"/>
        </w:rPr>
        <w:t xml:space="preserve"> </w:t>
      </w:r>
      <w:r w:rsidRPr="001B0468">
        <w:rPr>
          <w:rFonts w:ascii="Times New Roman" w:hAnsi="Times New Roman" w:cs="Times New Roman"/>
          <w:iCs/>
          <w:sz w:val="24"/>
          <w:szCs w:val="24"/>
        </w:rPr>
        <w:t>sa</w:t>
      </w:r>
      <w:r w:rsidR="004A7308" w:rsidRPr="001B0468">
        <w:rPr>
          <w:rFonts w:ascii="Times New Roman" w:hAnsi="Times New Roman" w:cs="Times New Roman"/>
          <w:iCs/>
          <w:sz w:val="24"/>
          <w:szCs w:val="24"/>
        </w:rPr>
        <w:t>ņemtais</w:t>
      </w:r>
      <w:r w:rsidRPr="001B0468">
        <w:rPr>
          <w:rFonts w:ascii="Times New Roman" w:hAnsi="Times New Roman" w:cs="Times New Roman"/>
          <w:iCs/>
          <w:sz w:val="24"/>
          <w:szCs w:val="24"/>
        </w:rPr>
        <w:t xml:space="preserve"> </w:t>
      </w:r>
      <w:r w:rsidR="00A70928">
        <w:rPr>
          <w:rFonts w:ascii="Times New Roman" w:hAnsi="Times New Roman" w:cs="Times New Roman"/>
          <w:iCs/>
          <w:sz w:val="24"/>
          <w:szCs w:val="24"/>
        </w:rPr>
        <w:t xml:space="preserve">karavīra </w:t>
      </w:r>
      <w:r w:rsidRPr="001B0468">
        <w:rPr>
          <w:rFonts w:ascii="Times New Roman" w:hAnsi="Times New Roman" w:cs="Times New Roman"/>
          <w:iCs/>
          <w:sz w:val="24"/>
          <w:szCs w:val="24"/>
        </w:rPr>
        <w:t>atalgojums,</w:t>
      </w:r>
      <w:r w:rsidR="009156E5">
        <w:rPr>
          <w:rFonts w:ascii="Times New Roman" w:hAnsi="Times New Roman" w:cs="Times New Roman"/>
          <w:iCs/>
          <w:sz w:val="24"/>
          <w:szCs w:val="24"/>
        </w:rPr>
        <w:t xml:space="preserve"> tomēr tieši stabilas, </w:t>
      </w:r>
      <w:r w:rsidR="004A7308" w:rsidRPr="001B0468">
        <w:rPr>
          <w:rFonts w:ascii="Times New Roman" w:hAnsi="Times New Roman" w:cs="Times New Roman"/>
          <w:iCs/>
          <w:sz w:val="24"/>
          <w:szCs w:val="24"/>
        </w:rPr>
        <w:t xml:space="preserve">un kvalifikācijai atbilstošas darba vietas nodrošinājums jebkuram absolventam ir </w:t>
      </w:r>
      <w:r w:rsidR="00CB5A0C" w:rsidRPr="001B0468">
        <w:rPr>
          <w:rFonts w:ascii="Times New Roman" w:hAnsi="Times New Roman" w:cs="Times New Roman"/>
          <w:iCs/>
          <w:sz w:val="24"/>
          <w:szCs w:val="24"/>
        </w:rPr>
        <w:t>lielāk</w:t>
      </w:r>
      <w:r w:rsidR="00125527">
        <w:rPr>
          <w:rFonts w:ascii="Times New Roman" w:hAnsi="Times New Roman" w:cs="Times New Roman"/>
          <w:iCs/>
          <w:sz w:val="24"/>
          <w:szCs w:val="24"/>
        </w:rPr>
        <w:t xml:space="preserve">ā </w:t>
      </w:r>
      <w:r w:rsidR="004A7308" w:rsidRPr="001B0468">
        <w:rPr>
          <w:rFonts w:ascii="Times New Roman" w:hAnsi="Times New Roman" w:cs="Times New Roman"/>
          <w:iCs/>
          <w:sz w:val="24"/>
          <w:szCs w:val="24"/>
        </w:rPr>
        <w:t xml:space="preserve">NAA </w:t>
      </w:r>
      <w:r w:rsidR="00125527">
        <w:rPr>
          <w:rFonts w:ascii="Times New Roman" w:hAnsi="Times New Roman" w:cs="Times New Roman"/>
          <w:iCs/>
          <w:sz w:val="24"/>
          <w:szCs w:val="24"/>
        </w:rPr>
        <w:t>priekšrocība</w:t>
      </w:r>
      <w:r w:rsidR="004A7308" w:rsidRPr="001B0468">
        <w:rPr>
          <w:rFonts w:ascii="Times New Roman" w:hAnsi="Times New Roman" w:cs="Times New Roman"/>
          <w:iCs/>
          <w:sz w:val="24"/>
          <w:szCs w:val="24"/>
        </w:rPr>
        <w:t xml:space="preserve">, tādējādi </w:t>
      </w:r>
      <w:r w:rsidR="00125527">
        <w:rPr>
          <w:rFonts w:ascii="Times New Roman" w:hAnsi="Times New Roman" w:cs="Times New Roman"/>
          <w:iCs/>
          <w:sz w:val="24"/>
          <w:szCs w:val="24"/>
        </w:rPr>
        <w:t xml:space="preserve">apmierinot </w:t>
      </w:r>
      <w:r w:rsidR="004A7308" w:rsidRPr="001B0468">
        <w:rPr>
          <w:rFonts w:ascii="Times New Roman" w:hAnsi="Times New Roman" w:cs="Times New Roman"/>
          <w:iCs/>
          <w:sz w:val="24"/>
          <w:szCs w:val="24"/>
        </w:rPr>
        <w:t xml:space="preserve">gan studējošo, gan NBS </w:t>
      </w:r>
      <w:r w:rsidR="00125527">
        <w:rPr>
          <w:rFonts w:ascii="Times New Roman" w:hAnsi="Times New Roman" w:cs="Times New Roman"/>
          <w:iCs/>
          <w:sz w:val="24"/>
          <w:szCs w:val="24"/>
        </w:rPr>
        <w:t>vajadzības</w:t>
      </w:r>
      <w:r w:rsidR="004A7308" w:rsidRPr="001B0468">
        <w:rPr>
          <w:rFonts w:ascii="Times New Roman" w:hAnsi="Times New Roman" w:cs="Times New Roman"/>
          <w:iCs/>
          <w:sz w:val="24"/>
          <w:szCs w:val="24"/>
        </w:rPr>
        <w:t>.</w:t>
      </w:r>
    </w:p>
    <w:p w14:paraId="795E4EDE" w14:textId="6554B3A1" w:rsidR="00AC5D16" w:rsidRPr="001B0468" w:rsidRDefault="004A7308"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 xml:space="preserve"> </w:t>
      </w:r>
    </w:p>
    <w:p w14:paraId="34FD69C7" w14:textId="63BB748A" w:rsidR="00A62B9E" w:rsidRDefault="000A0DC4" w:rsidP="006A5DA0">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Šo priekšrocību nozīme</w:t>
      </w:r>
      <w:r w:rsidR="00B35B5D" w:rsidRPr="001B0468">
        <w:rPr>
          <w:rFonts w:ascii="Times New Roman" w:hAnsi="Times New Roman" w:cs="Times New Roman"/>
          <w:iCs/>
          <w:sz w:val="24"/>
          <w:szCs w:val="24"/>
        </w:rPr>
        <w:t xml:space="preserve"> atspoguļojas</w:t>
      </w:r>
      <w:r w:rsidRPr="001B0468">
        <w:rPr>
          <w:rFonts w:ascii="Times New Roman" w:hAnsi="Times New Roman" w:cs="Times New Roman"/>
          <w:iCs/>
          <w:sz w:val="24"/>
          <w:szCs w:val="24"/>
        </w:rPr>
        <w:t xml:space="preserve"> </w:t>
      </w:r>
      <w:r w:rsidR="00FC4E2E" w:rsidRPr="001B0468">
        <w:rPr>
          <w:rFonts w:ascii="Times New Roman" w:hAnsi="Times New Roman" w:cs="Times New Roman"/>
          <w:iCs/>
          <w:sz w:val="24"/>
          <w:szCs w:val="24"/>
        </w:rPr>
        <w:t>gan</w:t>
      </w:r>
      <w:r w:rsidR="00B35B5D" w:rsidRPr="001B0468">
        <w:rPr>
          <w:rFonts w:ascii="Times New Roman" w:hAnsi="Times New Roman" w:cs="Times New Roman"/>
          <w:iCs/>
          <w:sz w:val="24"/>
          <w:szCs w:val="24"/>
        </w:rPr>
        <w:t xml:space="preserve"> augošajā</w:t>
      </w:r>
      <w:r w:rsidR="00FC4E2E" w:rsidRPr="001B0468">
        <w:rPr>
          <w:rFonts w:ascii="Times New Roman" w:hAnsi="Times New Roman" w:cs="Times New Roman"/>
          <w:iCs/>
          <w:sz w:val="24"/>
          <w:szCs w:val="24"/>
        </w:rPr>
        <w:t xml:space="preserve"> studētgribēt</w:t>
      </w:r>
      <w:r w:rsidR="00B35B5D" w:rsidRPr="001B0468">
        <w:rPr>
          <w:rFonts w:ascii="Times New Roman" w:hAnsi="Times New Roman" w:cs="Times New Roman"/>
          <w:iCs/>
          <w:sz w:val="24"/>
          <w:szCs w:val="24"/>
        </w:rPr>
        <w:t xml:space="preserve">āju apjomā, gan kā </w:t>
      </w:r>
      <w:r w:rsidRPr="001B0468">
        <w:rPr>
          <w:rFonts w:ascii="Times New Roman" w:hAnsi="Times New Roman" w:cs="Times New Roman"/>
          <w:iCs/>
          <w:sz w:val="24"/>
          <w:szCs w:val="24"/>
        </w:rPr>
        <w:t>studējošo motivācijas faktors</w:t>
      </w:r>
      <w:r w:rsidR="00B35B5D" w:rsidRPr="001B0468">
        <w:rPr>
          <w:rFonts w:ascii="Times New Roman" w:hAnsi="Times New Roman" w:cs="Times New Roman"/>
          <w:iCs/>
          <w:sz w:val="24"/>
          <w:szCs w:val="24"/>
        </w:rPr>
        <w:t xml:space="preserve">, tādējādi </w:t>
      </w:r>
      <w:r w:rsidR="00FD198B" w:rsidRPr="001B0468">
        <w:rPr>
          <w:rFonts w:ascii="Times New Roman" w:hAnsi="Times New Roman" w:cs="Times New Roman"/>
          <w:iCs/>
          <w:sz w:val="24"/>
          <w:szCs w:val="24"/>
        </w:rPr>
        <w:t>palielinoties</w:t>
      </w:r>
      <w:r w:rsidR="00B35B5D" w:rsidRPr="001B0468">
        <w:rPr>
          <w:rFonts w:ascii="Times New Roman" w:hAnsi="Times New Roman" w:cs="Times New Roman"/>
          <w:iCs/>
          <w:sz w:val="24"/>
          <w:szCs w:val="24"/>
        </w:rPr>
        <w:t xml:space="preserve"> </w:t>
      </w:r>
      <w:r w:rsidRPr="001B0468">
        <w:rPr>
          <w:rFonts w:ascii="Times New Roman" w:hAnsi="Times New Roman" w:cs="Times New Roman"/>
          <w:iCs/>
          <w:sz w:val="24"/>
          <w:szCs w:val="24"/>
        </w:rPr>
        <w:t>arī absolventu skait</w:t>
      </w:r>
      <w:r w:rsidR="00B35B5D" w:rsidRPr="001B0468">
        <w:rPr>
          <w:rFonts w:ascii="Times New Roman" w:hAnsi="Times New Roman" w:cs="Times New Roman"/>
          <w:iCs/>
          <w:sz w:val="24"/>
          <w:szCs w:val="24"/>
        </w:rPr>
        <w:t>am.</w:t>
      </w:r>
      <w:r w:rsidR="00A62B9E">
        <w:rPr>
          <w:rFonts w:ascii="Times New Roman" w:hAnsi="Times New Roman" w:cs="Times New Roman"/>
          <w:iCs/>
          <w:sz w:val="24"/>
          <w:szCs w:val="24"/>
        </w:rPr>
        <w:t xml:space="preserve"> Piemēram, j</w:t>
      </w:r>
      <w:r w:rsidR="00A62B9E" w:rsidRPr="001B0468">
        <w:rPr>
          <w:rFonts w:ascii="Times New Roman" w:hAnsi="Times New Roman" w:cs="Times New Roman"/>
          <w:iCs/>
          <w:sz w:val="24"/>
          <w:szCs w:val="24"/>
        </w:rPr>
        <w:t>aunizveidot</w:t>
      </w:r>
      <w:r w:rsidR="00A62B9E">
        <w:rPr>
          <w:rFonts w:ascii="Times New Roman" w:hAnsi="Times New Roman" w:cs="Times New Roman"/>
          <w:iCs/>
          <w:sz w:val="24"/>
          <w:szCs w:val="24"/>
        </w:rPr>
        <w:t>ās</w:t>
      </w:r>
      <w:r w:rsidR="00A62B9E" w:rsidRPr="001B0468">
        <w:rPr>
          <w:rFonts w:ascii="Times New Roman" w:hAnsi="Times New Roman" w:cs="Times New Roman"/>
          <w:iCs/>
          <w:sz w:val="24"/>
          <w:szCs w:val="24"/>
        </w:rPr>
        <w:t xml:space="preserve"> Sauszemes spēku Militārās vadības (SzS MV) studiju programm</w:t>
      </w:r>
      <w:r w:rsidR="00A62B9E">
        <w:rPr>
          <w:rFonts w:ascii="Times New Roman" w:hAnsi="Times New Roman" w:cs="Times New Roman"/>
          <w:iCs/>
          <w:sz w:val="24"/>
          <w:szCs w:val="24"/>
        </w:rPr>
        <w:t>as absolventu skaits</w:t>
      </w:r>
      <w:r w:rsidR="00A62B9E" w:rsidRPr="001B0468">
        <w:rPr>
          <w:rFonts w:ascii="Times New Roman" w:hAnsi="Times New Roman" w:cs="Times New Roman"/>
          <w:iCs/>
          <w:sz w:val="24"/>
          <w:szCs w:val="24"/>
        </w:rPr>
        <w:t xml:space="preserve"> 2022.</w:t>
      </w:r>
      <w:r w:rsidR="00F22F93">
        <w:rPr>
          <w:rFonts w:ascii="Times New Roman" w:hAnsi="Times New Roman" w:cs="Times New Roman"/>
          <w:iCs/>
          <w:sz w:val="24"/>
          <w:szCs w:val="24"/>
        </w:rPr>
        <w:t xml:space="preserve"> </w:t>
      </w:r>
      <w:r w:rsidR="00A62B9E" w:rsidRPr="001B0468">
        <w:rPr>
          <w:rFonts w:ascii="Times New Roman" w:hAnsi="Times New Roman" w:cs="Times New Roman"/>
          <w:iCs/>
          <w:sz w:val="24"/>
          <w:szCs w:val="24"/>
        </w:rPr>
        <w:t>gadā, salīdzinot ar 2017.</w:t>
      </w:r>
      <w:r w:rsidR="00F22F93">
        <w:rPr>
          <w:rFonts w:ascii="Times New Roman" w:hAnsi="Times New Roman" w:cs="Times New Roman"/>
          <w:iCs/>
          <w:sz w:val="24"/>
          <w:szCs w:val="24"/>
        </w:rPr>
        <w:t xml:space="preserve"> </w:t>
      </w:r>
      <w:r w:rsidR="00A62B9E" w:rsidRPr="001B0468">
        <w:rPr>
          <w:rFonts w:ascii="Times New Roman" w:hAnsi="Times New Roman" w:cs="Times New Roman"/>
          <w:iCs/>
          <w:sz w:val="24"/>
          <w:szCs w:val="24"/>
        </w:rPr>
        <w:t xml:space="preserve">gadu, </w:t>
      </w:r>
      <w:r w:rsidR="00A62B9E">
        <w:rPr>
          <w:rFonts w:ascii="Times New Roman" w:hAnsi="Times New Roman" w:cs="Times New Roman"/>
          <w:iCs/>
          <w:sz w:val="24"/>
          <w:szCs w:val="24"/>
        </w:rPr>
        <w:t>ir t</w:t>
      </w:r>
      <w:r w:rsidR="00A62B9E" w:rsidRPr="001B0468">
        <w:rPr>
          <w:rFonts w:ascii="Times New Roman" w:hAnsi="Times New Roman" w:cs="Times New Roman"/>
          <w:iCs/>
          <w:sz w:val="24"/>
          <w:szCs w:val="24"/>
        </w:rPr>
        <w:t xml:space="preserve">rīskāršojies. Savukārt kopējais </w:t>
      </w:r>
      <w:r w:rsidR="00F22F93">
        <w:rPr>
          <w:rFonts w:ascii="Times New Roman" w:hAnsi="Times New Roman" w:cs="Times New Roman"/>
          <w:iCs/>
          <w:sz w:val="24"/>
          <w:szCs w:val="24"/>
        </w:rPr>
        <w:t xml:space="preserve">NAA </w:t>
      </w:r>
      <w:r w:rsidR="00A62B9E" w:rsidRPr="001B0468">
        <w:rPr>
          <w:rFonts w:ascii="Times New Roman" w:hAnsi="Times New Roman" w:cs="Times New Roman"/>
          <w:iCs/>
          <w:sz w:val="24"/>
          <w:szCs w:val="24"/>
        </w:rPr>
        <w:t xml:space="preserve">absolventu skaits, pateicoties nepārtrauktai studiju programmu pilnveidei, pēdējo </w:t>
      </w:r>
      <w:r w:rsidR="00A62B9E">
        <w:rPr>
          <w:rFonts w:ascii="Times New Roman" w:hAnsi="Times New Roman" w:cs="Times New Roman"/>
          <w:iCs/>
          <w:sz w:val="24"/>
          <w:szCs w:val="24"/>
        </w:rPr>
        <w:t xml:space="preserve">sešu </w:t>
      </w:r>
      <w:r w:rsidR="00A62B9E" w:rsidRPr="001B0468">
        <w:rPr>
          <w:rFonts w:ascii="Times New Roman" w:hAnsi="Times New Roman" w:cs="Times New Roman"/>
          <w:iCs/>
          <w:sz w:val="24"/>
          <w:szCs w:val="24"/>
        </w:rPr>
        <w:t>gadu laikā gandrīz dubultojies.</w:t>
      </w:r>
      <w:r w:rsidR="00A62B9E">
        <w:rPr>
          <w:rFonts w:ascii="Times New Roman" w:hAnsi="Times New Roman" w:cs="Times New Roman"/>
          <w:iCs/>
          <w:sz w:val="24"/>
          <w:szCs w:val="24"/>
        </w:rPr>
        <w:t xml:space="preserve"> </w:t>
      </w:r>
    </w:p>
    <w:p w14:paraId="503744AF" w14:textId="77777777" w:rsidR="00FF1380" w:rsidRPr="001B0468" w:rsidRDefault="00FF1380" w:rsidP="006A5DA0">
      <w:pPr>
        <w:spacing w:after="0" w:line="240" w:lineRule="auto"/>
        <w:ind w:firstLine="720"/>
        <w:jc w:val="both"/>
        <w:rPr>
          <w:rFonts w:ascii="Times New Roman" w:hAnsi="Times New Roman" w:cs="Times New Roman"/>
          <w:i/>
          <w:iCs/>
          <w:color w:val="FF0000"/>
          <w:sz w:val="24"/>
          <w:szCs w:val="24"/>
        </w:rPr>
      </w:pPr>
    </w:p>
    <w:p w14:paraId="7352C84F" w14:textId="49122C1B" w:rsidR="00FF1380" w:rsidRPr="001B0468" w:rsidRDefault="00326BA1" w:rsidP="006A5DA0">
      <w:pPr>
        <w:spacing w:after="0" w:line="240" w:lineRule="auto"/>
        <w:jc w:val="center"/>
        <w:rPr>
          <w:rFonts w:ascii="Times New Roman" w:hAnsi="Times New Roman" w:cs="Times New Roman"/>
          <w:iCs/>
          <w:sz w:val="24"/>
          <w:szCs w:val="24"/>
        </w:rPr>
      </w:pPr>
      <w:r w:rsidRPr="004C5F8A">
        <w:rPr>
          <w:rFonts w:ascii="Times New Roman" w:hAnsi="Times New Roman" w:cs="Times New Roman"/>
          <w:noProof/>
          <w:sz w:val="24"/>
          <w:szCs w:val="24"/>
          <w:lang w:eastAsia="lv-LV"/>
        </w:rPr>
        <w:drawing>
          <wp:inline distT="0" distB="0" distL="0" distR="0" wp14:anchorId="01193203" wp14:editId="66B1AA18">
            <wp:extent cx="5267325" cy="228600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D602BE9" w14:textId="683F2558" w:rsidR="009E5248" w:rsidRDefault="009E5248">
      <w:pPr>
        <w:rPr>
          <w:rFonts w:ascii="Times New Roman" w:hAnsi="Times New Roman" w:cs="Times New Roman"/>
          <w:iCs/>
          <w:sz w:val="24"/>
          <w:szCs w:val="24"/>
        </w:rPr>
      </w:pPr>
      <w:r>
        <w:rPr>
          <w:rFonts w:ascii="Times New Roman" w:hAnsi="Times New Roman" w:cs="Times New Roman"/>
          <w:iCs/>
          <w:sz w:val="24"/>
          <w:szCs w:val="24"/>
        </w:rPr>
        <w:br w:type="page"/>
      </w:r>
    </w:p>
    <w:p w14:paraId="5988A0A5" w14:textId="77777777" w:rsidR="00774669" w:rsidRDefault="00774669" w:rsidP="006A5DA0">
      <w:pPr>
        <w:spacing w:after="0" w:line="240" w:lineRule="auto"/>
        <w:ind w:firstLine="720"/>
        <w:jc w:val="both"/>
        <w:rPr>
          <w:rFonts w:ascii="Times New Roman" w:hAnsi="Times New Roman" w:cs="Times New Roman"/>
          <w:iCs/>
          <w:sz w:val="24"/>
          <w:szCs w:val="24"/>
        </w:rPr>
      </w:pPr>
    </w:p>
    <w:p w14:paraId="49DB7DA1" w14:textId="04F9928D" w:rsidR="00CE2D45" w:rsidRPr="001B0468" w:rsidRDefault="00F87EF2" w:rsidP="00CA164B">
      <w:pPr>
        <w:pStyle w:val="ListParagraph"/>
        <w:numPr>
          <w:ilvl w:val="0"/>
          <w:numId w:val="22"/>
        </w:numPr>
        <w:jc w:val="center"/>
        <w:rPr>
          <w:rFonts w:ascii="Times New Roman" w:hAnsi="Times New Roman" w:cs="Times New Roman"/>
          <w:b/>
          <w:iCs/>
          <w:sz w:val="24"/>
          <w:szCs w:val="24"/>
        </w:rPr>
      </w:pPr>
      <w:r w:rsidRPr="001B0468">
        <w:rPr>
          <w:rFonts w:ascii="Times New Roman" w:hAnsi="Times New Roman" w:cs="Times New Roman"/>
          <w:b/>
          <w:iCs/>
          <w:sz w:val="24"/>
          <w:szCs w:val="24"/>
        </w:rPr>
        <w:t>NAA m</w:t>
      </w:r>
      <w:r w:rsidR="00CE2D45" w:rsidRPr="001B0468">
        <w:rPr>
          <w:rFonts w:ascii="Times New Roman" w:hAnsi="Times New Roman" w:cs="Times New Roman"/>
          <w:b/>
          <w:iCs/>
          <w:sz w:val="24"/>
          <w:szCs w:val="24"/>
        </w:rPr>
        <w:t>isija</w:t>
      </w:r>
      <w:r w:rsidR="00CA164B" w:rsidRPr="001B0468">
        <w:rPr>
          <w:rFonts w:ascii="Times New Roman" w:hAnsi="Times New Roman" w:cs="Times New Roman"/>
          <w:b/>
          <w:iCs/>
          <w:sz w:val="24"/>
          <w:szCs w:val="24"/>
        </w:rPr>
        <w:t xml:space="preserve"> un vīzija</w:t>
      </w:r>
    </w:p>
    <w:p w14:paraId="046F57F1" w14:textId="77777777" w:rsidR="00CA164B" w:rsidRDefault="00CA164B" w:rsidP="0099603D">
      <w:pPr>
        <w:spacing w:after="0" w:line="240" w:lineRule="auto"/>
        <w:jc w:val="both"/>
        <w:rPr>
          <w:rFonts w:ascii="Times New Roman" w:hAnsi="Times New Roman" w:cs="Times New Roman"/>
          <w:b/>
          <w:iCs/>
          <w:sz w:val="24"/>
          <w:szCs w:val="24"/>
        </w:rPr>
      </w:pPr>
      <w:r w:rsidRPr="001B0468">
        <w:rPr>
          <w:rFonts w:ascii="Times New Roman" w:hAnsi="Times New Roman" w:cs="Times New Roman"/>
          <w:b/>
          <w:iCs/>
          <w:sz w:val="24"/>
          <w:szCs w:val="24"/>
        </w:rPr>
        <w:t>Misija</w:t>
      </w:r>
    </w:p>
    <w:p w14:paraId="229F9B61" w14:textId="77777777" w:rsidR="0099603D" w:rsidRPr="001B0468" w:rsidRDefault="0099603D" w:rsidP="0099603D">
      <w:pPr>
        <w:spacing w:after="0" w:line="240" w:lineRule="auto"/>
        <w:jc w:val="both"/>
        <w:rPr>
          <w:rFonts w:ascii="Times New Roman" w:hAnsi="Times New Roman" w:cs="Times New Roman"/>
          <w:b/>
          <w:iCs/>
          <w:sz w:val="24"/>
          <w:szCs w:val="24"/>
        </w:rPr>
      </w:pPr>
    </w:p>
    <w:p w14:paraId="3E8D72D8" w14:textId="2EEB054F" w:rsidR="00CE2D45" w:rsidRPr="001B0468" w:rsidRDefault="003D7053" w:rsidP="0099603D">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NAA</w:t>
      </w:r>
      <w:r w:rsidR="00CE2D45" w:rsidRPr="001B0468">
        <w:rPr>
          <w:rFonts w:ascii="Times New Roman" w:hAnsi="Times New Roman" w:cs="Times New Roman"/>
          <w:iCs/>
          <w:sz w:val="24"/>
          <w:szCs w:val="24"/>
        </w:rPr>
        <w:t xml:space="preserve"> ir lietišķo zinātņu augstākās izglītības institūcija, kura atbilstoši augstākās izglītības standartiem Militārās aizsardzības studiju virziena ietvaros īsteno profesionālās bakalaura un maģistra līmeņa augstākās izglītības programmas, sekmīgi apvienojot </w:t>
      </w:r>
      <w:r w:rsidR="00136047">
        <w:rPr>
          <w:rFonts w:ascii="Times New Roman" w:hAnsi="Times New Roman" w:cs="Times New Roman"/>
          <w:iCs/>
          <w:sz w:val="24"/>
          <w:szCs w:val="24"/>
        </w:rPr>
        <w:t xml:space="preserve">studējošo </w:t>
      </w:r>
      <w:r w:rsidR="00CE2D45" w:rsidRPr="001B0468">
        <w:rPr>
          <w:rFonts w:ascii="Times New Roman" w:hAnsi="Times New Roman" w:cs="Times New Roman"/>
          <w:iCs/>
          <w:sz w:val="24"/>
          <w:szCs w:val="24"/>
        </w:rPr>
        <w:t xml:space="preserve">akadēmiskās studijas ar profesionālā militārā dienesta karavīru </w:t>
      </w:r>
      <w:r w:rsidR="00136047">
        <w:rPr>
          <w:rFonts w:ascii="Times New Roman" w:hAnsi="Times New Roman" w:cs="Times New Roman"/>
          <w:iCs/>
          <w:sz w:val="24"/>
          <w:szCs w:val="24"/>
        </w:rPr>
        <w:t>ap</w:t>
      </w:r>
      <w:r w:rsidR="00CE2D45" w:rsidRPr="001B0468">
        <w:rPr>
          <w:rFonts w:ascii="Times New Roman" w:hAnsi="Times New Roman" w:cs="Times New Roman"/>
          <w:iCs/>
          <w:sz w:val="24"/>
          <w:szCs w:val="24"/>
        </w:rPr>
        <w:t xml:space="preserve">mācībām, lai sagatavotu </w:t>
      </w:r>
      <w:r w:rsidR="00C33918" w:rsidRPr="001B0468">
        <w:rPr>
          <w:rFonts w:ascii="Times New Roman" w:hAnsi="Times New Roman" w:cs="Times New Roman"/>
          <w:iCs/>
          <w:sz w:val="24"/>
          <w:szCs w:val="24"/>
        </w:rPr>
        <w:t>zinošus</w:t>
      </w:r>
      <w:r w:rsidR="00A6065D">
        <w:rPr>
          <w:rFonts w:ascii="Times New Roman" w:hAnsi="Times New Roman" w:cs="Times New Roman"/>
          <w:iCs/>
          <w:sz w:val="24"/>
          <w:szCs w:val="24"/>
        </w:rPr>
        <w:t>, prasmīgus</w:t>
      </w:r>
      <w:r w:rsidR="00C33918" w:rsidRPr="001B0468">
        <w:rPr>
          <w:rFonts w:ascii="Times New Roman" w:hAnsi="Times New Roman" w:cs="Times New Roman"/>
          <w:iCs/>
          <w:sz w:val="24"/>
          <w:szCs w:val="24"/>
        </w:rPr>
        <w:t xml:space="preserve"> </w:t>
      </w:r>
      <w:r w:rsidR="00CE2D45" w:rsidRPr="001B0468">
        <w:rPr>
          <w:rFonts w:ascii="Times New Roman" w:hAnsi="Times New Roman" w:cs="Times New Roman"/>
          <w:iCs/>
          <w:sz w:val="24"/>
          <w:szCs w:val="24"/>
        </w:rPr>
        <w:t>un profesionāl</w:t>
      </w:r>
      <w:r w:rsidR="00C33918" w:rsidRPr="001B0468">
        <w:rPr>
          <w:rFonts w:ascii="Times New Roman" w:hAnsi="Times New Roman" w:cs="Times New Roman"/>
          <w:iCs/>
          <w:sz w:val="24"/>
          <w:szCs w:val="24"/>
        </w:rPr>
        <w:t xml:space="preserve">us </w:t>
      </w:r>
      <w:r w:rsidR="00CE2D45" w:rsidRPr="001B0468">
        <w:rPr>
          <w:rFonts w:ascii="Times New Roman" w:hAnsi="Times New Roman" w:cs="Times New Roman"/>
          <w:iCs/>
          <w:sz w:val="24"/>
          <w:szCs w:val="24"/>
        </w:rPr>
        <w:t xml:space="preserve">militāros līderus </w:t>
      </w:r>
      <w:r w:rsidRPr="001B0468">
        <w:rPr>
          <w:rFonts w:ascii="Times New Roman" w:hAnsi="Times New Roman" w:cs="Times New Roman"/>
          <w:iCs/>
          <w:sz w:val="24"/>
          <w:szCs w:val="24"/>
        </w:rPr>
        <w:t>NBS</w:t>
      </w:r>
      <w:r w:rsidR="00136047">
        <w:rPr>
          <w:rFonts w:ascii="Times New Roman" w:hAnsi="Times New Roman" w:cs="Times New Roman"/>
          <w:iCs/>
          <w:sz w:val="24"/>
          <w:szCs w:val="24"/>
        </w:rPr>
        <w:t xml:space="preserve"> vienībām</w:t>
      </w:r>
      <w:r w:rsidRPr="001B0468">
        <w:rPr>
          <w:rFonts w:ascii="Times New Roman" w:hAnsi="Times New Roman" w:cs="Times New Roman"/>
          <w:iCs/>
          <w:sz w:val="24"/>
          <w:szCs w:val="24"/>
        </w:rPr>
        <w:t>.</w:t>
      </w:r>
    </w:p>
    <w:p w14:paraId="61B0F155" w14:textId="77777777" w:rsidR="00E01720" w:rsidRDefault="00E01720" w:rsidP="0020343D">
      <w:pPr>
        <w:shd w:val="clear" w:color="auto" w:fill="FFFFFF" w:themeFill="background1"/>
        <w:spacing w:after="0" w:line="240" w:lineRule="auto"/>
        <w:ind w:firstLine="720"/>
        <w:jc w:val="both"/>
        <w:rPr>
          <w:rFonts w:ascii="Times New Roman" w:hAnsi="Times New Roman" w:cs="Times New Roman"/>
          <w:iCs/>
          <w:sz w:val="24"/>
          <w:szCs w:val="24"/>
        </w:rPr>
      </w:pPr>
    </w:p>
    <w:p w14:paraId="05296196" w14:textId="6CB0D5FC" w:rsidR="003253F8" w:rsidRPr="0020343D" w:rsidRDefault="003253F8" w:rsidP="0020343D">
      <w:pPr>
        <w:shd w:val="clear" w:color="auto" w:fill="FFFFFF" w:themeFill="background1"/>
        <w:spacing w:after="0" w:line="240" w:lineRule="auto"/>
        <w:ind w:firstLine="720"/>
        <w:jc w:val="both"/>
        <w:rPr>
          <w:rFonts w:ascii="Times New Roman" w:hAnsi="Times New Roman" w:cs="Times New Roman"/>
          <w:iCs/>
          <w:sz w:val="24"/>
          <w:szCs w:val="24"/>
        </w:rPr>
      </w:pPr>
      <w:r w:rsidRPr="0020343D">
        <w:rPr>
          <w:rFonts w:ascii="Times New Roman" w:hAnsi="Times New Roman" w:cs="Times New Roman"/>
          <w:iCs/>
          <w:sz w:val="24"/>
          <w:szCs w:val="24"/>
        </w:rPr>
        <w:t xml:space="preserve">NAA sagatavo NBS jaunākos virsniekus Sauszemes spēku, Jūras spēku un Gaisa spēku specializācijā, kā arī nodrošina NBS virsnieku karjeras un mūžizglītības iespējas atbilstoši </w:t>
      </w:r>
      <w:r w:rsidRPr="0020343D">
        <w:rPr>
          <w:rFonts w:ascii="Times New Roman" w:hAnsi="Times New Roman" w:cs="Times New Roman"/>
          <w:i/>
          <w:iCs/>
          <w:sz w:val="24"/>
          <w:szCs w:val="24"/>
        </w:rPr>
        <w:t>NATO</w:t>
      </w:r>
      <w:r w:rsidRPr="0020343D">
        <w:rPr>
          <w:rFonts w:ascii="Times New Roman" w:hAnsi="Times New Roman" w:cs="Times New Roman"/>
          <w:iCs/>
          <w:sz w:val="24"/>
          <w:szCs w:val="24"/>
        </w:rPr>
        <w:t xml:space="preserve"> un ES militārās izglītības standartiem. NAA veido un nostiprina kadetos un jaunākajos virsniekos piederības sajūtu </w:t>
      </w:r>
      <w:r w:rsidRPr="0020343D">
        <w:rPr>
          <w:rFonts w:ascii="Times New Roman" w:hAnsi="Times New Roman" w:cs="Times New Roman"/>
          <w:i/>
          <w:iCs/>
          <w:sz w:val="24"/>
          <w:szCs w:val="24"/>
        </w:rPr>
        <w:t>NATO</w:t>
      </w:r>
      <w:r w:rsidRPr="0020343D">
        <w:rPr>
          <w:rFonts w:ascii="Times New Roman" w:hAnsi="Times New Roman" w:cs="Times New Roman"/>
          <w:iCs/>
          <w:sz w:val="24"/>
          <w:szCs w:val="24"/>
        </w:rPr>
        <w:t xml:space="preserve"> un ES dalībvalstu kadetu un virsnieku kopienai.  </w:t>
      </w:r>
    </w:p>
    <w:p w14:paraId="1F916919" w14:textId="77777777" w:rsidR="003253F8" w:rsidRPr="0020343D" w:rsidRDefault="003253F8" w:rsidP="0020343D">
      <w:pPr>
        <w:shd w:val="clear" w:color="auto" w:fill="FFFFFF" w:themeFill="background1"/>
        <w:spacing w:after="0" w:line="240" w:lineRule="auto"/>
        <w:ind w:firstLine="720"/>
        <w:jc w:val="both"/>
        <w:rPr>
          <w:rFonts w:ascii="Times New Roman" w:hAnsi="Times New Roman" w:cs="Times New Roman"/>
          <w:iCs/>
          <w:sz w:val="24"/>
          <w:szCs w:val="24"/>
        </w:rPr>
      </w:pPr>
    </w:p>
    <w:p w14:paraId="60189D52" w14:textId="77777777" w:rsidR="0099603D" w:rsidRDefault="0099603D" w:rsidP="0099603D">
      <w:pPr>
        <w:spacing w:after="0" w:line="240" w:lineRule="auto"/>
        <w:jc w:val="both"/>
        <w:rPr>
          <w:rFonts w:ascii="Times New Roman" w:hAnsi="Times New Roman" w:cs="Times New Roman"/>
          <w:b/>
          <w:iCs/>
          <w:sz w:val="24"/>
          <w:szCs w:val="24"/>
        </w:rPr>
      </w:pPr>
    </w:p>
    <w:p w14:paraId="537BAE72" w14:textId="77777777" w:rsidR="001E2A29" w:rsidRPr="001B0468" w:rsidRDefault="001E2A29" w:rsidP="0099603D">
      <w:pPr>
        <w:spacing w:after="0" w:line="240" w:lineRule="auto"/>
        <w:jc w:val="both"/>
        <w:rPr>
          <w:rFonts w:ascii="Times New Roman" w:hAnsi="Times New Roman" w:cs="Times New Roman"/>
          <w:b/>
          <w:iCs/>
          <w:sz w:val="24"/>
          <w:szCs w:val="24"/>
        </w:rPr>
      </w:pPr>
      <w:r w:rsidRPr="001B0468">
        <w:rPr>
          <w:rFonts w:ascii="Times New Roman" w:hAnsi="Times New Roman" w:cs="Times New Roman"/>
          <w:b/>
          <w:iCs/>
          <w:sz w:val="24"/>
          <w:szCs w:val="24"/>
        </w:rPr>
        <w:t>Vīzija</w:t>
      </w:r>
    </w:p>
    <w:p w14:paraId="2B583EC3" w14:textId="77777777" w:rsidR="0099603D" w:rsidRDefault="0099603D" w:rsidP="0099603D">
      <w:pPr>
        <w:spacing w:after="0" w:line="240" w:lineRule="auto"/>
        <w:ind w:firstLine="720"/>
        <w:jc w:val="both"/>
        <w:rPr>
          <w:rFonts w:ascii="Times New Roman" w:hAnsi="Times New Roman" w:cs="Times New Roman"/>
          <w:iCs/>
          <w:sz w:val="24"/>
          <w:szCs w:val="24"/>
        </w:rPr>
      </w:pPr>
    </w:p>
    <w:p w14:paraId="736C8EDC" w14:textId="06B8DFC3" w:rsidR="0099603D" w:rsidRDefault="003D7053" w:rsidP="0099603D">
      <w:pPr>
        <w:spacing w:after="0" w:line="240" w:lineRule="auto"/>
        <w:ind w:firstLine="720"/>
        <w:jc w:val="both"/>
        <w:rPr>
          <w:rFonts w:ascii="Times New Roman" w:hAnsi="Times New Roman" w:cs="Times New Roman"/>
          <w:iCs/>
          <w:sz w:val="24"/>
          <w:szCs w:val="24"/>
        </w:rPr>
      </w:pPr>
      <w:r w:rsidRPr="001B0468">
        <w:rPr>
          <w:rFonts w:ascii="Times New Roman" w:hAnsi="Times New Roman" w:cs="Times New Roman"/>
          <w:iCs/>
          <w:sz w:val="24"/>
          <w:szCs w:val="24"/>
        </w:rPr>
        <w:t>NAA</w:t>
      </w:r>
      <w:r w:rsidR="001E2A29" w:rsidRPr="001B0468">
        <w:rPr>
          <w:rFonts w:ascii="Times New Roman" w:hAnsi="Times New Roman" w:cs="Times New Roman"/>
          <w:iCs/>
          <w:sz w:val="24"/>
          <w:szCs w:val="24"/>
        </w:rPr>
        <w:t xml:space="preserve"> ir moderna, </w:t>
      </w:r>
      <w:r w:rsidR="00A6065D">
        <w:rPr>
          <w:rFonts w:ascii="Times New Roman" w:hAnsi="Times New Roman" w:cs="Times New Roman"/>
          <w:iCs/>
          <w:sz w:val="24"/>
          <w:szCs w:val="24"/>
        </w:rPr>
        <w:t xml:space="preserve">dinamiska, inovatīva un </w:t>
      </w:r>
      <w:r w:rsidR="001E2A29" w:rsidRPr="001B0468">
        <w:rPr>
          <w:rFonts w:ascii="Times New Roman" w:hAnsi="Times New Roman" w:cs="Times New Roman"/>
          <w:iCs/>
          <w:sz w:val="24"/>
          <w:szCs w:val="24"/>
        </w:rPr>
        <w:t xml:space="preserve">starptautiski atpazīstama </w:t>
      </w:r>
      <w:r w:rsidRPr="001B0468">
        <w:rPr>
          <w:rFonts w:ascii="Times New Roman" w:hAnsi="Times New Roman" w:cs="Times New Roman"/>
          <w:iCs/>
          <w:sz w:val="24"/>
          <w:szCs w:val="24"/>
        </w:rPr>
        <w:t xml:space="preserve">profesionālās </w:t>
      </w:r>
      <w:r w:rsidR="001E2A29" w:rsidRPr="001B0468">
        <w:rPr>
          <w:rFonts w:ascii="Times New Roman" w:hAnsi="Times New Roman" w:cs="Times New Roman"/>
          <w:iCs/>
          <w:sz w:val="24"/>
          <w:szCs w:val="24"/>
        </w:rPr>
        <w:t xml:space="preserve">augstākās militārās izglītības institūcija, kurā veic pētījumus </w:t>
      </w:r>
      <w:r w:rsidR="00C33918" w:rsidRPr="001B0468">
        <w:rPr>
          <w:rFonts w:ascii="Times New Roman" w:hAnsi="Times New Roman" w:cs="Times New Roman"/>
          <w:iCs/>
          <w:sz w:val="24"/>
          <w:szCs w:val="24"/>
        </w:rPr>
        <w:t>par starptautiskās un nacionālās</w:t>
      </w:r>
      <w:r w:rsidR="001E2A29" w:rsidRPr="001B0468">
        <w:rPr>
          <w:rFonts w:ascii="Times New Roman" w:hAnsi="Times New Roman" w:cs="Times New Roman"/>
          <w:iCs/>
          <w:sz w:val="24"/>
          <w:szCs w:val="24"/>
        </w:rPr>
        <w:t xml:space="preserve"> drošības un aizsardzības jautājum</w:t>
      </w:r>
      <w:r w:rsidR="00C33918" w:rsidRPr="001B0468">
        <w:rPr>
          <w:rFonts w:ascii="Times New Roman" w:hAnsi="Times New Roman" w:cs="Times New Roman"/>
          <w:iCs/>
          <w:sz w:val="24"/>
          <w:szCs w:val="24"/>
        </w:rPr>
        <w:t>iem</w:t>
      </w:r>
      <w:r w:rsidR="003253F8">
        <w:rPr>
          <w:rFonts w:ascii="Times New Roman" w:hAnsi="Times New Roman" w:cs="Times New Roman"/>
          <w:iCs/>
          <w:sz w:val="24"/>
          <w:szCs w:val="24"/>
        </w:rPr>
        <w:t xml:space="preserve">. </w:t>
      </w:r>
    </w:p>
    <w:p w14:paraId="7D6CF9A7" w14:textId="77777777" w:rsidR="003253F8" w:rsidRDefault="003253F8" w:rsidP="0099603D">
      <w:pPr>
        <w:spacing w:after="0" w:line="240" w:lineRule="auto"/>
        <w:ind w:firstLine="720"/>
        <w:jc w:val="both"/>
        <w:rPr>
          <w:rFonts w:ascii="Times New Roman" w:hAnsi="Times New Roman" w:cs="Times New Roman"/>
          <w:iCs/>
          <w:sz w:val="24"/>
          <w:szCs w:val="24"/>
        </w:rPr>
      </w:pPr>
    </w:p>
    <w:p w14:paraId="4AE02D6C" w14:textId="145266C2" w:rsidR="001E2A29" w:rsidRDefault="0099603D" w:rsidP="0099603D">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NAA </w:t>
      </w:r>
      <w:r w:rsidR="006A5DA0">
        <w:rPr>
          <w:rFonts w:ascii="Times New Roman" w:hAnsi="Times New Roman" w:cs="Times New Roman"/>
          <w:iCs/>
          <w:sz w:val="24"/>
          <w:szCs w:val="24"/>
        </w:rPr>
        <w:t xml:space="preserve">bauda sabiedrības atzinību un uzticību. Tā </w:t>
      </w:r>
      <w:r>
        <w:rPr>
          <w:rFonts w:ascii="Times New Roman" w:hAnsi="Times New Roman" w:cs="Times New Roman"/>
          <w:iCs/>
          <w:sz w:val="24"/>
          <w:szCs w:val="24"/>
        </w:rPr>
        <w:t xml:space="preserve">ir atvērta jaunām zināšanām, tehnoloģijām un inovācijām. Tā ievieš jaunas studiju un pētniecības formas un metodes, lai nodrošinātu </w:t>
      </w:r>
      <w:r w:rsidR="006A5DA0">
        <w:rPr>
          <w:rFonts w:ascii="Times New Roman" w:hAnsi="Times New Roman" w:cs="Times New Roman"/>
          <w:iCs/>
          <w:sz w:val="24"/>
          <w:szCs w:val="24"/>
        </w:rPr>
        <w:t xml:space="preserve">pētījumu un studiju integritāti, </w:t>
      </w:r>
      <w:r>
        <w:rPr>
          <w:rFonts w:ascii="Times New Roman" w:hAnsi="Times New Roman" w:cs="Times New Roman"/>
          <w:iCs/>
          <w:sz w:val="24"/>
          <w:szCs w:val="24"/>
        </w:rPr>
        <w:t xml:space="preserve">starpdisciplināru un uz problēmu atrisināšanu orientētu pieeju NBS </w:t>
      </w:r>
      <w:r w:rsidR="00CB0349">
        <w:rPr>
          <w:rFonts w:ascii="Times New Roman" w:hAnsi="Times New Roman" w:cs="Times New Roman"/>
          <w:iCs/>
          <w:sz w:val="24"/>
          <w:szCs w:val="24"/>
        </w:rPr>
        <w:t xml:space="preserve">virsnieku sagatavošanā un NBS </w:t>
      </w:r>
      <w:r>
        <w:rPr>
          <w:rFonts w:ascii="Times New Roman" w:hAnsi="Times New Roman" w:cs="Times New Roman"/>
          <w:iCs/>
          <w:sz w:val="24"/>
          <w:szCs w:val="24"/>
        </w:rPr>
        <w:t>kaujas spēju attīstīb</w:t>
      </w:r>
      <w:r w:rsidR="00CB0349">
        <w:rPr>
          <w:rFonts w:ascii="Times New Roman" w:hAnsi="Times New Roman" w:cs="Times New Roman"/>
          <w:iCs/>
          <w:sz w:val="24"/>
          <w:szCs w:val="24"/>
        </w:rPr>
        <w:t>ā</w:t>
      </w:r>
      <w:r>
        <w:rPr>
          <w:rFonts w:ascii="Times New Roman" w:hAnsi="Times New Roman" w:cs="Times New Roman"/>
          <w:iCs/>
          <w:sz w:val="24"/>
          <w:szCs w:val="24"/>
        </w:rPr>
        <w:t>.</w:t>
      </w:r>
    </w:p>
    <w:p w14:paraId="26B18DD4" w14:textId="77777777" w:rsidR="0099603D" w:rsidRDefault="0099603D" w:rsidP="0099603D">
      <w:pPr>
        <w:spacing w:after="0" w:line="240" w:lineRule="auto"/>
        <w:ind w:firstLine="720"/>
        <w:jc w:val="both"/>
        <w:rPr>
          <w:rFonts w:ascii="Times New Roman" w:hAnsi="Times New Roman" w:cs="Times New Roman"/>
          <w:iCs/>
          <w:sz w:val="24"/>
          <w:szCs w:val="24"/>
        </w:rPr>
      </w:pPr>
    </w:p>
    <w:p w14:paraId="0937697D" w14:textId="525A0CF1" w:rsidR="00A6065D" w:rsidRPr="001B0468" w:rsidRDefault="00A6065D" w:rsidP="0099603D">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NAA respektē akadēmisko brīvību, nodrošina nepā</w:t>
      </w:r>
      <w:r w:rsidR="0052582B">
        <w:rPr>
          <w:rFonts w:ascii="Times New Roman" w:hAnsi="Times New Roman" w:cs="Times New Roman"/>
          <w:iCs/>
          <w:sz w:val="24"/>
          <w:szCs w:val="24"/>
        </w:rPr>
        <w:t>rtrauktu akadēmiskā un vispārējā</w:t>
      </w:r>
      <w:r>
        <w:rPr>
          <w:rFonts w:ascii="Times New Roman" w:hAnsi="Times New Roman" w:cs="Times New Roman"/>
          <w:iCs/>
          <w:sz w:val="24"/>
          <w:szCs w:val="24"/>
        </w:rPr>
        <w:t xml:space="preserve"> personā</w:t>
      </w:r>
      <w:r w:rsidR="0052582B">
        <w:rPr>
          <w:rFonts w:ascii="Times New Roman" w:hAnsi="Times New Roman" w:cs="Times New Roman"/>
          <w:iCs/>
          <w:sz w:val="24"/>
          <w:szCs w:val="24"/>
        </w:rPr>
        <w:t>la kvalifikācijas paaugstināšanu</w:t>
      </w:r>
      <w:r>
        <w:rPr>
          <w:rFonts w:ascii="Times New Roman" w:hAnsi="Times New Roman" w:cs="Times New Roman"/>
          <w:iCs/>
          <w:sz w:val="24"/>
          <w:szCs w:val="24"/>
        </w:rPr>
        <w:t xml:space="preserve"> un studiju programmu kvalitātes </w:t>
      </w:r>
      <w:r w:rsidR="0052582B">
        <w:rPr>
          <w:rFonts w:ascii="Times New Roman" w:hAnsi="Times New Roman" w:cs="Times New Roman"/>
          <w:iCs/>
          <w:sz w:val="24"/>
          <w:szCs w:val="24"/>
        </w:rPr>
        <w:t>nodrošināšanu un pilnveidošanu</w:t>
      </w:r>
      <w:r>
        <w:rPr>
          <w:rFonts w:ascii="Times New Roman" w:hAnsi="Times New Roman" w:cs="Times New Roman"/>
          <w:iCs/>
          <w:sz w:val="24"/>
          <w:szCs w:val="24"/>
        </w:rPr>
        <w:t xml:space="preserve">. </w:t>
      </w:r>
      <w:r w:rsidR="00A118E9">
        <w:rPr>
          <w:rFonts w:ascii="Times New Roman" w:hAnsi="Times New Roman" w:cs="Times New Roman"/>
          <w:iCs/>
          <w:sz w:val="24"/>
          <w:szCs w:val="24"/>
        </w:rPr>
        <w:t>NAA</w:t>
      </w:r>
      <w:r>
        <w:rPr>
          <w:rFonts w:ascii="Times New Roman" w:hAnsi="Times New Roman" w:cs="Times New Roman"/>
          <w:iCs/>
          <w:sz w:val="24"/>
          <w:szCs w:val="24"/>
        </w:rPr>
        <w:t xml:space="preserve"> </w:t>
      </w:r>
      <w:r w:rsidR="00A118E9">
        <w:rPr>
          <w:rFonts w:ascii="Times New Roman" w:hAnsi="Times New Roman" w:cs="Times New Roman"/>
          <w:iCs/>
          <w:sz w:val="24"/>
          <w:szCs w:val="24"/>
        </w:rPr>
        <w:t>no</w:t>
      </w:r>
      <w:r w:rsidR="0052582B">
        <w:rPr>
          <w:rFonts w:ascii="Times New Roman" w:hAnsi="Times New Roman" w:cs="Times New Roman"/>
          <w:iCs/>
          <w:sz w:val="24"/>
          <w:szCs w:val="24"/>
        </w:rPr>
        <w:t>stiprina Latvijas tautas drošības spējas</w:t>
      </w:r>
      <w:r w:rsidR="00A118E9">
        <w:rPr>
          <w:rFonts w:ascii="Times New Roman" w:hAnsi="Times New Roman" w:cs="Times New Roman"/>
          <w:iCs/>
          <w:sz w:val="24"/>
          <w:szCs w:val="24"/>
        </w:rPr>
        <w:t>, attīsta demokrātijas vērtības</w:t>
      </w:r>
      <w:r>
        <w:rPr>
          <w:rFonts w:ascii="Times New Roman" w:hAnsi="Times New Roman" w:cs="Times New Roman"/>
          <w:iCs/>
          <w:sz w:val="24"/>
          <w:szCs w:val="24"/>
        </w:rPr>
        <w:t xml:space="preserve"> un </w:t>
      </w:r>
      <w:r w:rsidR="00A118E9">
        <w:rPr>
          <w:rFonts w:ascii="Times New Roman" w:hAnsi="Times New Roman" w:cs="Times New Roman"/>
          <w:iCs/>
          <w:sz w:val="24"/>
          <w:szCs w:val="24"/>
        </w:rPr>
        <w:t xml:space="preserve">sargā </w:t>
      </w:r>
      <w:r>
        <w:rPr>
          <w:rFonts w:ascii="Times New Roman" w:hAnsi="Times New Roman" w:cs="Times New Roman"/>
          <w:iCs/>
          <w:sz w:val="24"/>
          <w:szCs w:val="24"/>
        </w:rPr>
        <w:t xml:space="preserve">Latvijas kultūras </w:t>
      </w:r>
      <w:r w:rsidR="00A118E9">
        <w:rPr>
          <w:rFonts w:ascii="Times New Roman" w:hAnsi="Times New Roman" w:cs="Times New Roman"/>
          <w:iCs/>
          <w:sz w:val="24"/>
          <w:szCs w:val="24"/>
        </w:rPr>
        <w:t xml:space="preserve">un latviskās identitātes </w:t>
      </w:r>
      <w:r>
        <w:rPr>
          <w:rFonts w:ascii="Times New Roman" w:hAnsi="Times New Roman" w:cs="Times New Roman"/>
          <w:iCs/>
          <w:sz w:val="24"/>
          <w:szCs w:val="24"/>
        </w:rPr>
        <w:t>pamatvērtības</w:t>
      </w:r>
      <w:r w:rsidR="00A118E9">
        <w:rPr>
          <w:rFonts w:ascii="Times New Roman" w:hAnsi="Times New Roman" w:cs="Times New Roman"/>
          <w:iCs/>
          <w:sz w:val="24"/>
          <w:szCs w:val="24"/>
        </w:rPr>
        <w:t>. NAA, kā Latvijas Kara skolas tradīciju pārmantotāja</w:t>
      </w:r>
      <w:r w:rsidR="0099603D">
        <w:rPr>
          <w:rFonts w:ascii="Times New Roman" w:hAnsi="Times New Roman" w:cs="Times New Roman"/>
          <w:iCs/>
          <w:sz w:val="24"/>
          <w:szCs w:val="24"/>
        </w:rPr>
        <w:t>,</w:t>
      </w:r>
      <w:r w:rsidR="00A118E9">
        <w:rPr>
          <w:rFonts w:ascii="Times New Roman" w:hAnsi="Times New Roman" w:cs="Times New Roman"/>
          <w:iCs/>
          <w:sz w:val="24"/>
          <w:szCs w:val="24"/>
        </w:rPr>
        <w:t xml:space="preserve"> saglabā un attīsta Latvijas armijas un NBS virsniecības tradīcijas.</w:t>
      </w:r>
      <w:r w:rsidR="0099603D">
        <w:rPr>
          <w:rFonts w:ascii="Times New Roman" w:hAnsi="Times New Roman" w:cs="Times New Roman"/>
          <w:iCs/>
          <w:sz w:val="24"/>
          <w:szCs w:val="24"/>
        </w:rPr>
        <w:t xml:space="preserve"> </w:t>
      </w:r>
    </w:p>
    <w:p w14:paraId="6A540B6F" w14:textId="77777777" w:rsidR="00F87EF2" w:rsidRPr="001B0468" w:rsidRDefault="00F87EF2">
      <w:pPr>
        <w:rPr>
          <w:rFonts w:ascii="Times New Roman" w:hAnsi="Times New Roman" w:cs="Times New Roman"/>
          <w:b/>
          <w:sz w:val="24"/>
          <w:szCs w:val="24"/>
        </w:rPr>
      </w:pPr>
      <w:r w:rsidRPr="001B0468">
        <w:rPr>
          <w:rFonts w:ascii="Times New Roman" w:hAnsi="Times New Roman" w:cs="Times New Roman"/>
          <w:b/>
          <w:sz w:val="24"/>
          <w:szCs w:val="24"/>
        </w:rPr>
        <w:br w:type="page"/>
      </w:r>
    </w:p>
    <w:p w14:paraId="153B5231" w14:textId="5A50D6FA" w:rsidR="008528E7" w:rsidRPr="001B0468" w:rsidRDefault="00CA164B" w:rsidP="00CA164B">
      <w:pPr>
        <w:pStyle w:val="ListParagraph"/>
        <w:numPr>
          <w:ilvl w:val="0"/>
          <w:numId w:val="22"/>
        </w:numPr>
        <w:jc w:val="center"/>
        <w:rPr>
          <w:rFonts w:ascii="Times New Roman" w:hAnsi="Times New Roman" w:cs="Times New Roman"/>
          <w:b/>
          <w:sz w:val="24"/>
          <w:szCs w:val="24"/>
        </w:rPr>
      </w:pPr>
      <w:r w:rsidRPr="001B0468">
        <w:rPr>
          <w:rFonts w:ascii="Times New Roman" w:hAnsi="Times New Roman" w:cs="Times New Roman"/>
          <w:b/>
          <w:sz w:val="24"/>
          <w:szCs w:val="24"/>
        </w:rPr>
        <w:lastRenderedPageBreak/>
        <w:t>NAA v</w:t>
      </w:r>
      <w:r w:rsidR="00905DD3" w:rsidRPr="001B0468">
        <w:rPr>
          <w:rFonts w:ascii="Times New Roman" w:hAnsi="Times New Roman" w:cs="Times New Roman"/>
          <w:b/>
          <w:sz w:val="24"/>
          <w:szCs w:val="24"/>
        </w:rPr>
        <w:t>ērtības</w:t>
      </w:r>
      <w:r w:rsidR="00F87EF2" w:rsidRPr="001B0468">
        <w:rPr>
          <w:rFonts w:ascii="Times New Roman" w:hAnsi="Times New Roman" w:cs="Times New Roman"/>
          <w:b/>
          <w:sz w:val="24"/>
          <w:szCs w:val="24"/>
        </w:rPr>
        <w:t xml:space="preserve"> un darbības pamatprincipi</w:t>
      </w:r>
    </w:p>
    <w:p w14:paraId="5BF6DADB" w14:textId="0F880327" w:rsidR="00746C20" w:rsidRDefault="00746C20" w:rsidP="00974CDD">
      <w:pPr>
        <w:ind w:firstLine="720"/>
        <w:jc w:val="both"/>
        <w:rPr>
          <w:rFonts w:ascii="Times New Roman" w:hAnsi="Times New Roman" w:cs="Times New Roman"/>
          <w:sz w:val="24"/>
          <w:szCs w:val="24"/>
        </w:rPr>
      </w:pPr>
      <w:r>
        <w:rPr>
          <w:rFonts w:ascii="Times New Roman" w:hAnsi="Times New Roman" w:cs="Times New Roman"/>
          <w:sz w:val="24"/>
          <w:szCs w:val="24"/>
        </w:rPr>
        <w:t>NBS komandieris ir noteicis NBS karavīru vērtības un standartus, lai bruņoto spēku personāls tiktu audzināts atbilstoši šīm vērtībām un standartiem. NBS karavīru vērtības (</w:t>
      </w:r>
      <w:r w:rsidR="0052582B">
        <w:rPr>
          <w:rFonts w:ascii="Times New Roman" w:hAnsi="Times New Roman" w:cs="Times New Roman"/>
          <w:sz w:val="24"/>
          <w:szCs w:val="24"/>
        </w:rPr>
        <w:t>pašaizliedzība</w:t>
      </w:r>
      <w:r>
        <w:rPr>
          <w:rFonts w:ascii="Times New Roman" w:hAnsi="Times New Roman" w:cs="Times New Roman"/>
          <w:sz w:val="24"/>
          <w:szCs w:val="24"/>
        </w:rPr>
        <w:t>, drosme, taisnīgums, cieņa, uzticamība un mīlestība)</w:t>
      </w:r>
      <w:r w:rsidRPr="00746C20">
        <w:rPr>
          <w:rFonts w:ascii="Times New Roman" w:hAnsi="Times New Roman" w:cs="Times New Roman"/>
          <w:sz w:val="24"/>
          <w:szCs w:val="24"/>
        </w:rPr>
        <w:t xml:space="preserve"> </w:t>
      </w:r>
      <w:r>
        <w:rPr>
          <w:rFonts w:ascii="Times New Roman" w:hAnsi="Times New Roman" w:cs="Times New Roman"/>
          <w:sz w:val="24"/>
          <w:szCs w:val="24"/>
        </w:rPr>
        <w:t xml:space="preserve">nosaka </w:t>
      </w:r>
      <w:r w:rsidR="00710DAF">
        <w:rPr>
          <w:rFonts w:ascii="Times New Roman" w:hAnsi="Times New Roman" w:cs="Times New Roman"/>
          <w:sz w:val="24"/>
          <w:szCs w:val="24"/>
        </w:rPr>
        <w:t xml:space="preserve">viņu personību un rīcības motīvus. Savukārt </w:t>
      </w:r>
      <w:r>
        <w:rPr>
          <w:rFonts w:ascii="Times New Roman" w:hAnsi="Times New Roman" w:cs="Times New Roman"/>
          <w:sz w:val="24"/>
          <w:szCs w:val="24"/>
        </w:rPr>
        <w:t>NBS karavīru standarti (likumīgums, saprātīgums un profesionalitāte) nosaka to, kā karavīram ir jārīkojas</w:t>
      </w:r>
      <w:r w:rsidR="00710DAF">
        <w:rPr>
          <w:rFonts w:ascii="Times New Roman" w:hAnsi="Times New Roman" w:cs="Times New Roman"/>
          <w:sz w:val="24"/>
          <w:szCs w:val="24"/>
        </w:rPr>
        <w:t xml:space="preserve"> neatkarīgi no vietas, notikumiem un apstākļiem</w:t>
      </w:r>
      <w:r>
        <w:rPr>
          <w:rFonts w:ascii="Times New Roman" w:hAnsi="Times New Roman" w:cs="Times New Roman"/>
          <w:sz w:val="24"/>
          <w:szCs w:val="24"/>
        </w:rPr>
        <w:t>.</w:t>
      </w:r>
    </w:p>
    <w:p w14:paraId="1FCCDFFE" w14:textId="67816C76" w:rsidR="00905DD3" w:rsidRPr="001B0468" w:rsidRDefault="00746C20" w:rsidP="00974CDD">
      <w:pPr>
        <w:ind w:firstLine="720"/>
        <w:jc w:val="both"/>
        <w:rPr>
          <w:rFonts w:ascii="Times New Roman" w:hAnsi="Times New Roman" w:cs="Times New Roman"/>
          <w:sz w:val="24"/>
          <w:szCs w:val="24"/>
        </w:rPr>
      </w:pPr>
      <w:r>
        <w:rPr>
          <w:rFonts w:ascii="Times New Roman" w:hAnsi="Times New Roman" w:cs="Times New Roman"/>
          <w:sz w:val="24"/>
          <w:szCs w:val="24"/>
        </w:rPr>
        <w:t xml:space="preserve">NAA kadeti vienlaikus ir karavīri un studējošie, kuru </w:t>
      </w:r>
      <w:r w:rsidR="00532114">
        <w:rPr>
          <w:rFonts w:ascii="Times New Roman" w:hAnsi="Times New Roman" w:cs="Times New Roman"/>
          <w:sz w:val="24"/>
          <w:szCs w:val="24"/>
        </w:rPr>
        <w:t xml:space="preserve">karavīru </w:t>
      </w:r>
      <w:r>
        <w:rPr>
          <w:rFonts w:ascii="Times New Roman" w:hAnsi="Times New Roman" w:cs="Times New Roman"/>
          <w:sz w:val="24"/>
          <w:szCs w:val="24"/>
        </w:rPr>
        <w:t>vērtības tiek papildinātas ar akadēmijas vērtīb</w:t>
      </w:r>
      <w:r w:rsidR="00974CDD">
        <w:rPr>
          <w:rFonts w:ascii="Times New Roman" w:hAnsi="Times New Roman" w:cs="Times New Roman"/>
          <w:sz w:val="24"/>
          <w:szCs w:val="24"/>
        </w:rPr>
        <w:t>ā</w:t>
      </w:r>
      <w:r>
        <w:rPr>
          <w:rFonts w:ascii="Times New Roman" w:hAnsi="Times New Roman" w:cs="Times New Roman"/>
          <w:sz w:val="24"/>
          <w:szCs w:val="24"/>
        </w:rPr>
        <w:t>m.</w:t>
      </w:r>
      <w:r w:rsidR="00974CDD">
        <w:rPr>
          <w:rFonts w:ascii="Times New Roman" w:hAnsi="Times New Roman" w:cs="Times New Roman"/>
          <w:sz w:val="24"/>
          <w:szCs w:val="24"/>
        </w:rPr>
        <w:t xml:space="preserve"> </w:t>
      </w:r>
      <w:r w:rsidR="008528E7" w:rsidRPr="001B0468">
        <w:rPr>
          <w:rFonts w:ascii="Times New Roman" w:hAnsi="Times New Roman" w:cs="Times New Roman"/>
          <w:sz w:val="24"/>
          <w:szCs w:val="24"/>
        </w:rPr>
        <w:t>NAA</w:t>
      </w:r>
      <w:r w:rsidR="008528E7" w:rsidRPr="001B0468">
        <w:rPr>
          <w:rFonts w:ascii="Times New Roman" w:hAnsi="Times New Roman" w:cs="Times New Roman"/>
          <w:b/>
          <w:sz w:val="24"/>
          <w:szCs w:val="24"/>
        </w:rPr>
        <w:t xml:space="preserve"> </w:t>
      </w:r>
      <w:r w:rsidR="008528E7" w:rsidRPr="001B0468">
        <w:rPr>
          <w:rFonts w:ascii="Times New Roman" w:hAnsi="Times New Roman" w:cs="Times New Roman"/>
          <w:sz w:val="24"/>
          <w:szCs w:val="24"/>
        </w:rPr>
        <w:t xml:space="preserve">vērtības </w:t>
      </w:r>
      <w:r w:rsidR="00710DAF">
        <w:rPr>
          <w:rFonts w:ascii="Times New Roman" w:hAnsi="Times New Roman" w:cs="Times New Roman"/>
          <w:sz w:val="24"/>
          <w:szCs w:val="24"/>
        </w:rPr>
        <w:t xml:space="preserve">vada un attīsta </w:t>
      </w:r>
      <w:r w:rsidR="00C46D9D">
        <w:rPr>
          <w:rFonts w:ascii="Times New Roman" w:hAnsi="Times New Roman" w:cs="Times New Roman"/>
          <w:sz w:val="24"/>
          <w:szCs w:val="24"/>
        </w:rPr>
        <w:t>cilvēku</w:t>
      </w:r>
      <w:r w:rsidR="00710DAF">
        <w:rPr>
          <w:rFonts w:ascii="Times New Roman" w:hAnsi="Times New Roman" w:cs="Times New Roman"/>
          <w:sz w:val="24"/>
          <w:szCs w:val="24"/>
        </w:rPr>
        <w:t xml:space="preserve">, jo </w:t>
      </w:r>
      <w:r w:rsidR="00974CDD">
        <w:rPr>
          <w:rFonts w:ascii="Times New Roman" w:hAnsi="Times New Roman" w:cs="Times New Roman"/>
          <w:sz w:val="24"/>
          <w:szCs w:val="24"/>
        </w:rPr>
        <w:t>ak</w:t>
      </w:r>
      <w:r w:rsidR="004503DE" w:rsidRPr="001B0468">
        <w:rPr>
          <w:rFonts w:ascii="Times New Roman" w:hAnsi="Times New Roman" w:cs="Times New Roman"/>
          <w:sz w:val="24"/>
          <w:szCs w:val="24"/>
        </w:rPr>
        <w:t>centē nozīmīgāk</w:t>
      </w:r>
      <w:r w:rsidR="00974CDD">
        <w:rPr>
          <w:rFonts w:ascii="Times New Roman" w:hAnsi="Times New Roman" w:cs="Times New Roman"/>
          <w:sz w:val="24"/>
          <w:szCs w:val="24"/>
        </w:rPr>
        <w:t xml:space="preserve">ās prasības </w:t>
      </w:r>
      <w:r w:rsidR="009B0A9E" w:rsidRPr="001B0468">
        <w:rPr>
          <w:rFonts w:ascii="Times New Roman" w:hAnsi="Times New Roman" w:cs="Times New Roman"/>
          <w:sz w:val="24"/>
          <w:szCs w:val="24"/>
        </w:rPr>
        <w:t>ka</w:t>
      </w:r>
      <w:r w:rsidR="00974CDD">
        <w:rPr>
          <w:rFonts w:ascii="Times New Roman" w:hAnsi="Times New Roman" w:cs="Times New Roman"/>
          <w:sz w:val="24"/>
          <w:szCs w:val="24"/>
        </w:rPr>
        <w:t>det</w:t>
      </w:r>
      <w:r w:rsidR="00710DAF">
        <w:rPr>
          <w:rFonts w:ascii="Times New Roman" w:hAnsi="Times New Roman" w:cs="Times New Roman"/>
          <w:sz w:val="24"/>
          <w:szCs w:val="24"/>
        </w:rPr>
        <w:t>iem</w:t>
      </w:r>
      <w:r w:rsidR="00974CDD">
        <w:rPr>
          <w:rFonts w:ascii="Times New Roman" w:hAnsi="Times New Roman" w:cs="Times New Roman"/>
          <w:sz w:val="24"/>
          <w:szCs w:val="24"/>
        </w:rPr>
        <w:t xml:space="preserve"> </w:t>
      </w:r>
      <w:r w:rsidR="009B0A9E" w:rsidRPr="001B0468">
        <w:rPr>
          <w:rFonts w:ascii="Times New Roman" w:hAnsi="Times New Roman" w:cs="Times New Roman"/>
          <w:sz w:val="24"/>
          <w:szCs w:val="24"/>
        </w:rPr>
        <w:t xml:space="preserve">militārās izglītības </w:t>
      </w:r>
      <w:r w:rsidR="00FB77DC">
        <w:rPr>
          <w:rFonts w:ascii="Times New Roman" w:hAnsi="Times New Roman" w:cs="Times New Roman"/>
          <w:sz w:val="24"/>
          <w:szCs w:val="24"/>
        </w:rPr>
        <w:t xml:space="preserve">iegūšanas </w:t>
      </w:r>
      <w:r w:rsidR="009B0A9E" w:rsidRPr="001B0468">
        <w:rPr>
          <w:rFonts w:ascii="Times New Roman" w:hAnsi="Times New Roman" w:cs="Times New Roman"/>
          <w:sz w:val="24"/>
          <w:szCs w:val="24"/>
        </w:rPr>
        <w:t xml:space="preserve">un </w:t>
      </w:r>
      <w:r w:rsidR="00FB77DC">
        <w:rPr>
          <w:rFonts w:ascii="Times New Roman" w:hAnsi="Times New Roman" w:cs="Times New Roman"/>
          <w:sz w:val="24"/>
          <w:szCs w:val="24"/>
        </w:rPr>
        <w:t xml:space="preserve">militārās profesijas apgūšanas laikā. </w:t>
      </w:r>
      <w:r w:rsidR="00F67589">
        <w:rPr>
          <w:rFonts w:ascii="Times New Roman" w:hAnsi="Times New Roman" w:cs="Times New Roman"/>
          <w:sz w:val="24"/>
          <w:szCs w:val="24"/>
        </w:rPr>
        <w:t xml:space="preserve">NAA </w:t>
      </w:r>
      <w:r w:rsidR="00B43776">
        <w:rPr>
          <w:rFonts w:ascii="Times New Roman" w:hAnsi="Times New Roman" w:cs="Times New Roman"/>
          <w:sz w:val="24"/>
          <w:szCs w:val="24"/>
        </w:rPr>
        <w:t>pamatvērtības</w:t>
      </w:r>
      <w:r w:rsidR="00F67589" w:rsidRPr="001B0468">
        <w:rPr>
          <w:rFonts w:ascii="Times New Roman" w:hAnsi="Times New Roman" w:cs="Times New Roman"/>
          <w:sz w:val="24"/>
          <w:szCs w:val="24"/>
        </w:rPr>
        <w:t xml:space="preserve"> </w:t>
      </w:r>
      <w:r w:rsidR="00B43776">
        <w:rPr>
          <w:rFonts w:ascii="Times New Roman" w:hAnsi="Times New Roman" w:cs="Times New Roman"/>
          <w:sz w:val="24"/>
          <w:szCs w:val="24"/>
        </w:rPr>
        <w:t>vienādi</w:t>
      </w:r>
      <w:r w:rsidR="00710103">
        <w:rPr>
          <w:rFonts w:ascii="Times New Roman" w:hAnsi="Times New Roman" w:cs="Times New Roman"/>
          <w:sz w:val="24"/>
          <w:szCs w:val="24"/>
        </w:rPr>
        <w:t xml:space="preserve"> </w:t>
      </w:r>
      <w:r w:rsidR="00B43776">
        <w:rPr>
          <w:rFonts w:ascii="Times New Roman" w:hAnsi="Times New Roman" w:cs="Times New Roman"/>
          <w:sz w:val="24"/>
          <w:szCs w:val="24"/>
        </w:rPr>
        <w:t xml:space="preserve">attiecas </w:t>
      </w:r>
      <w:r w:rsidR="00532114">
        <w:rPr>
          <w:rFonts w:ascii="Times New Roman" w:hAnsi="Times New Roman" w:cs="Times New Roman"/>
          <w:sz w:val="24"/>
          <w:szCs w:val="24"/>
        </w:rPr>
        <w:t xml:space="preserve">uz akadēmijas </w:t>
      </w:r>
      <w:r w:rsidR="0036330D">
        <w:rPr>
          <w:rFonts w:ascii="Times New Roman" w:hAnsi="Times New Roman" w:cs="Times New Roman"/>
          <w:sz w:val="24"/>
          <w:szCs w:val="24"/>
        </w:rPr>
        <w:t xml:space="preserve">militāro un civilo, </w:t>
      </w:r>
      <w:r w:rsidR="00532114">
        <w:rPr>
          <w:rFonts w:ascii="Times New Roman" w:hAnsi="Times New Roman" w:cs="Times New Roman"/>
          <w:sz w:val="24"/>
          <w:szCs w:val="24"/>
        </w:rPr>
        <w:t>akadēmisko un vispārējo personālu.</w:t>
      </w:r>
    </w:p>
    <w:p w14:paraId="11B9E3F9" w14:textId="17FF1CEF" w:rsidR="00D21EEF" w:rsidRPr="001B0468" w:rsidRDefault="004C5F8A" w:rsidP="00710103">
      <w:pPr>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105BFE3" wp14:editId="3AB73550">
            <wp:extent cx="5939790" cy="3343910"/>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ictur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3343910"/>
                    </a:xfrm>
                    <a:prstGeom prst="rect">
                      <a:avLst/>
                    </a:prstGeom>
                  </pic:spPr>
                </pic:pic>
              </a:graphicData>
            </a:graphic>
          </wp:inline>
        </w:drawing>
      </w:r>
    </w:p>
    <w:p w14:paraId="1582BE1A" w14:textId="77777777" w:rsidR="00CA184B" w:rsidRDefault="002711D4" w:rsidP="00656719">
      <w:pPr>
        <w:jc w:val="both"/>
        <w:rPr>
          <w:rFonts w:ascii="Times New Roman" w:hAnsi="Times New Roman" w:cs="Times New Roman"/>
          <w:sz w:val="24"/>
          <w:szCs w:val="24"/>
        </w:rPr>
      </w:pPr>
      <w:r w:rsidRPr="001B0468">
        <w:rPr>
          <w:rFonts w:ascii="Times New Roman" w:hAnsi="Times New Roman" w:cs="Times New Roman"/>
          <w:sz w:val="24"/>
          <w:szCs w:val="24"/>
        </w:rPr>
        <w:tab/>
      </w:r>
    </w:p>
    <w:p w14:paraId="4F108759" w14:textId="62A91AEB" w:rsidR="002711D4" w:rsidRPr="001B0468" w:rsidRDefault="002711D4" w:rsidP="00BC41F0">
      <w:pPr>
        <w:ind w:firstLine="720"/>
        <w:jc w:val="both"/>
        <w:rPr>
          <w:rFonts w:ascii="Times New Roman" w:hAnsi="Times New Roman" w:cs="Times New Roman"/>
          <w:sz w:val="24"/>
          <w:szCs w:val="24"/>
        </w:rPr>
      </w:pPr>
      <w:r w:rsidRPr="001B0468">
        <w:rPr>
          <w:rFonts w:ascii="Times New Roman" w:hAnsi="Times New Roman" w:cs="Times New Roman"/>
          <w:b/>
          <w:sz w:val="24"/>
          <w:szCs w:val="24"/>
        </w:rPr>
        <w:t>Atbildība</w:t>
      </w:r>
      <w:r w:rsidRPr="001B0468">
        <w:rPr>
          <w:rFonts w:ascii="Times New Roman" w:hAnsi="Times New Roman" w:cs="Times New Roman"/>
          <w:sz w:val="24"/>
          <w:szCs w:val="24"/>
        </w:rPr>
        <w:t xml:space="preserve"> savā, līdzpilsoņu un valsts priekšā aptver </w:t>
      </w:r>
      <w:r w:rsidR="00FB77DC">
        <w:rPr>
          <w:rFonts w:ascii="Times New Roman" w:hAnsi="Times New Roman" w:cs="Times New Roman"/>
          <w:sz w:val="24"/>
          <w:szCs w:val="24"/>
        </w:rPr>
        <w:t xml:space="preserve">militārās profesijas pārstāvju </w:t>
      </w:r>
      <w:r w:rsidR="00532114">
        <w:rPr>
          <w:rFonts w:ascii="Times New Roman" w:hAnsi="Times New Roman" w:cs="Times New Roman"/>
          <w:sz w:val="24"/>
          <w:szCs w:val="24"/>
        </w:rPr>
        <w:t>uzticību</w:t>
      </w:r>
      <w:r w:rsidR="00974CDD">
        <w:rPr>
          <w:rFonts w:ascii="Times New Roman" w:hAnsi="Times New Roman" w:cs="Times New Roman"/>
          <w:sz w:val="24"/>
          <w:szCs w:val="24"/>
        </w:rPr>
        <w:t xml:space="preserve"> Latvijas sabiedrībai un valstij</w:t>
      </w:r>
      <w:r w:rsidR="00532114">
        <w:rPr>
          <w:rFonts w:ascii="Times New Roman" w:hAnsi="Times New Roman" w:cs="Times New Roman"/>
          <w:sz w:val="24"/>
          <w:szCs w:val="24"/>
        </w:rPr>
        <w:t xml:space="preserve">, </w:t>
      </w:r>
      <w:r w:rsidR="00AB412E">
        <w:rPr>
          <w:rFonts w:ascii="Times New Roman" w:hAnsi="Times New Roman" w:cs="Times New Roman"/>
          <w:sz w:val="24"/>
          <w:szCs w:val="24"/>
        </w:rPr>
        <w:t>jo karavīriem</w:t>
      </w:r>
      <w:r w:rsidR="00FB77DC">
        <w:rPr>
          <w:rFonts w:ascii="Times New Roman" w:hAnsi="Times New Roman" w:cs="Times New Roman"/>
          <w:sz w:val="24"/>
          <w:szCs w:val="24"/>
        </w:rPr>
        <w:t xml:space="preserve"> ir uzticēta atbildība </w:t>
      </w:r>
      <w:r w:rsidR="00547E0D">
        <w:rPr>
          <w:rFonts w:ascii="Times New Roman" w:hAnsi="Times New Roman" w:cs="Times New Roman"/>
          <w:sz w:val="24"/>
          <w:szCs w:val="24"/>
        </w:rPr>
        <w:t xml:space="preserve">attīstīt </w:t>
      </w:r>
      <w:r w:rsidR="00710103">
        <w:rPr>
          <w:rFonts w:ascii="Times New Roman" w:hAnsi="Times New Roman" w:cs="Times New Roman"/>
          <w:sz w:val="24"/>
          <w:szCs w:val="24"/>
        </w:rPr>
        <w:t>NBS</w:t>
      </w:r>
      <w:r w:rsidR="00547E0D">
        <w:rPr>
          <w:rFonts w:ascii="Times New Roman" w:hAnsi="Times New Roman" w:cs="Times New Roman"/>
          <w:sz w:val="24"/>
          <w:szCs w:val="24"/>
        </w:rPr>
        <w:t xml:space="preserve"> </w:t>
      </w:r>
      <w:r w:rsidR="00D01FE0">
        <w:rPr>
          <w:rFonts w:ascii="Times New Roman" w:hAnsi="Times New Roman" w:cs="Times New Roman"/>
          <w:sz w:val="24"/>
          <w:szCs w:val="24"/>
        </w:rPr>
        <w:t xml:space="preserve">militārās </w:t>
      </w:r>
      <w:r w:rsidR="00547E0D">
        <w:rPr>
          <w:rFonts w:ascii="Times New Roman" w:hAnsi="Times New Roman" w:cs="Times New Roman"/>
          <w:sz w:val="24"/>
          <w:szCs w:val="24"/>
        </w:rPr>
        <w:t xml:space="preserve">spējas un </w:t>
      </w:r>
      <w:r w:rsidR="00FB77DC">
        <w:rPr>
          <w:rFonts w:ascii="Times New Roman" w:hAnsi="Times New Roman" w:cs="Times New Roman"/>
          <w:sz w:val="24"/>
          <w:szCs w:val="24"/>
        </w:rPr>
        <w:t>veikt speci</w:t>
      </w:r>
      <w:r w:rsidR="000D2D07">
        <w:rPr>
          <w:rFonts w:ascii="Times New Roman" w:hAnsi="Times New Roman" w:cs="Times New Roman"/>
          <w:sz w:val="24"/>
          <w:szCs w:val="24"/>
        </w:rPr>
        <w:t>a</w:t>
      </w:r>
      <w:r w:rsidR="00FB77DC">
        <w:rPr>
          <w:rFonts w:ascii="Times New Roman" w:hAnsi="Times New Roman" w:cs="Times New Roman"/>
          <w:sz w:val="24"/>
          <w:szCs w:val="24"/>
        </w:rPr>
        <w:t xml:space="preserve">lizētus uzdevumus </w:t>
      </w:r>
      <w:r w:rsidR="00EA735A">
        <w:rPr>
          <w:rFonts w:ascii="Times New Roman" w:hAnsi="Times New Roman" w:cs="Times New Roman"/>
          <w:sz w:val="24"/>
          <w:szCs w:val="24"/>
        </w:rPr>
        <w:t xml:space="preserve">sabiedrības un valsts labā. </w:t>
      </w:r>
      <w:r w:rsidR="000D59E6">
        <w:rPr>
          <w:rFonts w:ascii="Times New Roman" w:hAnsi="Times New Roman" w:cs="Times New Roman"/>
          <w:sz w:val="24"/>
          <w:szCs w:val="24"/>
        </w:rPr>
        <w:t>K</w:t>
      </w:r>
      <w:r w:rsidR="00547E0D">
        <w:rPr>
          <w:rFonts w:ascii="Times New Roman" w:hAnsi="Times New Roman" w:cs="Times New Roman"/>
          <w:sz w:val="24"/>
          <w:szCs w:val="24"/>
        </w:rPr>
        <w:t xml:space="preserve">atrs </w:t>
      </w:r>
      <w:r w:rsidR="00AB412E">
        <w:rPr>
          <w:rFonts w:ascii="Times New Roman" w:hAnsi="Times New Roman" w:cs="Times New Roman"/>
          <w:sz w:val="24"/>
          <w:szCs w:val="24"/>
        </w:rPr>
        <w:t>karavīrs</w:t>
      </w:r>
      <w:r w:rsidR="00547E0D">
        <w:rPr>
          <w:rFonts w:ascii="Times New Roman" w:hAnsi="Times New Roman" w:cs="Times New Roman"/>
          <w:sz w:val="24"/>
          <w:szCs w:val="24"/>
        </w:rPr>
        <w:t xml:space="preserve"> </w:t>
      </w:r>
      <w:r w:rsidR="00710DAF">
        <w:rPr>
          <w:rFonts w:ascii="Times New Roman" w:hAnsi="Times New Roman" w:cs="Times New Roman"/>
          <w:sz w:val="24"/>
          <w:szCs w:val="24"/>
        </w:rPr>
        <w:t>ir atbildīgs par savu rīcību</w:t>
      </w:r>
      <w:r w:rsidR="000D59E6">
        <w:rPr>
          <w:rFonts w:ascii="Times New Roman" w:hAnsi="Times New Roman" w:cs="Times New Roman"/>
          <w:sz w:val="24"/>
          <w:szCs w:val="24"/>
        </w:rPr>
        <w:t>, darbības galarezultātu un sekām</w:t>
      </w:r>
      <w:r w:rsidR="00710DAF">
        <w:rPr>
          <w:rFonts w:ascii="Times New Roman" w:hAnsi="Times New Roman" w:cs="Times New Roman"/>
          <w:sz w:val="24"/>
          <w:szCs w:val="24"/>
        </w:rPr>
        <w:t xml:space="preserve">. </w:t>
      </w:r>
      <w:r w:rsidR="00EA735A">
        <w:rPr>
          <w:rFonts w:ascii="Times New Roman" w:hAnsi="Times New Roman" w:cs="Times New Roman"/>
          <w:sz w:val="24"/>
          <w:szCs w:val="24"/>
        </w:rPr>
        <w:t xml:space="preserve">Atbildības līmenis palielinās ar </w:t>
      </w:r>
      <w:r w:rsidR="00AB412E">
        <w:rPr>
          <w:rFonts w:ascii="Times New Roman" w:hAnsi="Times New Roman" w:cs="Times New Roman"/>
          <w:sz w:val="24"/>
          <w:szCs w:val="24"/>
        </w:rPr>
        <w:t>katru nākamo militārā dienesta</w:t>
      </w:r>
      <w:r w:rsidR="00EA735A">
        <w:rPr>
          <w:rFonts w:ascii="Times New Roman" w:hAnsi="Times New Roman" w:cs="Times New Roman"/>
          <w:sz w:val="24"/>
          <w:szCs w:val="24"/>
        </w:rPr>
        <w:t xml:space="preserve"> pakāpi</w:t>
      </w:r>
      <w:r w:rsidR="00AB412E">
        <w:rPr>
          <w:rFonts w:ascii="Times New Roman" w:hAnsi="Times New Roman" w:cs="Times New Roman"/>
          <w:sz w:val="24"/>
          <w:szCs w:val="24"/>
        </w:rPr>
        <w:t xml:space="preserve"> un ieņemamo amata pozīciju </w:t>
      </w:r>
      <w:r w:rsidR="001352E5">
        <w:rPr>
          <w:rFonts w:ascii="Times New Roman" w:hAnsi="Times New Roman" w:cs="Times New Roman"/>
          <w:sz w:val="24"/>
          <w:szCs w:val="24"/>
        </w:rPr>
        <w:t>militārajā</w:t>
      </w:r>
      <w:r w:rsidR="00EA735A">
        <w:rPr>
          <w:rFonts w:ascii="Times New Roman" w:hAnsi="Times New Roman" w:cs="Times New Roman"/>
          <w:sz w:val="24"/>
          <w:szCs w:val="24"/>
        </w:rPr>
        <w:t xml:space="preserve"> organizācijā. </w:t>
      </w:r>
      <w:r w:rsidR="00710DAF">
        <w:rPr>
          <w:rFonts w:ascii="Times New Roman" w:hAnsi="Times New Roman" w:cs="Times New Roman"/>
          <w:sz w:val="24"/>
          <w:szCs w:val="24"/>
        </w:rPr>
        <w:t>Ka</w:t>
      </w:r>
      <w:r w:rsidR="00974CDD">
        <w:rPr>
          <w:rFonts w:ascii="Times New Roman" w:hAnsi="Times New Roman" w:cs="Times New Roman"/>
          <w:sz w:val="24"/>
          <w:szCs w:val="24"/>
        </w:rPr>
        <w:t xml:space="preserve">detu </w:t>
      </w:r>
      <w:r w:rsidRPr="001B0468">
        <w:rPr>
          <w:rFonts w:ascii="Times New Roman" w:hAnsi="Times New Roman" w:cs="Times New Roman"/>
          <w:sz w:val="24"/>
          <w:szCs w:val="24"/>
        </w:rPr>
        <w:t>pienākum</w:t>
      </w:r>
      <w:r w:rsidR="00974CDD">
        <w:rPr>
          <w:rFonts w:ascii="Times New Roman" w:hAnsi="Times New Roman" w:cs="Times New Roman"/>
          <w:sz w:val="24"/>
          <w:szCs w:val="24"/>
        </w:rPr>
        <w:t xml:space="preserve">s ir </w:t>
      </w:r>
      <w:r w:rsidRPr="001B0468">
        <w:rPr>
          <w:rFonts w:ascii="Times New Roman" w:hAnsi="Times New Roman" w:cs="Times New Roman"/>
          <w:sz w:val="24"/>
          <w:szCs w:val="24"/>
        </w:rPr>
        <w:t xml:space="preserve">centīgi studēt </w:t>
      </w:r>
      <w:r w:rsidR="00974CDD">
        <w:rPr>
          <w:rFonts w:ascii="Times New Roman" w:hAnsi="Times New Roman" w:cs="Times New Roman"/>
          <w:sz w:val="24"/>
          <w:szCs w:val="24"/>
        </w:rPr>
        <w:t xml:space="preserve">un </w:t>
      </w:r>
      <w:r w:rsidR="00F21E0A">
        <w:rPr>
          <w:rFonts w:ascii="Times New Roman" w:hAnsi="Times New Roman" w:cs="Times New Roman"/>
          <w:sz w:val="24"/>
          <w:szCs w:val="24"/>
        </w:rPr>
        <w:t xml:space="preserve">sekmīgi </w:t>
      </w:r>
      <w:r w:rsidR="00974CDD">
        <w:rPr>
          <w:rFonts w:ascii="Times New Roman" w:hAnsi="Times New Roman" w:cs="Times New Roman"/>
          <w:sz w:val="24"/>
          <w:szCs w:val="24"/>
        </w:rPr>
        <w:t xml:space="preserve">apgūt </w:t>
      </w:r>
      <w:r w:rsidR="00AB6F93">
        <w:rPr>
          <w:rFonts w:ascii="Times New Roman" w:hAnsi="Times New Roman" w:cs="Times New Roman"/>
          <w:sz w:val="24"/>
          <w:szCs w:val="24"/>
        </w:rPr>
        <w:t>vispārējās</w:t>
      </w:r>
      <w:r w:rsidR="00974CDD">
        <w:rPr>
          <w:rFonts w:ascii="Times New Roman" w:hAnsi="Times New Roman" w:cs="Times New Roman"/>
          <w:sz w:val="24"/>
          <w:szCs w:val="24"/>
        </w:rPr>
        <w:t xml:space="preserve"> un militārās zināšanas, lai </w:t>
      </w:r>
      <w:r w:rsidRPr="001B0468">
        <w:rPr>
          <w:rFonts w:ascii="Times New Roman" w:hAnsi="Times New Roman" w:cs="Times New Roman"/>
          <w:sz w:val="24"/>
          <w:szCs w:val="24"/>
        </w:rPr>
        <w:t xml:space="preserve">pilnveidotu </w:t>
      </w:r>
      <w:r w:rsidR="00912868">
        <w:rPr>
          <w:rFonts w:ascii="Times New Roman" w:hAnsi="Times New Roman" w:cs="Times New Roman"/>
          <w:sz w:val="24"/>
          <w:szCs w:val="24"/>
        </w:rPr>
        <w:t xml:space="preserve">savas </w:t>
      </w:r>
      <w:r w:rsidRPr="001B0468">
        <w:rPr>
          <w:rFonts w:ascii="Times New Roman" w:hAnsi="Times New Roman" w:cs="Times New Roman"/>
          <w:sz w:val="24"/>
          <w:szCs w:val="24"/>
        </w:rPr>
        <w:t>profesionālās kompetences</w:t>
      </w:r>
      <w:r w:rsidR="00974CDD">
        <w:rPr>
          <w:rFonts w:ascii="Times New Roman" w:hAnsi="Times New Roman" w:cs="Times New Roman"/>
          <w:sz w:val="24"/>
          <w:szCs w:val="24"/>
        </w:rPr>
        <w:t xml:space="preserve">. </w:t>
      </w:r>
      <w:r w:rsidR="00710103">
        <w:rPr>
          <w:rFonts w:ascii="Times New Roman" w:hAnsi="Times New Roman" w:cs="Times New Roman"/>
          <w:sz w:val="24"/>
          <w:szCs w:val="24"/>
        </w:rPr>
        <w:t xml:space="preserve">NAA personāla </w:t>
      </w:r>
      <w:r w:rsidR="00867574">
        <w:rPr>
          <w:rFonts w:ascii="Times New Roman" w:hAnsi="Times New Roman" w:cs="Times New Roman"/>
          <w:sz w:val="24"/>
          <w:szCs w:val="24"/>
        </w:rPr>
        <w:t xml:space="preserve">kopīgais </w:t>
      </w:r>
      <w:r w:rsidR="00EA735A">
        <w:rPr>
          <w:rFonts w:ascii="Times New Roman" w:hAnsi="Times New Roman" w:cs="Times New Roman"/>
          <w:sz w:val="24"/>
          <w:szCs w:val="24"/>
        </w:rPr>
        <w:t xml:space="preserve">pienākums </w:t>
      </w:r>
      <w:r w:rsidR="00912868">
        <w:rPr>
          <w:rFonts w:ascii="Times New Roman" w:hAnsi="Times New Roman" w:cs="Times New Roman"/>
          <w:sz w:val="24"/>
          <w:szCs w:val="24"/>
        </w:rPr>
        <w:t>ir ie</w:t>
      </w:r>
      <w:r w:rsidRPr="001B0468">
        <w:rPr>
          <w:rFonts w:ascii="Times New Roman" w:hAnsi="Times New Roman" w:cs="Times New Roman"/>
          <w:sz w:val="24"/>
          <w:szCs w:val="24"/>
        </w:rPr>
        <w:t xml:space="preserve">vērot NAA </w:t>
      </w:r>
      <w:r w:rsidR="002865B7">
        <w:rPr>
          <w:rFonts w:ascii="Times New Roman" w:hAnsi="Times New Roman" w:cs="Times New Roman"/>
          <w:sz w:val="24"/>
          <w:szCs w:val="24"/>
        </w:rPr>
        <w:t>I</w:t>
      </w:r>
      <w:r w:rsidRPr="001B0468">
        <w:rPr>
          <w:rFonts w:ascii="Times New Roman" w:hAnsi="Times New Roman" w:cs="Times New Roman"/>
          <w:sz w:val="24"/>
          <w:szCs w:val="24"/>
        </w:rPr>
        <w:t>ekšēj</w:t>
      </w:r>
      <w:r w:rsidR="00656719" w:rsidRPr="001B0468">
        <w:rPr>
          <w:rFonts w:ascii="Times New Roman" w:hAnsi="Times New Roman" w:cs="Times New Roman"/>
          <w:sz w:val="24"/>
          <w:szCs w:val="24"/>
        </w:rPr>
        <w:t xml:space="preserve">ās kārtības </w:t>
      </w:r>
      <w:r w:rsidR="00912868">
        <w:rPr>
          <w:rFonts w:ascii="Times New Roman" w:hAnsi="Times New Roman" w:cs="Times New Roman"/>
          <w:sz w:val="24"/>
          <w:szCs w:val="24"/>
        </w:rPr>
        <w:t>noteikumus</w:t>
      </w:r>
      <w:r w:rsidR="00547E0D">
        <w:rPr>
          <w:rFonts w:ascii="Times New Roman" w:hAnsi="Times New Roman" w:cs="Times New Roman"/>
          <w:sz w:val="24"/>
          <w:szCs w:val="24"/>
        </w:rPr>
        <w:t xml:space="preserve">, </w:t>
      </w:r>
      <w:r w:rsidR="00912868">
        <w:rPr>
          <w:rFonts w:ascii="Times New Roman" w:hAnsi="Times New Roman" w:cs="Times New Roman"/>
          <w:sz w:val="24"/>
          <w:szCs w:val="24"/>
        </w:rPr>
        <w:t xml:space="preserve">lietderīgi un efektīvi izlietot </w:t>
      </w:r>
      <w:r w:rsidR="00F21E0A">
        <w:rPr>
          <w:rFonts w:ascii="Times New Roman" w:hAnsi="Times New Roman" w:cs="Times New Roman"/>
          <w:sz w:val="24"/>
          <w:szCs w:val="24"/>
        </w:rPr>
        <w:t xml:space="preserve">valsts </w:t>
      </w:r>
      <w:r w:rsidR="00912868">
        <w:rPr>
          <w:rFonts w:ascii="Times New Roman" w:hAnsi="Times New Roman" w:cs="Times New Roman"/>
          <w:sz w:val="24"/>
          <w:szCs w:val="24"/>
        </w:rPr>
        <w:t>pieš</w:t>
      </w:r>
      <w:r w:rsidR="00F21E0A">
        <w:rPr>
          <w:rFonts w:ascii="Times New Roman" w:hAnsi="Times New Roman" w:cs="Times New Roman"/>
          <w:sz w:val="24"/>
          <w:szCs w:val="24"/>
        </w:rPr>
        <w:t>ķ</w:t>
      </w:r>
      <w:r w:rsidR="00912868">
        <w:rPr>
          <w:rFonts w:ascii="Times New Roman" w:hAnsi="Times New Roman" w:cs="Times New Roman"/>
          <w:sz w:val="24"/>
          <w:szCs w:val="24"/>
        </w:rPr>
        <w:t>irtos resursus</w:t>
      </w:r>
      <w:r w:rsidR="00F21E0A">
        <w:rPr>
          <w:rFonts w:ascii="Times New Roman" w:hAnsi="Times New Roman" w:cs="Times New Roman"/>
          <w:sz w:val="24"/>
          <w:szCs w:val="24"/>
        </w:rPr>
        <w:t xml:space="preserve">, kā arī saudzēt </w:t>
      </w:r>
      <w:r w:rsidR="002865B7">
        <w:rPr>
          <w:rFonts w:ascii="Times New Roman" w:hAnsi="Times New Roman" w:cs="Times New Roman"/>
          <w:sz w:val="24"/>
          <w:szCs w:val="24"/>
        </w:rPr>
        <w:t xml:space="preserve">valsts inventāru, </w:t>
      </w:r>
      <w:r w:rsidR="00F21E0A">
        <w:rPr>
          <w:rFonts w:ascii="Times New Roman" w:hAnsi="Times New Roman" w:cs="Times New Roman"/>
          <w:sz w:val="24"/>
          <w:szCs w:val="24"/>
        </w:rPr>
        <w:t>ekipējumu un bruņojumu.</w:t>
      </w:r>
      <w:r w:rsidR="00912868">
        <w:rPr>
          <w:rFonts w:ascii="Times New Roman" w:hAnsi="Times New Roman" w:cs="Times New Roman"/>
          <w:sz w:val="24"/>
          <w:szCs w:val="24"/>
        </w:rPr>
        <w:t xml:space="preserve"> </w:t>
      </w:r>
      <w:r w:rsidR="00656719" w:rsidRPr="001B0468">
        <w:rPr>
          <w:rFonts w:ascii="Times New Roman" w:hAnsi="Times New Roman" w:cs="Times New Roman"/>
          <w:sz w:val="24"/>
          <w:szCs w:val="24"/>
        </w:rPr>
        <w:t xml:space="preserve"> </w:t>
      </w:r>
    </w:p>
    <w:p w14:paraId="0647B71D" w14:textId="3278FA1A" w:rsidR="002865B7" w:rsidRDefault="002711D4" w:rsidP="00656719">
      <w:pPr>
        <w:jc w:val="both"/>
        <w:rPr>
          <w:rFonts w:ascii="Times New Roman" w:hAnsi="Times New Roman" w:cs="Times New Roman"/>
          <w:sz w:val="24"/>
          <w:szCs w:val="24"/>
        </w:rPr>
      </w:pPr>
      <w:r w:rsidRPr="001B0468">
        <w:rPr>
          <w:rFonts w:ascii="Times New Roman" w:hAnsi="Times New Roman" w:cs="Times New Roman"/>
          <w:sz w:val="24"/>
          <w:szCs w:val="24"/>
        </w:rPr>
        <w:tab/>
      </w:r>
      <w:r w:rsidR="002865B7" w:rsidRPr="002865B7">
        <w:rPr>
          <w:rFonts w:ascii="Times New Roman" w:hAnsi="Times New Roman" w:cs="Times New Roman"/>
          <w:b/>
          <w:sz w:val="24"/>
          <w:szCs w:val="24"/>
        </w:rPr>
        <w:t>G</w:t>
      </w:r>
      <w:r w:rsidR="00656719" w:rsidRPr="002865B7">
        <w:rPr>
          <w:rFonts w:ascii="Times New Roman" w:hAnsi="Times New Roman" w:cs="Times New Roman"/>
          <w:b/>
          <w:sz w:val="24"/>
          <w:szCs w:val="24"/>
        </w:rPr>
        <w:t>ods</w:t>
      </w:r>
      <w:r w:rsidR="00656719" w:rsidRPr="001B0468">
        <w:rPr>
          <w:rFonts w:ascii="Times New Roman" w:hAnsi="Times New Roman" w:cs="Times New Roman"/>
          <w:sz w:val="24"/>
          <w:szCs w:val="24"/>
        </w:rPr>
        <w:t xml:space="preserve"> ir </w:t>
      </w:r>
      <w:r w:rsidR="002865B7">
        <w:rPr>
          <w:rFonts w:ascii="Times New Roman" w:hAnsi="Times New Roman" w:cs="Times New Roman"/>
          <w:sz w:val="24"/>
          <w:szCs w:val="24"/>
        </w:rPr>
        <w:t>domāt</w:t>
      </w:r>
      <w:r w:rsidR="00BC01B6">
        <w:rPr>
          <w:rFonts w:ascii="Times New Roman" w:hAnsi="Times New Roman" w:cs="Times New Roman"/>
          <w:sz w:val="24"/>
          <w:szCs w:val="24"/>
        </w:rPr>
        <w:t>, plānot</w:t>
      </w:r>
      <w:r w:rsidR="002865B7">
        <w:rPr>
          <w:rFonts w:ascii="Times New Roman" w:hAnsi="Times New Roman" w:cs="Times New Roman"/>
          <w:sz w:val="24"/>
          <w:szCs w:val="24"/>
        </w:rPr>
        <w:t xml:space="preserve"> un darīt tikai to, kas ir juridiski un morāli pareizi, lai nodrošinātu savlaicīgu</w:t>
      </w:r>
      <w:r w:rsidR="000D2D07">
        <w:rPr>
          <w:rFonts w:ascii="Times New Roman" w:hAnsi="Times New Roman" w:cs="Times New Roman"/>
          <w:sz w:val="24"/>
          <w:szCs w:val="24"/>
        </w:rPr>
        <w:t>, izsvērtu</w:t>
      </w:r>
      <w:r w:rsidR="002865B7">
        <w:rPr>
          <w:rFonts w:ascii="Times New Roman" w:hAnsi="Times New Roman" w:cs="Times New Roman"/>
          <w:sz w:val="24"/>
          <w:szCs w:val="24"/>
        </w:rPr>
        <w:t xml:space="preserve"> un saprātīgu lēmumu </w:t>
      </w:r>
      <w:r w:rsidR="000D2D07">
        <w:rPr>
          <w:rFonts w:ascii="Times New Roman" w:hAnsi="Times New Roman" w:cs="Times New Roman"/>
          <w:sz w:val="24"/>
          <w:szCs w:val="24"/>
        </w:rPr>
        <w:t>pieņemšanu</w:t>
      </w:r>
      <w:r w:rsidR="002865B7">
        <w:rPr>
          <w:rFonts w:ascii="Times New Roman" w:hAnsi="Times New Roman" w:cs="Times New Roman"/>
          <w:sz w:val="24"/>
          <w:szCs w:val="24"/>
        </w:rPr>
        <w:t>. Gods</w:t>
      </w:r>
      <w:r w:rsidR="00AB412E">
        <w:rPr>
          <w:rFonts w:ascii="Times New Roman" w:hAnsi="Times New Roman" w:cs="Times New Roman"/>
          <w:sz w:val="24"/>
          <w:szCs w:val="24"/>
        </w:rPr>
        <w:t xml:space="preserve"> un cieņa</w:t>
      </w:r>
      <w:r w:rsidR="002865B7">
        <w:rPr>
          <w:rFonts w:ascii="Times New Roman" w:hAnsi="Times New Roman" w:cs="Times New Roman"/>
          <w:sz w:val="24"/>
          <w:szCs w:val="24"/>
        </w:rPr>
        <w:t xml:space="preserve"> </w:t>
      </w:r>
      <w:r w:rsidR="000D2D07">
        <w:rPr>
          <w:rFonts w:ascii="Times New Roman" w:hAnsi="Times New Roman" w:cs="Times New Roman"/>
          <w:sz w:val="24"/>
          <w:szCs w:val="24"/>
        </w:rPr>
        <w:t xml:space="preserve">pienākas </w:t>
      </w:r>
      <w:r w:rsidR="002865B7">
        <w:rPr>
          <w:rFonts w:ascii="Times New Roman" w:hAnsi="Times New Roman" w:cs="Times New Roman"/>
          <w:sz w:val="24"/>
          <w:szCs w:val="24"/>
        </w:rPr>
        <w:t>katra</w:t>
      </w:r>
      <w:r w:rsidR="000D2D07">
        <w:rPr>
          <w:rFonts w:ascii="Times New Roman" w:hAnsi="Times New Roman" w:cs="Times New Roman"/>
          <w:sz w:val="24"/>
          <w:szCs w:val="24"/>
        </w:rPr>
        <w:t>m</w:t>
      </w:r>
      <w:r w:rsidR="002865B7">
        <w:rPr>
          <w:rFonts w:ascii="Times New Roman" w:hAnsi="Times New Roman" w:cs="Times New Roman"/>
          <w:sz w:val="24"/>
          <w:szCs w:val="24"/>
        </w:rPr>
        <w:t xml:space="preserve"> </w:t>
      </w:r>
      <w:r w:rsidR="00BC01B6">
        <w:rPr>
          <w:rFonts w:ascii="Times New Roman" w:hAnsi="Times New Roman" w:cs="Times New Roman"/>
          <w:sz w:val="24"/>
          <w:szCs w:val="24"/>
        </w:rPr>
        <w:t>cilvēka</w:t>
      </w:r>
      <w:r w:rsidR="00AB412E">
        <w:rPr>
          <w:rFonts w:ascii="Times New Roman" w:hAnsi="Times New Roman" w:cs="Times New Roman"/>
          <w:sz w:val="24"/>
          <w:szCs w:val="24"/>
        </w:rPr>
        <w:t>m, kurš</w:t>
      </w:r>
      <w:r w:rsidR="000D2D07">
        <w:rPr>
          <w:rFonts w:ascii="Times New Roman" w:hAnsi="Times New Roman" w:cs="Times New Roman"/>
          <w:sz w:val="24"/>
          <w:szCs w:val="24"/>
        </w:rPr>
        <w:t xml:space="preserve"> </w:t>
      </w:r>
      <w:r w:rsidR="002865B7">
        <w:rPr>
          <w:rFonts w:ascii="Times New Roman" w:hAnsi="Times New Roman" w:cs="Times New Roman"/>
          <w:sz w:val="24"/>
          <w:szCs w:val="24"/>
        </w:rPr>
        <w:t>godprātīgi vei</w:t>
      </w:r>
      <w:r w:rsidR="000D2D07">
        <w:rPr>
          <w:rFonts w:ascii="Times New Roman" w:hAnsi="Times New Roman" w:cs="Times New Roman"/>
          <w:sz w:val="24"/>
          <w:szCs w:val="24"/>
        </w:rPr>
        <w:t>c</w:t>
      </w:r>
      <w:r w:rsidR="002865B7">
        <w:rPr>
          <w:rFonts w:ascii="Times New Roman" w:hAnsi="Times New Roman" w:cs="Times New Roman"/>
          <w:sz w:val="24"/>
          <w:szCs w:val="24"/>
        </w:rPr>
        <w:t xml:space="preserve"> tam uzticētos dienesta pienākumus. Gods ir </w:t>
      </w:r>
      <w:r w:rsidR="00BC01B6">
        <w:rPr>
          <w:rFonts w:ascii="Times New Roman" w:hAnsi="Times New Roman" w:cs="Times New Roman"/>
          <w:sz w:val="24"/>
          <w:szCs w:val="24"/>
        </w:rPr>
        <w:t xml:space="preserve">katra </w:t>
      </w:r>
      <w:r w:rsidR="00EC6EDC">
        <w:rPr>
          <w:rFonts w:ascii="Times New Roman" w:hAnsi="Times New Roman" w:cs="Times New Roman"/>
          <w:sz w:val="24"/>
          <w:szCs w:val="24"/>
        </w:rPr>
        <w:t xml:space="preserve">cilvēka </w:t>
      </w:r>
      <w:r w:rsidR="000D2D07">
        <w:rPr>
          <w:rFonts w:ascii="Times New Roman" w:hAnsi="Times New Roman" w:cs="Times New Roman"/>
          <w:sz w:val="24"/>
          <w:szCs w:val="24"/>
        </w:rPr>
        <w:t xml:space="preserve">labo tikumu apkopojums un </w:t>
      </w:r>
      <w:r w:rsidR="00BC01B6">
        <w:rPr>
          <w:rFonts w:ascii="Times New Roman" w:hAnsi="Times New Roman" w:cs="Times New Roman"/>
          <w:sz w:val="24"/>
          <w:szCs w:val="24"/>
        </w:rPr>
        <w:t>i</w:t>
      </w:r>
      <w:r w:rsidR="00EC6EDC">
        <w:rPr>
          <w:rFonts w:ascii="Times New Roman" w:hAnsi="Times New Roman" w:cs="Times New Roman"/>
          <w:sz w:val="24"/>
          <w:szCs w:val="24"/>
        </w:rPr>
        <w:t xml:space="preserve">zteikta </w:t>
      </w:r>
      <w:r w:rsidR="00AB412E">
        <w:rPr>
          <w:rFonts w:ascii="Times New Roman" w:hAnsi="Times New Roman" w:cs="Times New Roman"/>
          <w:sz w:val="24"/>
          <w:szCs w:val="24"/>
        </w:rPr>
        <w:t xml:space="preserve">indivīda </w:t>
      </w:r>
      <w:r w:rsidR="00EC6EDC">
        <w:rPr>
          <w:rFonts w:ascii="Times New Roman" w:hAnsi="Times New Roman" w:cs="Times New Roman"/>
          <w:sz w:val="24"/>
          <w:szCs w:val="24"/>
        </w:rPr>
        <w:t>iekšējā gatavība paveikt jebkuru uzdevumu pēc labākās sird</w:t>
      </w:r>
      <w:r w:rsidR="00D01FE0">
        <w:rPr>
          <w:rFonts w:ascii="Times New Roman" w:hAnsi="Times New Roman" w:cs="Times New Roman"/>
          <w:sz w:val="24"/>
          <w:szCs w:val="24"/>
        </w:rPr>
        <w:t>s</w:t>
      </w:r>
      <w:r w:rsidR="00EC6EDC">
        <w:rPr>
          <w:rFonts w:ascii="Times New Roman" w:hAnsi="Times New Roman" w:cs="Times New Roman"/>
          <w:sz w:val="24"/>
          <w:szCs w:val="24"/>
        </w:rPr>
        <w:t>apziņas</w:t>
      </w:r>
      <w:r w:rsidR="002865B7">
        <w:rPr>
          <w:rFonts w:ascii="Times New Roman" w:hAnsi="Times New Roman" w:cs="Times New Roman"/>
          <w:sz w:val="24"/>
          <w:szCs w:val="24"/>
        </w:rPr>
        <w:t xml:space="preserve">, lai </w:t>
      </w:r>
      <w:r w:rsidR="00EC6EDC">
        <w:rPr>
          <w:rFonts w:ascii="Times New Roman" w:hAnsi="Times New Roman" w:cs="Times New Roman"/>
          <w:sz w:val="24"/>
          <w:szCs w:val="24"/>
        </w:rPr>
        <w:t xml:space="preserve">ar sasniegto galarezultātu </w:t>
      </w:r>
      <w:r w:rsidR="00D34AE4">
        <w:rPr>
          <w:rFonts w:ascii="Times New Roman" w:hAnsi="Times New Roman" w:cs="Times New Roman"/>
          <w:sz w:val="24"/>
          <w:szCs w:val="24"/>
        </w:rPr>
        <w:t xml:space="preserve">NAA personāls </w:t>
      </w:r>
      <w:r w:rsidR="002865B7">
        <w:rPr>
          <w:rFonts w:ascii="Times New Roman" w:hAnsi="Times New Roman" w:cs="Times New Roman"/>
          <w:sz w:val="24"/>
          <w:szCs w:val="24"/>
        </w:rPr>
        <w:t>var</w:t>
      </w:r>
      <w:r w:rsidR="00AB412E">
        <w:rPr>
          <w:rFonts w:ascii="Times New Roman" w:hAnsi="Times New Roman" w:cs="Times New Roman"/>
          <w:sz w:val="24"/>
          <w:szCs w:val="24"/>
        </w:rPr>
        <w:t>ētu</w:t>
      </w:r>
      <w:r w:rsidR="002865B7">
        <w:rPr>
          <w:rFonts w:ascii="Times New Roman" w:hAnsi="Times New Roman" w:cs="Times New Roman"/>
          <w:sz w:val="24"/>
          <w:szCs w:val="24"/>
        </w:rPr>
        <w:t xml:space="preserve"> lepoties</w:t>
      </w:r>
      <w:r w:rsidR="00EC6EDC">
        <w:rPr>
          <w:rFonts w:ascii="Times New Roman" w:hAnsi="Times New Roman" w:cs="Times New Roman"/>
          <w:sz w:val="24"/>
          <w:szCs w:val="24"/>
        </w:rPr>
        <w:t>.</w:t>
      </w:r>
      <w:r w:rsidR="002865B7">
        <w:rPr>
          <w:rFonts w:ascii="Times New Roman" w:hAnsi="Times New Roman" w:cs="Times New Roman"/>
          <w:sz w:val="24"/>
          <w:szCs w:val="24"/>
        </w:rPr>
        <w:t xml:space="preserve"> </w:t>
      </w:r>
    </w:p>
    <w:p w14:paraId="3C643DD2" w14:textId="61ACDA46" w:rsidR="00424550" w:rsidRDefault="00656719" w:rsidP="00424550">
      <w:pPr>
        <w:ind w:firstLine="709"/>
        <w:jc w:val="both"/>
        <w:rPr>
          <w:rFonts w:ascii="Times New Roman" w:hAnsi="Times New Roman" w:cs="Times New Roman"/>
          <w:sz w:val="24"/>
          <w:szCs w:val="24"/>
        </w:rPr>
      </w:pPr>
      <w:r w:rsidRPr="001B0468">
        <w:rPr>
          <w:rFonts w:ascii="Times New Roman" w:hAnsi="Times New Roman" w:cs="Times New Roman"/>
          <w:sz w:val="24"/>
          <w:szCs w:val="24"/>
        </w:rPr>
        <w:tab/>
      </w:r>
      <w:r w:rsidR="00867574" w:rsidRPr="00867574">
        <w:rPr>
          <w:rFonts w:ascii="Times New Roman" w:hAnsi="Times New Roman" w:cs="Times New Roman"/>
          <w:b/>
          <w:sz w:val="24"/>
          <w:szCs w:val="24"/>
        </w:rPr>
        <w:t>N</w:t>
      </w:r>
      <w:r w:rsidR="00E95237" w:rsidRPr="00867574">
        <w:rPr>
          <w:rFonts w:ascii="Times New Roman" w:hAnsi="Times New Roman" w:cs="Times New Roman"/>
          <w:b/>
          <w:sz w:val="24"/>
          <w:szCs w:val="24"/>
        </w:rPr>
        <w:t>eatlaidība</w:t>
      </w:r>
      <w:r w:rsidR="00E95237" w:rsidRPr="001B0468">
        <w:rPr>
          <w:rFonts w:ascii="Times New Roman" w:hAnsi="Times New Roman" w:cs="Times New Roman"/>
          <w:sz w:val="24"/>
          <w:szCs w:val="24"/>
        </w:rPr>
        <w:t xml:space="preserve"> ietver mērķtiecī</w:t>
      </w:r>
      <w:r w:rsidR="0046333E">
        <w:rPr>
          <w:rFonts w:ascii="Times New Roman" w:hAnsi="Times New Roman" w:cs="Times New Roman"/>
          <w:sz w:val="24"/>
          <w:szCs w:val="24"/>
        </w:rPr>
        <w:t>gu</w:t>
      </w:r>
      <w:r w:rsidR="0046333E" w:rsidRPr="0046333E">
        <w:rPr>
          <w:rFonts w:ascii="Times New Roman" w:hAnsi="Times New Roman" w:cs="Times New Roman"/>
          <w:sz w:val="24"/>
          <w:szCs w:val="24"/>
        </w:rPr>
        <w:t xml:space="preserve"> </w:t>
      </w:r>
      <w:r w:rsidR="0046333E">
        <w:rPr>
          <w:rFonts w:ascii="Times New Roman" w:hAnsi="Times New Roman" w:cs="Times New Roman"/>
          <w:sz w:val="24"/>
          <w:szCs w:val="24"/>
        </w:rPr>
        <w:t xml:space="preserve">un </w:t>
      </w:r>
      <w:r w:rsidR="0046333E" w:rsidRPr="001B0468">
        <w:rPr>
          <w:rFonts w:ascii="Times New Roman" w:hAnsi="Times New Roman" w:cs="Times New Roman"/>
          <w:sz w:val="24"/>
          <w:szCs w:val="24"/>
        </w:rPr>
        <w:t xml:space="preserve">nepārtrauktu </w:t>
      </w:r>
      <w:r w:rsidR="0046333E">
        <w:rPr>
          <w:rFonts w:ascii="Times New Roman" w:hAnsi="Times New Roman" w:cs="Times New Roman"/>
          <w:sz w:val="24"/>
          <w:szCs w:val="24"/>
        </w:rPr>
        <w:t xml:space="preserve">jaunu zināšanu un prasmju apguvi, lai </w:t>
      </w:r>
      <w:r w:rsidR="0046333E" w:rsidRPr="001B0468">
        <w:rPr>
          <w:rFonts w:ascii="Times New Roman" w:hAnsi="Times New Roman" w:cs="Times New Roman"/>
          <w:sz w:val="24"/>
          <w:szCs w:val="24"/>
        </w:rPr>
        <w:t>uzturē</w:t>
      </w:r>
      <w:r w:rsidR="0046333E">
        <w:rPr>
          <w:rFonts w:ascii="Times New Roman" w:hAnsi="Times New Roman" w:cs="Times New Roman"/>
          <w:sz w:val="24"/>
          <w:szCs w:val="24"/>
        </w:rPr>
        <w:t xml:space="preserve">tu un </w:t>
      </w:r>
      <w:r w:rsidR="0046333E" w:rsidRPr="001B0468">
        <w:rPr>
          <w:rFonts w:ascii="Times New Roman" w:hAnsi="Times New Roman" w:cs="Times New Roman"/>
          <w:sz w:val="24"/>
          <w:szCs w:val="24"/>
        </w:rPr>
        <w:t>paaugstinā</w:t>
      </w:r>
      <w:r w:rsidR="00BC41F0">
        <w:rPr>
          <w:rFonts w:ascii="Times New Roman" w:hAnsi="Times New Roman" w:cs="Times New Roman"/>
          <w:sz w:val="24"/>
          <w:szCs w:val="24"/>
        </w:rPr>
        <w:t>tu</w:t>
      </w:r>
      <w:r w:rsidR="0046333E">
        <w:rPr>
          <w:rFonts w:ascii="Times New Roman" w:hAnsi="Times New Roman" w:cs="Times New Roman"/>
          <w:sz w:val="24"/>
          <w:szCs w:val="24"/>
        </w:rPr>
        <w:t xml:space="preserve"> savu profesionālo kompetenci. </w:t>
      </w:r>
      <w:r w:rsidR="0048265A">
        <w:rPr>
          <w:rFonts w:ascii="Times New Roman" w:hAnsi="Times New Roman" w:cs="Times New Roman"/>
          <w:sz w:val="24"/>
          <w:szCs w:val="24"/>
        </w:rPr>
        <w:t>Studējošā p</w:t>
      </w:r>
      <w:r w:rsidR="0046333E">
        <w:rPr>
          <w:rFonts w:ascii="Times New Roman" w:hAnsi="Times New Roman" w:cs="Times New Roman"/>
          <w:sz w:val="24"/>
          <w:szCs w:val="24"/>
        </w:rPr>
        <w:t>rasme patstāvīgi un pastāv</w:t>
      </w:r>
      <w:r w:rsidR="001352E5">
        <w:rPr>
          <w:rFonts w:ascii="Times New Roman" w:hAnsi="Times New Roman" w:cs="Times New Roman"/>
          <w:sz w:val="24"/>
          <w:szCs w:val="24"/>
        </w:rPr>
        <w:t xml:space="preserve">īgi </w:t>
      </w:r>
      <w:r w:rsidR="001352E5">
        <w:rPr>
          <w:rFonts w:ascii="Times New Roman" w:hAnsi="Times New Roman" w:cs="Times New Roman"/>
          <w:sz w:val="24"/>
          <w:szCs w:val="24"/>
        </w:rPr>
        <w:lastRenderedPageBreak/>
        <w:t xml:space="preserve">mācīties ir nozīmīga </w:t>
      </w:r>
      <w:r w:rsidR="0046333E">
        <w:rPr>
          <w:rFonts w:ascii="Times New Roman" w:hAnsi="Times New Roman" w:cs="Times New Roman"/>
          <w:sz w:val="24"/>
          <w:szCs w:val="24"/>
        </w:rPr>
        <w:t xml:space="preserve">vispusīgai </w:t>
      </w:r>
      <w:r w:rsidR="0048265A">
        <w:rPr>
          <w:rFonts w:ascii="Times New Roman" w:hAnsi="Times New Roman" w:cs="Times New Roman"/>
          <w:sz w:val="24"/>
          <w:szCs w:val="24"/>
        </w:rPr>
        <w:t xml:space="preserve">līdera personības </w:t>
      </w:r>
      <w:r w:rsidR="0046333E">
        <w:rPr>
          <w:rFonts w:ascii="Times New Roman" w:hAnsi="Times New Roman" w:cs="Times New Roman"/>
          <w:sz w:val="24"/>
          <w:szCs w:val="24"/>
        </w:rPr>
        <w:t xml:space="preserve">attīstībai un aktīvai </w:t>
      </w:r>
      <w:r w:rsidR="0048265A">
        <w:rPr>
          <w:rFonts w:ascii="Times New Roman" w:hAnsi="Times New Roman" w:cs="Times New Roman"/>
          <w:sz w:val="24"/>
          <w:szCs w:val="24"/>
        </w:rPr>
        <w:t xml:space="preserve">karavīra </w:t>
      </w:r>
      <w:r w:rsidR="0046333E">
        <w:rPr>
          <w:rFonts w:ascii="Times New Roman" w:hAnsi="Times New Roman" w:cs="Times New Roman"/>
          <w:sz w:val="24"/>
          <w:szCs w:val="24"/>
        </w:rPr>
        <w:t xml:space="preserve">līdzdalībai valsts un sabiedrības dzīves procesos. </w:t>
      </w:r>
      <w:r w:rsidR="001329EA">
        <w:rPr>
          <w:rFonts w:ascii="Times New Roman" w:hAnsi="Times New Roman" w:cs="Times New Roman"/>
          <w:sz w:val="24"/>
          <w:szCs w:val="24"/>
        </w:rPr>
        <w:t xml:space="preserve">Lai kadeti spētu pārvarēt akadēmijas teorētisko studiju </w:t>
      </w:r>
      <w:r w:rsidR="00BC41F0">
        <w:rPr>
          <w:rFonts w:ascii="Times New Roman" w:hAnsi="Times New Roman" w:cs="Times New Roman"/>
          <w:sz w:val="24"/>
          <w:szCs w:val="24"/>
        </w:rPr>
        <w:t xml:space="preserve">kursu </w:t>
      </w:r>
      <w:r w:rsidR="001329EA">
        <w:rPr>
          <w:rFonts w:ascii="Times New Roman" w:hAnsi="Times New Roman" w:cs="Times New Roman"/>
          <w:sz w:val="24"/>
          <w:szCs w:val="24"/>
        </w:rPr>
        <w:t>un praktisko mācību grūtības</w:t>
      </w:r>
      <w:r w:rsidR="00BC41F0">
        <w:rPr>
          <w:rFonts w:ascii="Times New Roman" w:hAnsi="Times New Roman" w:cs="Times New Roman"/>
          <w:sz w:val="24"/>
          <w:szCs w:val="24"/>
        </w:rPr>
        <w:t>,</w:t>
      </w:r>
      <w:r w:rsidR="001352E5">
        <w:rPr>
          <w:rFonts w:ascii="Times New Roman" w:hAnsi="Times New Roman" w:cs="Times New Roman"/>
          <w:sz w:val="24"/>
          <w:szCs w:val="24"/>
        </w:rPr>
        <w:t xml:space="preserve"> ir jāveicina </w:t>
      </w:r>
      <w:r w:rsidR="00D74944">
        <w:rPr>
          <w:rFonts w:ascii="Times New Roman" w:hAnsi="Times New Roman" w:cs="Times New Roman"/>
          <w:sz w:val="24"/>
          <w:szCs w:val="24"/>
        </w:rPr>
        <w:t xml:space="preserve">savstarpēja </w:t>
      </w:r>
      <w:r w:rsidR="001329EA">
        <w:rPr>
          <w:rFonts w:ascii="Times New Roman" w:hAnsi="Times New Roman" w:cs="Times New Roman"/>
          <w:sz w:val="24"/>
          <w:szCs w:val="24"/>
        </w:rPr>
        <w:t xml:space="preserve">sadarbība, darbs komandā un </w:t>
      </w:r>
      <w:r w:rsidR="00D74944">
        <w:rPr>
          <w:rFonts w:ascii="Times New Roman" w:hAnsi="Times New Roman" w:cs="Times New Roman"/>
          <w:sz w:val="24"/>
          <w:szCs w:val="24"/>
        </w:rPr>
        <w:t xml:space="preserve">profesionālā kultūra, </w:t>
      </w:r>
      <w:r w:rsidR="001329EA">
        <w:rPr>
          <w:rFonts w:ascii="Times New Roman" w:hAnsi="Times New Roman" w:cs="Times New Roman"/>
          <w:sz w:val="24"/>
          <w:szCs w:val="24"/>
        </w:rPr>
        <w:t>veselīgas sacensības gars</w:t>
      </w:r>
      <w:r w:rsidR="00D74944">
        <w:rPr>
          <w:rFonts w:ascii="Times New Roman" w:hAnsi="Times New Roman" w:cs="Times New Roman"/>
          <w:sz w:val="24"/>
          <w:szCs w:val="24"/>
        </w:rPr>
        <w:t xml:space="preserve"> un t</w:t>
      </w:r>
      <w:r w:rsidR="0046333E">
        <w:rPr>
          <w:rFonts w:ascii="Times New Roman" w:hAnsi="Times New Roman" w:cs="Times New Roman"/>
          <w:sz w:val="24"/>
          <w:szCs w:val="24"/>
        </w:rPr>
        <w:t xml:space="preserve">ieksme pēc izcilības </w:t>
      </w:r>
      <w:r w:rsidR="0048265A">
        <w:rPr>
          <w:rFonts w:ascii="Times New Roman" w:hAnsi="Times New Roman" w:cs="Times New Roman"/>
          <w:sz w:val="24"/>
          <w:szCs w:val="24"/>
        </w:rPr>
        <w:t xml:space="preserve">NAA studijās, kā arī NBS </w:t>
      </w:r>
      <w:r w:rsidR="001352E5">
        <w:rPr>
          <w:rFonts w:ascii="Times New Roman" w:hAnsi="Times New Roman" w:cs="Times New Roman"/>
          <w:sz w:val="24"/>
          <w:szCs w:val="24"/>
        </w:rPr>
        <w:t xml:space="preserve">turpmākajā </w:t>
      </w:r>
      <w:r w:rsidR="0046333E">
        <w:rPr>
          <w:rFonts w:ascii="Times New Roman" w:hAnsi="Times New Roman" w:cs="Times New Roman"/>
          <w:sz w:val="24"/>
          <w:szCs w:val="24"/>
        </w:rPr>
        <w:t>dienestā</w:t>
      </w:r>
      <w:r w:rsidR="00D74944">
        <w:rPr>
          <w:rFonts w:ascii="Times New Roman" w:hAnsi="Times New Roman" w:cs="Times New Roman"/>
          <w:sz w:val="24"/>
          <w:szCs w:val="24"/>
        </w:rPr>
        <w:t xml:space="preserve">. </w:t>
      </w:r>
      <w:r w:rsidR="00CA2254">
        <w:rPr>
          <w:rFonts w:ascii="Times New Roman" w:hAnsi="Times New Roman" w:cs="Times New Roman"/>
          <w:sz w:val="24"/>
          <w:szCs w:val="24"/>
        </w:rPr>
        <w:t xml:space="preserve">Lai nodrošinātu efektīvu vadību, mūsdienu militārajam līderim jābūt plašām zināšanām par karavīru savstarpējām attiecībām, komunikāciju un saskarsmi, militāro teoriju un vēsturi, taktiku, </w:t>
      </w:r>
      <w:r w:rsidR="0048265A">
        <w:rPr>
          <w:rFonts w:ascii="Times New Roman" w:hAnsi="Times New Roman" w:cs="Times New Roman"/>
          <w:sz w:val="24"/>
          <w:szCs w:val="24"/>
        </w:rPr>
        <w:t xml:space="preserve">lēmuma pieņemšanas </w:t>
      </w:r>
      <w:r w:rsidR="00CA2254">
        <w:rPr>
          <w:rFonts w:ascii="Times New Roman" w:hAnsi="Times New Roman" w:cs="Times New Roman"/>
          <w:sz w:val="24"/>
          <w:szCs w:val="24"/>
        </w:rPr>
        <w:t>procedūrām un tehnoloģijām. Nākotnē izcilību sas</w:t>
      </w:r>
      <w:r w:rsidR="00BC41F0">
        <w:rPr>
          <w:rFonts w:ascii="Times New Roman" w:hAnsi="Times New Roman" w:cs="Times New Roman"/>
          <w:sz w:val="24"/>
          <w:szCs w:val="24"/>
        </w:rPr>
        <w:t>niegs centīgi, radoši cilvēki ar kritisku domāšanu, kuri</w:t>
      </w:r>
      <w:r w:rsidR="00CA2254">
        <w:rPr>
          <w:rFonts w:ascii="Times New Roman" w:hAnsi="Times New Roman" w:cs="Times New Roman"/>
          <w:sz w:val="24"/>
          <w:szCs w:val="24"/>
        </w:rPr>
        <w:t xml:space="preserve"> spēs ātri atlasīt un analizēt informāciju, apgūt jaunas tehnoloģijas un darba metodes, kā arī risināt problēmas mainīgās dzīves situācijās.</w:t>
      </w:r>
    </w:p>
    <w:p w14:paraId="4F6CED34" w14:textId="0CADA92A" w:rsidR="00B43776" w:rsidRDefault="00B43776" w:rsidP="00EE7A9E">
      <w:pPr>
        <w:ind w:firstLine="709"/>
        <w:jc w:val="both"/>
        <w:rPr>
          <w:rFonts w:ascii="Times New Roman" w:hAnsi="Times New Roman" w:cs="Times New Roman"/>
          <w:sz w:val="24"/>
          <w:szCs w:val="24"/>
        </w:rPr>
      </w:pPr>
      <w:r>
        <w:rPr>
          <w:rFonts w:ascii="Times New Roman" w:hAnsi="Times New Roman" w:cs="Times New Roman"/>
          <w:sz w:val="24"/>
          <w:szCs w:val="24"/>
        </w:rPr>
        <w:t xml:space="preserve">NAA studiju procesā Militārās vadības studiju modulī un profesionālajos studiju kursos studiju saturs tiek virzīts, lai panāktu studējošo karavīru vispusīgu personības attīstību un izkoptu militāram līderim nepieciešamās personības iezīmes un </w:t>
      </w:r>
      <w:r w:rsidR="00A3522D">
        <w:rPr>
          <w:rFonts w:ascii="Times New Roman" w:hAnsi="Times New Roman" w:cs="Times New Roman"/>
          <w:sz w:val="24"/>
          <w:szCs w:val="24"/>
        </w:rPr>
        <w:t xml:space="preserve">NAA kā </w:t>
      </w:r>
      <w:r>
        <w:rPr>
          <w:rFonts w:ascii="Times New Roman" w:hAnsi="Times New Roman" w:cs="Times New Roman"/>
          <w:sz w:val="24"/>
          <w:szCs w:val="24"/>
        </w:rPr>
        <w:t>militār</w:t>
      </w:r>
      <w:r w:rsidR="00A3522D">
        <w:rPr>
          <w:rFonts w:ascii="Times New Roman" w:hAnsi="Times New Roman" w:cs="Times New Roman"/>
          <w:sz w:val="24"/>
          <w:szCs w:val="24"/>
        </w:rPr>
        <w:t>as</w:t>
      </w:r>
      <w:r w:rsidR="005573B9">
        <w:rPr>
          <w:rFonts w:ascii="Times New Roman" w:hAnsi="Times New Roman" w:cs="Times New Roman"/>
          <w:sz w:val="24"/>
          <w:szCs w:val="24"/>
        </w:rPr>
        <w:t xml:space="preserve"> organiz</w:t>
      </w:r>
      <w:r w:rsidR="00A3522D">
        <w:rPr>
          <w:rFonts w:ascii="Times New Roman" w:hAnsi="Times New Roman" w:cs="Times New Roman"/>
          <w:sz w:val="24"/>
          <w:szCs w:val="24"/>
        </w:rPr>
        <w:t>ācijas</w:t>
      </w:r>
      <w:r w:rsidR="005573B9">
        <w:rPr>
          <w:rFonts w:ascii="Times New Roman" w:hAnsi="Times New Roman" w:cs="Times New Roman"/>
          <w:sz w:val="24"/>
          <w:szCs w:val="24"/>
        </w:rPr>
        <w:t xml:space="preserve"> </w:t>
      </w:r>
      <w:r>
        <w:rPr>
          <w:rFonts w:ascii="Times New Roman" w:hAnsi="Times New Roman" w:cs="Times New Roman"/>
          <w:sz w:val="24"/>
          <w:szCs w:val="24"/>
        </w:rPr>
        <w:t xml:space="preserve">kultūras </w:t>
      </w:r>
      <w:r w:rsidR="008D6E33">
        <w:rPr>
          <w:rFonts w:ascii="Times New Roman" w:hAnsi="Times New Roman" w:cs="Times New Roman"/>
          <w:sz w:val="24"/>
          <w:szCs w:val="24"/>
        </w:rPr>
        <w:t>un karavīra ētos</w:t>
      </w:r>
      <w:r w:rsidR="00EF00A9">
        <w:rPr>
          <w:rFonts w:ascii="Times New Roman" w:hAnsi="Times New Roman" w:cs="Times New Roman"/>
          <w:sz w:val="24"/>
          <w:szCs w:val="24"/>
        </w:rPr>
        <w:t>s</w:t>
      </w:r>
      <w:r w:rsidR="008D6E33">
        <w:rPr>
          <w:rFonts w:ascii="Times New Roman" w:hAnsi="Times New Roman" w:cs="Times New Roman"/>
          <w:sz w:val="24"/>
          <w:szCs w:val="24"/>
        </w:rPr>
        <w:t xml:space="preserve">a </w:t>
      </w:r>
      <w:r w:rsidR="00B020DF">
        <w:rPr>
          <w:rFonts w:ascii="Times New Roman" w:hAnsi="Times New Roman" w:cs="Times New Roman"/>
          <w:sz w:val="24"/>
          <w:szCs w:val="24"/>
        </w:rPr>
        <w:t>(</w:t>
      </w:r>
      <w:r w:rsidR="00B020DF" w:rsidRPr="00B020DF">
        <w:rPr>
          <w:rFonts w:ascii="Times New Roman" w:hAnsi="Times New Roman" w:cs="Times New Roman"/>
          <w:i/>
          <w:sz w:val="24"/>
          <w:szCs w:val="24"/>
        </w:rPr>
        <w:t>Soldiers’ Ethos</w:t>
      </w:r>
      <w:r w:rsidR="00B020DF">
        <w:rPr>
          <w:rFonts w:ascii="Times New Roman" w:hAnsi="Times New Roman" w:cs="Times New Roman"/>
          <w:sz w:val="24"/>
          <w:szCs w:val="24"/>
        </w:rPr>
        <w:t xml:space="preserve">) </w:t>
      </w:r>
      <w:r w:rsidR="001352E5">
        <w:rPr>
          <w:rFonts w:ascii="Times New Roman" w:hAnsi="Times New Roman" w:cs="Times New Roman"/>
          <w:sz w:val="24"/>
          <w:szCs w:val="24"/>
        </w:rPr>
        <w:t xml:space="preserve">padziļinātas </w:t>
      </w:r>
      <w:r>
        <w:rPr>
          <w:rFonts w:ascii="Times New Roman" w:hAnsi="Times New Roman" w:cs="Times New Roman"/>
          <w:sz w:val="24"/>
          <w:szCs w:val="24"/>
        </w:rPr>
        <w:t>vērtības:</w:t>
      </w:r>
    </w:p>
    <w:p w14:paraId="5AD0BC04" w14:textId="77777777"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Patriotisms</w:t>
      </w:r>
      <w:r w:rsidRPr="005573B9">
        <w:rPr>
          <w:rFonts w:ascii="Times New Roman" w:hAnsi="Times New Roman" w:cs="Times New Roman"/>
          <w:sz w:val="24"/>
          <w:szCs w:val="24"/>
        </w:rPr>
        <w:t xml:space="preserve"> – </w:t>
      </w:r>
      <w:r w:rsidRPr="005573B9">
        <w:rPr>
          <w:rFonts w:ascii="Times New Roman" w:hAnsi="Times New Roman" w:cs="Times New Roman"/>
          <w:sz w:val="24"/>
          <w:szCs w:val="24"/>
          <w:shd w:val="clear" w:color="auto" w:fill="FFFFFF"/>
        </w:rPr>
        <w:t>savas dzimtenes, valsts mīlestība, darbošanās tās labā un militāra aizstāvēšana.</w:t>
      </w:r>
    </w:p>
    <w:p w14:paraId="14C9C78A" w14:textId="77777777"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Mērķtiecīgums</w:t>
      </w:r>
      <w:r w:rsidRPr="005573B9">
        <w:rPr>
          <w:rFonts w:ascii="Times New Roman" w:hAnsi="Times New Roman" w:cs="Times New Roman"/>
          <w:sz w:val="24"/>
          <w:szCs w:val="24"/>
        </w:rPr>
        <w:t xml:space="preserve"> – skaidri definētas studiju prasības, orientācija uz sniedzamajām profesionālajām kompetencēm.</w:t>
      </w:r>
    </w:p>
    <w:p w14:paraId="2CAC9DBC" w14:textId="77777777"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Pienākums</w:t>
      </w:r>
      <w:r w:rsidRPr="005573B9">
        <w:rPr>
          <w:rFonts w:ascii="Times New Roman" w:hAnsi="Times New Roman" w:cs="Times New Roman"/>
          <w:sz w:val="24"/>
          <w:szCs w:val="24"/>
        </w:rPr>
        <w:t xml:space="preserve"> – kadetu amata pienākums ir centīgi studēt, savukārt komandieru, kursu priekšnieku, instruktoru un docētāju pienākums ir sniegt kvalitatīvas zināšanas, lai pilnveidotu studējošo vispārizglītojoši teorētiskās un militāri profesionālās kompetences.</w:t>
      </w:r>
    </w:p>
    <w:p w14:paraId="7087E138" w14:textId="08E76D96"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Disciplīna</w:t>
      </w:r>
      <w:r w:rsidRPr="005573B9">
        <w:rPr>
          <w:rFonts w:ascii="Times New Roman" w:hAnsi="Times New Roman" w:cs="Times New Roman"/>
          <w:sz w:val="24"/>
          <w:szCs w:val="24"/>
        </w:rPr>
        <w:t xml:space="preserve"> – </w:t>
      </w:r>
      <w:r w:rsidR="00057CD5">
        <w:rPr>
          <w:rFonts w:ascii="Times New Roman" w:hAnsi="Times New Roman" w:cs="Times New Roman"/>
          <w:sz w:val="24"/>
          <w:szCs w:val="24"/>
        </w:rPr>
        <w:t xml:space="preserve">Latvijas likumu, </w:t>
      </w:r>
      <w:r w:rsidRPr="005573B9">
        <w:rPr>
          <w:rFonts w:ascii="Times New Roman" w:hAnsi="Times New Roman" w:cs="Times New Roman"/>
          <w:sz w:val="24"/>
          <w:szCs w:val="24"/>
        </w:rPr>
        <w:t xml:space="preserve">NBS normatīvo aktu, reglamentu prasību un NAA iekšējās kārtības </w:t>
      </w:r>
      <w:r w:rsidR="00057CD5">
        <w:rPr>
          <w:rFonts w:ascii="Times New Roman" w:hAnsi="Times New Roman" w:cs="Times New Roman"/>
          <w:sz w:val="24"/>
          <w:szCs w:val="24"/>
        </w:rPr>
        <w:t xml:space="preserve">noteikumu un </w:t>
      </w:r>
      <w:r w:rsidRPr="005573B9">
        <w:rPr>
          <w:rFonts w:ascii="Times New Roman" w:hAnsi="Times New Roman" w:cs="Times New Roman"/>
          <w:sz w:val="24"/>
          <w:szCs w:val="24"/>
        </w:rPr>
        <w:t>uzvedības normu ievērošana.</w:t>
      </w:r>
    </w:p>
    <w:p w14:paraId="27D8176F" w14:textId="77777777"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 xml:space="preserve">Cieņa </w:t>
      </w:r>
      <w:r w:rsidRPr="005573B9">
        <w:rPr>
          <w:rFonts w:ascii="Times New Roman" w:hAnsi="Times New Roman" w:cs="Times New Roman"/>
          <w:sz w:val="24"/>
          <w:szCs w:val="24"/>
        </w:rPr>
        <w:t>– godprātīga attieksme visos militārās vadības līmeņos, ētikas normu ievērošana.</w:t>
      </w:r>
    </w:p>
    <w:p w14:paraId="2807BAFE" w14:textId="77777777"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Līderība</w:t>
      </w:r>
      <w:r w:rsidRPr="005573B9">
        <w:rPr>
          <w:rFonts w:ascii="Times New Roman" w:hAnsi="Times New Roman" w:cs="Times New Roman"/>
          <w:sz w:val="24"/>
          <w:szCs w:val="24"/>
        </w:rPr>
        <w:t xml:space="preserve"> – </w:t>
      </w:r>
      <w:r w:rsidRPr="005573B9">
        <w:rPr>
          <w:rFonts w:ascii="Times New Roman" w:hAnsi="Times New Roman" w:cs="Times New Roman"/>
          <w:bCs/>
          <w:sz w:val="24"/>
          <w:szCs w:val="24"/>
        </w:rPr>
        <w:t>vadības veids, kas pārveido cilvēku un NAA vērtību sistēmu, standartus, mērķus, vajadzības un ētiku</w:t>
      </w:r>
      <w:r w:rsidRPr="005573B9">
        <w:rPr>
          <w:rFonts w:ascii="Times New Roman" w:hAnsi="Times New Roman" w:cs="Times New Roman"/>
          <w:sz w:val="24"/>
          <w:szCs w:val="24"/>
        </w:rPr>
        <w:t> atbilstoši NBS attīstības vadlīnijām.</w:t>
      </w:r>
    </w:p>
    <w:p w14:paraId="4B9D688E" w14:textId="77777777"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Sadarbība</w:t>
      </w:r>
      <w:r w:rsidRPr="005573B9">
        <w:rPr>
          <w:rFonts w:ascii="Times New Roman" w:hAnsi="Times New Roman" w:cs="Times New Roman"/>
          <w:sz w:val="24"/>
          <w:szCs w:val="24"/>
        </w:rPr>
        <w:t xml:space="preserve"> – efektīva komunikācija studiju procesā visos vadības līmeņos, it īpaši starp studējošiem un docētājiem.</w:t>
      </w:r>
    </w:p>
    <w:p w14:paraId="70C0F7F5" w14:textId="77777777"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Kvalifikācijas uzturēšana</w:t>
      </w:r>
      <w:r w:rsidRPr="005573B9">
        <w:rPr>
          <w:rFonts w:ascii="Times New Roman" w:hAnsi="Times New Roman" w:cs="Times New Roman"/>
          <w:sz w:val="24"/>
          <w:szCs w:val="24"/>
        </w:rPr>
        <w:t xml:space="preserve"> – NAA nodrošina virsnieku un docētāju nepārtrauktu kvalifikācijas paaugstināšanu.</w:t>
      </w:r>
    </w:p>
    <w:p w14:paraId="35F5732E" w14:textId="77777777"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Zinātniskā darba ētika</w:t>
      </w:r>
      <w:r w:rsidRPr="005573B9">
        <w:rPr>
          <w:rFonts w:ascii="Times New Roman" w:hAnsi="Times New Roman" w:cs="Times New Roman"/>
          <w:sz w:val="24"/>
          <w:szCs w:val="24"/>
        </w:rPr>
        <w:t xml:space="preserve"> – nodrošināt pētījumu objektivitāti, informēt sabiedrību par savu pētījumu rezultātiem.</w:t>
      </w:r>
    </w:p>
    <w:p w14:paraId="24508B3F" w14:textId="77777777" w:rsidR="005573B9"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Pašizaugsme</w:t>
      </w:r>
      <w:r w:rsidRPr="005573B9">
        <w:rPr>
          <w:rFonts w:ascii="Times New Roman" w:hAnsi="Times New Roman" w:cs="Times New Roman"/>
          <w:sz w:val="24"/>
          <w:szCs w:val="24"/>
        </w:rPr>
        <w:t xml:space="preserve"> – personības profesionālā attīstība.</w:t>
      </w:r>
    </w:p>
    <w:p w14:paraId="3E567B33" w14:textId="40FABA11" w:rsidR="00B43776" w:rsidRPr="005573B9" w:rsidRDefault="005573B9" w:rsidP="005573B9">
      <w:pPr>
        <w:jc w:val="both"/>
        <w:rPr>
          <w:rFonts w:ascii="Times New Roman" w:hAnsi="Times New Roman" w:cs="Times New Roman"/>
          <w:sz w:val="24"/>
          <w:szCs w:val="24"/>
        </w:rPr>
      </w:pPr>
      <w:r w:rsidRPr="005573B9">
        <w:rPr>
          <w:rFonts w:ascii="Times New Roman" w:hAnsi="Times New Roman" w:cs="Times New Roman"/>
          <w:i/>
          <w:sz w:val="24"/>
          <w:szCs w:val="24"/>
        </w:rPr>
        <w:t xml:space="preserve">Izcilība </w:t>
      </w:r>
      <w:r w:rsidRPr="005573B9">
        <w:rPr>
          <w:rFonts w:ascii="Times New Roman" w:hAnsi="Times New Roman" w:cs="Times New Roman"/>
          <w:sz w:val="24"/>
          <w:szCs w:val="24"/>
        </w:rPr>
        <w:t>– profesionālo karavīru kaujas prasmju uzturēšana.</w:t>
      </w:r>
    </w:p>
    <w:p w14:paraId="095BE9BA" w14:textId="3D5ADD71" w:rsidR="00293C0D" w:rsidRDefault="00424550" w:rsidP="00EE7A9E">
      <w:pPr>
        <w:ind w:firstLine="709"/>
        <w:jc w:val="both"/>
        <w:rPr>
          <w:rFonts w:ascii="Times New Roman" w:hAnsi="Times New Roman" w:cs="Times New Roman"/>
          <w:sz w:val="24"/>
          <w:szCs w:val="24"/>
        </w:rPr>
      </w:pPr>
      <w:r>
        <w:rPr>
          <w:rFonts w:ascii="Times New Roman" w:hAnsi="Times New Roman" w:cs="Times New Roman"/>
          <w:sz w:val="24"/>
          <w:szCs w:val="24"/>
        </w:rPr>
        <w:t xml:space="preserve">NAA savā darbībā ievēro </w:t>
      </w:r>
      <w:r w:rsidR="00640679">
        <w:rPr>
          <w:rFonts w:ascii="Times New Roman" w:hAnsi="Times New Roman" w:cs="Times New Roman"/>
          <w:sz w:val="24"/>
          <w:szCs w:val="24"/>
        </w:rPr>
        <w:t xml:space="preserve">Latvijas likumus un </w:t>
      </w:r>
      <w:r w:rsidR="000B04D5">
        <w:rPr>
          <w:rFonts w:ascii="Times New Roman" w:hAnsi="Times New Roman" w:cs="Times New Roman"/>
          <w:sz w:val="24"/>
          <w:szCs w:val="24"/>
        </w:rPr>
        <w:t xml:space="preserve">tiesību </w:t>
      </w:r>
      <w:r w:rsidR="00640679">
        <w:rPr>
          <w:rFonts w:ascii="Times New Roman" w:hAnsi="Times New Roman" w:cs="Times New Roman"/>
          <w:sz w:val="24"/>
          <w:szCs w:val="24"/>
        </w:rPr>
        <w:t>aktus</w:t>
      </w:r>
      <w:r w:rsidR="000B04D5">
        <w:rPr>
          <w:rFonts w:ascii="Times New Roman" w:hAnsi="Times New Roman" w:cs="Times New Roman"/>
          <w:sz w:val="24"/>
          <w:szCs w:val="24"/>
        </w:rPr>
        <w:t>, jo</w:t>
      </w:r>
      <w:r w:rsidR="00640679">
        <w:rPr>
          <w:rFonts w:ascii="Times New Roman" w:hAnsi="Times New Roman" w:cs="Times New Roman"/>
          <w:sz w:val="24"/>
          <w:szCs w:val="24"/>
        </w:rPr>
        <w:t xml:space="preserve"> darbojas atbilstoši to jēgai un mērķim. NAA ievēro </w:t>
      </w:r>
      <w:r>
        <w:rPr>
          <w:rFonts w:ascii="Times New Roman" w:hAnsi="Times New Roman" w:cs="Times New Roman"/>
          <w:sz w:val="24"/>
          <w:szCs w:val="24"/>
        </w:rPr>
        <w:t xml:space="preserve">labas </w:t>
      </w:r>
      <w:r w:rsidR="0057317E">
        <w:rPr>
          <w:rFonts w:ascii="Times New Roman" w:hAnsi="Times New Roman" w:cs="Times New Roman"/>
          <w:sz w:val="24"/>
          <w:szCs w:val="24"/>
        </w:rPr>
        <w:t xml:space="preserve">(pienācīgas) </w:t>
      </w:r>
      <w:r>
        <w:rPr>
          <w:rFonts w:ascii="Times New Roman" w:hAnsi="Times New Roman" w:cs="Times New Roman"/>
          <w:sz w:val="24"/>
          <w:szCs w:val="24"/>
        </w:rPr>
        <w:t>pārvaldības principu</w:t>
      </w:r>
      <w:r w:rsidR="00293C0D">
        <w:rPr>
          <w:rFonts w:ascii="Times New Roman" w:hAnsi="Times New Roman" w:cs="Times New Roman"/>
          <w:sz w:val="24"/>
          <w:szCs w:val="24"/>
        </w:rPr>
        <w:t xml:space="preserve"> </w:t>
      </w:r>
      <w:r w:rsidR="00EE7A9E">
        <w:rPr>
          <w:rFonts w:ascii="Times New Roman" w:hAnsi="Times New Roman" w:cs="Times New Roman"/>
          <w:sz w:val="24"/>
          <w:szCs w:val="24"/>
        </w:rPr>
        <w:t>augstskolā, sabalansējot militārās organizācijas prasības, patstāvīgā personāla un studējošo vajadzības pēc izaugsmes</w:t>
      </w:r>
      <w:r w:rsidR="00293C0D">
        <w:rPr>
          <w:rFonts w:ascii="Times New Roman" w:hAnsi="Times New Roman" w:cs="Times New Roman"/>
          <w:sz w:val="24"/>
          <w:szCs w:val="24"/>
        </w:rPr>
        <w:t>. Lai nodrošinātu kvalitatīvu akadēmijas darbību</w:t>
      </w:r>
      <w:r w:rsidR="00EE7A9E">
        <w:rPr>
          <w:rFonts w:ascii="Times New Roman" w:hAnsi="Times New Roman" w:cs="Times New Roman"/>
          <w:sz w:val="24"/>
          <w:szCs w:val="24"/>
        </w:rPr>
        <w:t>,</w:t>
      </w:r>
      <w:r w:rsidR="00293C0D">
        <w:rPr>
          <w:rFonts w:ascii="Times New Roman" w:hAnsi="Times New Roman" w:cs="Times New Roman"/>
          <w:sz w:val="24"/>
          <w:szCs w:val="24"/>
        </w:rPr>
        <w:t xml:space="preserve"> ir jāi</w:t>
      </w:r>
      <w:r w:rsidR="00901DBF">
        <w:rPr>
          <w:rFonts w:ascii="Times New Roman" w:hAnsi="Times New Roman" w:cs="Times New Roman"/>
          <w:sz w:val="24"/>
          <w:szCs w:val="24"/>
        </w:rPr>
        <w:t xml:space="preserve">evēro </w:t>
      </w:r>
      <w:r w:rsidR="00293C0D">
        <w:rPr>
          <w:rFonts w:ascii="Times New Roman" w:hAnsi="Times New Roman" w:cs="Times New Roman"/>
          <w:sz w:val="24"/>
          <w:szCs w:val="24"/>
        </w:rPr>
        <w:t xml:space="preserve">šādi </w:t>
      </w:r>
      <w:r w:rsidR="00293C0D" w:rsidRPr="00EE7A9E">
        <w:rPr>
          <w:rFonts w:ascii="Times New Roman" w:hAnsi="Times New Roman" w:cs="Times New Roman"/>
          <w:b/>
          <w:sz w:val="24"/>
          <w:szCs w:val="24"/>
        </w:rPr>
        <w:t xml:space="preserve">galvenie </w:t>
      </w:r>
      <w:r w:rsidR="00901DBF" w:rsidRPr="00EE7A9E">
        <w:rPr>
          <w:rFonts w:ascii="Times New Roman" w:hAnsi="Times New Roman" w:cs="Times New Roman"/>
          <w:b/>
          <w:sz w:val="24"/>
          <w:szCs w:val="24"/>
        </w:rPr>
        <w:t>darbības pamatprincipi</w:t>
      </w:r>
      <w:r w:rsidR="00293C0D">
        <w:rPr>
          <w:rFonts w:ascii="Times New Roman" w:hAnsi="Times New Roman" w:cs="Times New Roman"/>
          <w:sz w:val="24"/>
          <w:szCs w:val="24"/>
        </w:rPr>
        <w:t>:</w:t>
      </w:r>
    </w:p>
    <w:p w14:paraId="05B5497B" w14:textId="58CF6DCF" w:rsidR="00640679" w:rsidRDefault="00293C0D" w:rsidP="008F5C9E">
      <w:pPr>
        <w:pStyle w:val="ListParagraph"/>
        <w:numPr>
          <w:ilvl w:val="0"/>
          <w:numId w:val="31"/>
        </w:numPr>
        <w:ind w:left="1134" w:hanging="425"/>
        <w:jc w:val="both"/>
        <w:rPr>
          <w:rFonts w:ascii="Times New Roman" w:hAnsi="Times New Roman" w:cs="Times New Roman"/>
          <w:sz w:val="24"/>
          <w:szCs w:val="24"/>
        </w:rPr>
      </w:pPr>
      <w:r w:rsidRPr="00293C0D">
        <w:rPr>
          <w:rFonts w:ascii="Times New Roman" w:hAnsi="Times New Roman" w:cs="Times New Roman"/>
          <w:sz w:val="24"/>
          <w:szCs w:val="24"/>
        </w:rPr>
        <w:t xml:space="preserve">NAA vadībai ir jābūt </w:t>
      </w:r>
      <w:r w:rsidR="000D2D07">
        <w:rPr>
          <w:rFonts w:ascii="Times New Roman" w:hAnsi="Times New Roman" w:cs="Times New Roman"/>
          <w:sz w:val="24"/>
          <w:szCs w:val="24"/>
        </w:rPr>
        <w:t xml:space="preserve">atklātai, </w:t>
      </w:r>
      <w:r w:rsidRPr="00293C0D">
        <w:rPr>
          <w:rFonts w:ascii="Times New Roman" w:hAnsi="Times New Roman" w:cs="Times New Roman"/>
          <w:sz w:val="24"/>
          <w:szCs w:val="24"/>
        </w:rPr>
        <w:t>godīgai un kompetentai</w:t>
      </w:r>
      <w:r w:rsidR="00EE44C4">
        <w:rPr>
          <w:rFonts w:ascii="Times New Roman" w:hAnsi="Times New Roman" w:cs="Times New Roman"/>
          <w:sz w:val="24"/>
          <w:szCs w:val="24"/>
        </w:rPr>
        <w:t>,</w:t>
      </w:r>
      <w:r w:rsidRPr="00293C0D">
        <w:rPr>
          <w:rFonts w:ascii="Times New Roman" w:hAnsi="Times New Roman" w:cs="Times New Roman"/>
          <w:sz w:val="24"/>
          <w:szCs w:val="24"/>
        </w:rPr>
        <w:t xml:space="preserve"> </w:t>
      </w:r>
      <w:r w:rsidR="00747010">
        <w:rPr>
          <w:rFonts w:ascii="Times New Roman" w:hAnsi="Times New Roman" w:cs="Times New Roman"/>
          <w:sz w:val="24"/>
          <w:szCs w:val="24"/>
        </w:rPr>
        <w:t xml:space="preserve">aizstāvot </w:t>
      </w:r>
      <w:r w:rsidR="00995DE3">
        <w:rPr>
          <w:rFonts w:ascii="Times New Roman" w:hAnsi="Times New Roman" w:cs="Times New Roman"/>
          <w:sz w:val="24"/>
          <w:szCs w:val="24"/>
        </w:rPr>
        <w:t xml:space="preserve">Latvijas </w:t>
      </w:r>
      <w:r w:rsidRPr="00293C0D">
        <w:rPr>
          <w:rFonts w:ascii="Times New Roman" w:hAnsi="Times New Roman" w:cs="Times New Roman"/>
          <w:sz w:val="24"/>
          <w:szCs w:val="24"/>
        </w:rPr>
        <w:t>valsts</w:t>
      </w:r>
      <w:r w:rsidR="00830B2A">
        <w:rPr>
          <w:rFonts w:ascii="Times New Roman" w:hAnsi="Times New Roman" w:cs="Times New Roman"/>
          <w:sz w:val="24"/>
          <w:szCs w:val="24"/>
        </w:rPr>
        <w:t xml:space="preserve"> </w:t>
      </w:r>
      <w:r w:rsidR="00640679">
        <w:rPr>
          <w:rFonts w:ascii="Times New Roman" w:hAnsi="Times New Roman" w:cs="Times New Roman"/>
          <w:sz w:val="24"/>
          <w:szCs w:val="24"/>
        </w:rPr>
        <w:t xml:space="preserve">un sabiedrības </w:t>
      </w:r>
      <w:r w:rsidR="00995DE3">
        <w:rPr>
          <w:rFonts w:ascii="Times New Roman" w:hAnsi="Times New Roman" w:cs="Times New Roman"/>
          <w:sz w:val="24"/>
          <w:szCs w:val="24"/>
        </w:rPr>
        <w:t>intere</w:t>
      </w:r>
      <w:r w:rsidR="00747010">
        <w:rPr>
          <w:rFonts w:ascii="Times New Roman" w:hAnsi="Times New Roman" w:cs="Times New Roman"/>
          <w:sz w:val="24"/>
          <w:szCs w:val="24"/>
        </w:rPr>
        <w:t>ses</w:t>
      </w:r>
      <w:r w:rsidR="00640679">
        <w:rPr>
          <w:rFonts w:ascii="Times New Roman" w:hAnsi="Times New Roman" w:cs="Times New Roman"/>
          <w:sz w:val="24"/>
          <w:szCs w:val="24"/>
        </w:rPr>
        <w:t>;</w:t>
      </w:r>
    </w:p>
    <w:p w14:paraId="15DF0CAA" w14:textId="7D446FD9" w:rsidR="00640679" w:rsidRDefault="00640679" w:rsidP="008F5C9E">
      <w:pPr>
        <w:pStyle w:val="ListParagraph"/>
        <w:numPr>
          <w:ilvl w:val="0"/>
          <w:numId w:val="31"/>
        </w:numPr>
        <w:ind w:left="1134" w:hanging="425"/>
        <w:jc w:val="both"/>
        <w:rPr>
          <w:rFonts w:ascii="Times New Roman" w:hAnsi="Times New Roman" w:cs="Times New Roman"/>
          <w:sz w:val="24"/>
          <w:szCs w:val="24"/>
        </w:rPr>
      </w:pPr>
      <w:r>
        <w:rPr>
          <w:rFonts w:ascii="Times New Roman" w:hAnsi="Times New Roman" w:cs="Times New Roman"/>
          <w:sz w:val="24"/>
          <w:szCs w:val="24"/>
        </w:rPr>
        <w:t xml:space="preserve">NAA vadībai </w:t>
      </w:r>
      <w:r w:rsidRPr="00293C0D">
        <w:rPr>
          <w:rFonts w:ascii="Times New Roman" w:hAnsi="Times New Roman" w:cs="Times New Roman"/>
          <w:sz w:val="24"/>
          <w:szCs w:val="24"/>
        </w:rPr>
        <w:t xml:space="preserve">ir jābūt </w:t>
      </w:r>
      <w:r>
        <w:rPr>
          <w:rFonts w:ascii="Times New Roman" w:hAnsi="Times New Roman" w:cs="Times New Roman"/>
          <w:sz w:val="24"/>
          <w:szCs w:val="24"/>
        </w:rPr>
        <w:t>mērķtiecīgai</w:t>
      </w:r>
      <w:r w:rsidR="008F5C9E">
        <w:rPr>
          <w:rFonts w:ascii="Times New Roman" w:hAnsi="Times New Roman" w:cs="Times New Roman"/>
          <w:sz w:val="24"/>
          <w:szCs w:val="24"/>
        </w:rPr>
        <w:t xml:space="preserve">, </w:t>
      </w:r>
      <w:r>
        <w:rPr>
          <w:rFonts w:ascii="Times New Roman" w:hAnsi="Times New Roman" w:cs="Times New Roman"/>
          <w:sz w:val="24"/>
          <w:szCs w:val="24"/>
        </w:rPr>
        <w:t xml:space="preserve">neatlaidīgai </w:t>
      </w:r>
      <w:r w:rsidR="008F5C9E">
        <w:rPr>
          <w:rFonts w:ascii="Times New Roman" w:hAnsi="Times New Roman" w:cs="Times New Roman"/>
          <w:sz w:val="24"/>
          <w:szCs w:val="24"/>
        </w:rPr>
        <w:t xml:space="preserve">un godprātīgai </w:t>
      </w:r>
      <w:r>
        <w:rPr>
          <w:rFonts w:ascii="Times New Roman" w:hAnsi="Times New Roman" w:cs="Times New Roman"/>
          <w:sz w:val="24"/>
          <w:szCs w:val="24"/>
        </w:rPr>
        <w:t xml:space="preserve">valsts </w:t>
      </w:r>
      <w:r w:rsidRPr="00293C0D">
        <w:rPr>
          <w:rFonts w:ascii="Times New Roman" w:hAnsi="Times New Roman" w:cs="Times New Roman"/>
          <w:sz w:val="24"/>
          <w:szCs w:val="24"/>
        </w:rPr>
        <w:t>aizsardzības politikas</w:t>
      </w:r>
      <w:r w:rsidR="00830B2A">
        <w:rPr>
          <w:rFonts w:ascii="Times New Roman" w:hAnsi="Times New Roman" w:cs="Times New Roman"/>
          <w:sz w:val="24"/>
          <w:szCs w:val="24"/>
        </w:rPr>
        <w:t xml:space="preserve"> un NBS</w:t>
      </w:r>
      <w:r w:rsidRPr="00293C0D">
        <w:rPr>
          <w:rFonts w:ascii="Times New Roman" w:hAnsi="Times New Roman" w:cs="Times New Roman"/>
          <w:sz w:val="24"/>
          <w:szCs w:val="24"/>
        </w:rPr>
        <w:t xml:space="preserve"> </w:t>
      </w:r>
      <w:r>
        <w:rPr>
          <w:rFonts w:ascii="Times New Roman" w:hAnsi="Times New Roman" w:cs="Times New Roman"/>
          <w:sz w:val="24"/>
          <w:szCs w:val="24"/>
        </w:rPr>
        <w:t xml:space="preserve">noteikto mērķu un uzdevumu izpildes </w:t>
      </w:r>
      <w:r w:rsidRPr="00293C0D">
        <w:rPr>
          <w:rFonts w:ascii="Times New Roman" w:hAnsi="Times New Roman" w:cs="Times New Roman"/>
          <w:sz w:val="24"/>
          <w:szCs w:val="24"/>
        </w:rPr>
        <w:t>jautājumos</w:t>
      </w:r>
      <w:r>
        <w:rPr>
          <w:rFonts w:ascii="Times New Roman" w:hAnsi="Times New Roman" w:cs="Times New Roman"/>
          <w:sz w:val="24"/>
          <w:szCs w:val="24"/>
        </w:rPr>
        <w:t>;</w:t>
      </w:r>
    </w:p>
    <w:p w14:paraId="3B4BDA4A" w14:textId="384D5DC3" w:rsidR="00293C0D" w:rsidRDefault="00995DE3" w:rsidP="008F5C9E">
      <w:pPr>
        <w:pStyle w:val="ListParagraph"/>
        <w:numPr>
          <w:ilvl w:val="0"/>
          <w:numId w:val="31"/>
        </w:numPr>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NAA vadībai jānodrošina savlaicīgu</w:t>
      </w:r>
      <w:r w:rsidR="000D2D07">
        <w:rPr>
          <w:rFonts w:ascii="Times New Roman" w:hAnsi="Times New Roman" w:cs="Times New Roman"/>
          <w:sz w:val="24"/>
          <w:szCs w:val="24"/>
        </w:rPr>
        <w:t>, izsvērtu</w:t>
      </w:r>
      <w:r>
        <w:rPr>
          <w:rFonts w:ascii="Times New Roman" w:hAnsi="Times New Roman" w:cs="Times New Roman"/>
          <w:sz w:val="24"/>
          <w:szCs w:val="24"/>
        </w:rPr>
        <w:t xml:space="preserve"> un pamatotu lēmumu pieņemšana, kā arī </w:t>
      </w:r>
      <w:r w:rsidR="00747010">
        <w:rPr>
          <w:rFonts w:ascii="Times New Roman" w:hAnsi="Times New Roman" w:cs="Times New Roman"/>
          <w:sz w:val="24"/>
          <w:szCs w:val="24"/>
        </w:rPr>
        <w:t xml:space="preserve">jānodrošina pieņemto lēmumu </w:t>
      </w:r>
      <w:r>
        <w:rPr>
          <w:rFonts w:ascii="Times New Roman" w:hAnsi="Times New Roman" w:cs="Times New Roman"/>
          <w:sz w:val="24"/>
          <w:szCs w:val="24"/>
        </w:rPr>
        <w:t>izpildes kontrole;</w:t>
      </w:r>
      <w:r w:rsidR="00293C0D" w:rsidRPr="00293C0D">
        <w:rPr>
          <w:rFonts w:ascii="Times New Roman" w:hAnsi="Times New Roman" w:cs="Times New Roman"/>
          <w:sz w:val="24"/>
          <w:szCs w:val="24"/>
        </w:rPr>
        <w:t xml:space="preserve"> </w:t>
      </w:r>
    </w:p>
    <w:p w14:paraId="041D4F22" w14:textId="043FB45E" w:rsidR="00211E0B" w:rsidRDefault="00211E0B" w:rsidP="008F5C9E">
      <w:pPr>
        <w:pStyle w:val="ListParagraph"/>
        <w:numPr>
          <w:ilvl w:val="0"/>
          <w:numId w:val="31"/>
        </w:numPr>
        <w:ind w:left="1134" w:hanging="425"/>
        <w:jc w:val="both"/>
        <w:rPr>
          <w:rFonts w:ascii="Times New Roman" w:hAnsi="Times New Roman" w:cs="Times New Roman"/>
          <w:sz w:val="24"/>
          <w:szCs w:val="24"/>
        </w:rPr>
      </w:pPr>
      <w:r>
        <w:rPr>
          <w:rFonts w:ascii="Times New Roman" w:hAnsi="Times New Roman" w:cs="Times New Roman"/>
          <w:sz w:val="24"/>
          <w:szCs w:val="24"/>
        </w:rPr>
        <w:t>NAA vadība sekmē taisnīgas, godprātī</w:t>
      </w:r>
      <w:r w:rsidR="00EE7A9E">
        <w:rPr>
          <w:rFonts w:ascii="Times New Roman" w:hAnsi="Times New Roman" w:cs="Times New Roman"/>
          <w:sz w:val="24"/>
          <w:szCs w:val="24"/>
        </w:rPr>
        <w:t>gas un atvērtas vides veidošanu</w:t>
      </w:r>
      <w:r>
        <w:rPr>
          <w:rFonts w:ascii="Times New Roman" w:hAnsi="Times New Roman" w:cs="Times New Roman"/>
          <w:sz w:val="24"/>
          <w:szCs w:val="24"/>
        </w:rPr>
        <w:t xml:space="preserve"> akadēmijā, lai veicinātu NAA personāla līdzdalību</w:t>
      </w:r>
      <w:r w:rsidR="004E0F0C">
        <w:rPr>
          <w:rFonts w:ascii="Times New Roman" w:hAnsi="Times New Roman" w:cs="Times New Roman"/>
          <w:sz w:val="24"/>
          <w:szCs w:val="24"/>
        </w:rPr>
        <w:t>, veiktspēju</w:t>
      </w:r>
      <w:r>
        <w:rPr>
          <w:rFonts w:ascii="Times New Roman" w:hAnsi="Times New Roman" w:cs="Times New Roman"/>
          <w:sz w:val="24"/>
          <w:szCs w:val="24"/>
        </w:rPr>
        <w:t xml:space="preserve"> un izpratni par vērtībām un sasniedzamajiem rezultātiem;</w:t>
      </w:r>
    </w:p>
    <w:p w14:paraId="1FD110B1" w14:textId="77F16E31" w:rsidR="00293C0D" w:rsidRDefault="00B8652D" w:rsidP="008F5C9E">
      <w:pPr>
        <w:pStyle w:val="ListParagraph"/>
        <w:numPr>
          <w:ilvl w:val="0"/>
          <w:numId w:val="31"/>
        </w:numPr>
        <w:ind w:left="1134" w:hanging="425"/>
        <w:jc w:val="both"/>
        <w:rPr>
          <w:rFonts w:ascii="Times New Roman" w:hAnsi="Times New Roman" w:cs="Times New Roman"/>
          <w:sz w:val="24"/>
          <w:szCs w:val="24"/>
        </w:rPr>
      </w:pPr>
      <w:r>
        <w:rPr>
          <w:rFonts w:ascii="Times New Roman" w:hAnsi="Times New Roman" w:cs="Times New Roman"/>
          <w:sz w:val="24"/>
          <w:szCs w:val="24"/>
        </w:rPr>
        <w:t>NAA</w:t>
      </w:r>
      <w:r w:rsidR="00293C0D">
        <w:rPr>
          <w:rFonts w:ascii="Times New Roman" w:hAnsi="Times New Roman" w:cs="Times New Roman"/>
          <w:sz w:val="24"/>
          <w:szCs w:val="24"/>
        </w:rPr>
        <w:t xml:space="preserve"> institucionālā uzbūve ir jāpilnveido, lai nodrošinātu efektīvu</w:t>
      </w:r>
      <w:r w:rsidR="008F5C9E">
        <w:rPr>
          <w:rFonts w:ascii="Times New Roman" w:hAnsi="Times New Roman" w:cs="Times New Roman"/>
          <w:sz w:val="24"/>
          <w:szCs w:val="24"/>
        </w:rPr>
        <w:t>, saskaņotu</w:t>
      </w:r>
      <w:r w:rsidR="00293C0D">
        <w:rPr>
          <w:rFonts w:ascii="Times New Roman" w:hAnsi="Times New Roman" w:cs="Times New Roman"/>
          <w:sz w:val="24"/>
          <w:szCs w:val="24"/>
        </w:rPr>
        <w:t xml:space="preserve"> </w:t>
      </w:r>
      <w:r w:rsidR="00555233">
        <w:rPr>
          <w:rFonts w:ascii="Times New Roman" w:hAnsi="Times New Roman" w:cs="Times New Roman"/>
          <w:sz w:val="24"/>
          <w:szCs w:val="24"/>
        </w:rPr>
        <w:t xml:space="preserve">un demokrātisku </w:t>
      </w:r>
      <w:r w:rsidR="00293C0D" w:rsidRPr="00293C0D">
        <w:rPr>
          <w:rFonts w:ascii="Times New Roman" w:hAnsi="Times New Roman" w:cs="Times New Roman"/>
          <w:sz w:val="24"/>
          <w:szCs w:val="24"/>
        </w:rPr>
        <w:t>akad</w:t>
      </w:r>
      <w:r>
        <w:rPr>
          <w:rFonts w:ascii="Times New Roman" w:hAnsi="Times New Roman" w:cs="Times New Roman"/>
          <w:sz w:val="24"/>
          <w:szCs w:val="24"/>
        </w:rPr>
        <w:t>ē</w:t>
      </w:r>
      <w:r w:rsidR="00293C0D" w:rsidRPr="00293C0D">
        <w:rPr>
          <w:rFonts w:ascii="Times New Roman" w:hAnsi="Times New Roman" w:cs="Times New Roman"/>
          <w:sz w:val="24"/>
          <w:szCs w:val="24"/>
        </w:rPr>
        <w:t xml:space="preserve">mijas </w:t>
      </w:r>
      <w:r>
        <w:rPr>
          <w:rFonts w:ascii="Times New Roman" w:hAnsi="Times New Roman" w:cs="Times New Roman"/>
          <w:sz w:val="24"/>
          <w:szCs w:val="24"/>
        </w:rPr>
        <w:t xml:space="preserve">darbību zinātniskajos, </w:t>
      </w:r>
      <w:r w:rsidR="00293C0D" w:rsidRPr="00293C0D">
        <w:rPr>
          <w:rFonts w:ascii="Times New Roman" w:hAnsi="Times New Roman" w:cs="Times New Roman"/>
          <w:sz w:val="24"/>
          <w:szCs w:val="24"/>
        </w:rPr>
        <w:t>studiju un administratīvajos jautājumos;</w:t>
      </w:r>
    </w:p>
    <w:p w14:paraId="46D130D3" w14:textId="213C0EC8" w:rsidR="00211E0B" w:rsidRPr="00211E0B" w:rsidRDefault="00B8652D" w:rsidP="00211E0B">
      <w:pPr>
        <w:pStyle w:val="ListParagraph"/>
        <w:numPr>
          <w:ilvl w:val="0"/>
          <w:numId w:val="31"/>
        </w:numPr>
        <w:ind w:left="1134" w:hanging="425"/>
        <w:jc w:val="both"/>
        <w:rPr>
          <w:rFonts w:ascii="Times New Roman" w:hAnsi="Times New Roman" w:cs="Times New Roman"/>
          <w:sz w:val="24"/>
          <w:szCs w:val="24"/>
        </w:rPr>
      </w:pPr>
      <w:r w:rsidRPr="00211E0B">
        <w:rPr>
          <w:rFonts w:ascii="Times New Roman" w:hAnsi="Times New Roman" w:cs="Times New Roman"/>
          <w:sz w:val="24"/>
          <w:szCs w:val="24"/>
        </w:rPr>
        <w:t xml:space="preserve">NAA </w:t>
      </w:r>
      <w:r w:rsidR="006D7EAD">
        <w:rPr>
          <w:rFonts w:ascii="Times New Roman" w:hAnsi="Times New Roman" w:cs="Times New Roman"/>
          <w:sz w:val="24"/>
          <w:szCs w:val="24"/>
        </w:rPr>
        <w:t>personāls</w:t>
      </w:r>
      <w:r w:rsidR="006D7EAD" w:rsidRPr="00211E0B">
        <w:rPr>
          <w:rFonts w:ascii="Times New Roman" w:hAnsi="Times New Roman" w:cs="Times New Roman"/>
          <w:sz w:val="24"/>
          <w:szCs w:val="24"/>
        </w:rPr>
        <w:t xml:space="preserve"> </w:t>
      </w:r>
      <w:r w:rsidR="00211E0B" w:rsidRPr="00211E0B">
        <w:rPr>
          <w:rFonts w:ascii="Times New Roman" w:hAnsi="Times New Roman" w:cs="Times New Roman"/>
          <w:sz w:val="24"/>
          <w:szCs w:val="24"/>
        </w:rPr>
        <w:t>veicina profesionālo un akadēmisko zināšanu pēctecību, kā arī elastīgi pielāgojas jau</w:t>
      </w:r>
      <w:r w:rsidR="00211E0B">
        <w:rPr>
          <w:rFonts w:ascii="Times New Roman" w:hAnsi="Times New Roman" w:cs="Times New Roman"/>
          <w:sz w:val="24"/>
          <w:szCs w:val="24"/>
        </w:rPr>
        <w:t>n</w:t>
      </w:r>
      <w:r w:rsidR="00211E0B" w:rsidRPr="00211E0B">
        <w:rPr>
          <w:rFonts w:ascii="Times New Roman" w:hAnsi="Times New Roman" w:cs="Times New Roman"/>
          <w:sz w:val="24"/>
          <w:szCs w:val="24"/>
        </w:rPr>
        <w:t>iem izaicinājumiem</w:t>
      </w:r>
      <w:r w:rsidR="00211E0B">
        <w:rPr>
          <w:rFonts w:ascii="Times New Roman" w:hAnsi="Times New Roman" w:cs="Times New Roman"/>
          <w:sz w:val="24"/>
          <w:szCs w:val="24"/>
        </w:rPr>
        <w:t xml:space="preserve"> un problēmu risinājumiem</w:t>
      </w:r>
      <w:r w:rsidR="00211E0B" w:rsidRPr="00211E0B">
        <w:rPr>
          <w:rFonts w:ascii="Times New Roman" w:hAnsi="Times New Roman" w:cs="Times New Roman"/>
          <w:sz w:val="24"/>
          <w:szCs w:val="24"/>
        </w:rPr>
        <w:t>;</w:t>
      </w:r>
    </w:p>
    <w:p w14:paraId="17416A0E" w14:textId="17AF6406" w:rsidR="00B8652D" w:rsidRDefault="00211E0B" w:rsidP="008F5C9E">
      <w:pPr>
        <w:pStyle w:val="ListParagraph"/>
        <w:numPr>
          <w:ilvl w:val="0"/>
          <w:numId w:val="31"/>
        </w:numPr>
        <w:ind w:left="1134" w:hanging="425"/>
        <w:jc w:val="both"/>
        <w:rPr>
          <w:rFonts w:ascii="Times New Roman" w:hAnsi="Times New Roman" w:cs="Times New Roman"/>
          <w:sz w:val="24"/>
          <w:szCs w:val="24"/>
        </w:rPr>
      </w:pPr>
      <w:r>
        <w:rPr>
          <w:rFonts w:ascii="Times New Roman" w:hAnsi="Times New Roman" w:cs="Times New Roman"/>
          <w:sz w:val="24"/>
          <w:szCs w:val="24"/>
        </w:rPr>
        <w:t xml:space="preserve">NAA </w:t>
      </w:r>
      <w:r w:rsidR="006D7EAD">
        <w:rPr>
          <w:rFonts w:ascii="Times New Roman" w:hAnsi="Times New Roman" w:cs="Times New Roman"/>
          <w:sz w:val="24"/>
          <w:szCs w:val="24"/>
        </w:rPr>
        <w:t>perso</w:t>
      </w:r>
      <w:r>
        <w:rPr>
          <w:rFonts w:ascii="Times New Roman" w:hAnsi="Times New Roman" w:cs="Times New Roman"/>
          <w:sz w:val="24"/>
          <w:szCs w:val="24"/>
        </w:rPr>
        <w:t>n</w:t>
      </w:r>
      <w:r w:rsidR="006D7EAD">
        <w:rPr>
          <w:rFonts w:ascii="Times New Roman" w:hAnsi="Times New Roman" w:cs="Times New Roman"/>
          <w:sz w:val="24"/>
          <w:szCs w:val="24"/>
        </w:rPr>
        <w:t>āls n</w:t>
      </w:r>
      <w:r>
        <w:rPr>
          <w:rFonts w:ascii="Times New Roman" w:hAnsi="Times New Roman" w:cs="Times New Roman"/>
          <w:sz w:val="24"/>
          <w:szCs w:val="24"/>
        </w:rPr>
        <w:t xml:space="preserve">odrošina </w:t>
      </w:r>
      <w:r w:rsidR="00B8652D">
        <w:rPr>
          <w:rFonts w:ascii="Times New Roman" w:hAnsi="Times New Roman" w:cs="Times New Roman"/>
          <w:sz w:val="24"/>
          <w:szCs w:val="24"/>
        </w:rPr>
        <w:t>atklātību</w:t>
      </w:r>
      <w:r w:rsidR="00830B2A">
        <w:rPr>
          <w:rFonts w:ascii="Times New Roman" w:hAnsi="Times New Roman" w:cs="Times New Roman"/>
          <w:sz w:val="24"/>
          <w:szCs w:val="24"/>
        </w:rPr>
        <w:t xml:space="preserve">, </w:t>
      </w:r>
      <w:r w:rsidR="00B8652D">
        <w:rPr>
          <w:rFonts w:ascii="Times New Roman" w:hAnsi="Times New Roman" w:cs="Times New Roman"/>
          <w:sz w:val="24"/>
          <w:szCs w:val="24"/>
        </w:rPr>
        <w:t>datu aizsardzību, pareizu un taisnīgu procedūru īstenošanu saprātīgā laikā</w:t>
      </w:r>
      <w:r w:rsidR="00555233">
        <w:rPr>
          <w:rFonts w:ascii="Times New Roman" w:hAnsi="Times New Roman" w:cs="Times New Roman"/>
          <w:sz w:val="24"/>
          <w:szCs w:val="24"/>
        </w:rPr>
        <w:t xml:space="preserve">, lai </w:t>
      </w:r>
      <w:r w:rsidR="00B8652D">
        <w:rPr>
          <w:rFonts w:ascii="Times New Roman" w:hAnsi="Times New Roman" w:cs="Times New Roman"/>
          <w:sz w:val="24"/>
          <w:szCs w:val="24"/>
        </w:rPr>
        <w:t>respekt</w:t>
      </w:r>
      <w:r w:rsidR="00555233">
        <w:rPr>
          <w:rFonts w:ascii="Times New Roman" w:hAnsi="Times New Roman" w:cs="Times New Roman"/>
          <w:sz w:val="24"/>
          <w:szCs w:val="24"/>
        </w:rPr>
        <w:t xml:space="preserve">ētu </w:t>
      </w:r>
      <w:r w:rsidR="00995DE3">
        <w:rPr>
          <w:rFonts w:ascii="Times New Roman" w:hAnsi="Times New Roman" w:cs="Times New Roman"/>
          <w:sz w:val="24"/>
          <w:szCs w:val="24"/>
        </w:rPr>
        <w:t xml:space="preserve">un salāgotu </w:t>
      </w:r>
      <w:r w:rsidR="00555233">
        <w:rPr>
          <w:rFonts w:ascii="Times New Roman" w:hAnsi="Times New Roman" w:cs="Times New Roman"/>
          <w:sz w:val="24"/>
          <w:szCs w:val="24"/>
        </w:rPr>
        <w:t xml:space="preserve">valsts, sabiedrības un </w:t>
      </w:r>
      <w:r w:rsidR="00EE7A9E">
        <w:rPr>
          <w:rFonts w:ascii="Times New Roman" w:hAnsi="Times New Roman" w:cs="Times New Roman"/>
          <w:sz w:val="24"/>
          <w:szCs w:val="24"/>
        </w:rPr>
        <w:t>indivīdu tiesiskās intereses;</w:t>
      </w:r>
    </w:p>
    <w:p w14:paraId="55A42328" w14:textId="66993265" w:rsidR="008F5C9E" w:rsidRDefault="008F5C9E" w:rsidP="008F5C9E">
      <w:pPr>
        <w:pStyle w:val="ListParagraph"/>
        <w:numPr>
          <w:ilvl w:val="0"/>
          <w:numId w:val="31"/>
        </w:numPr>
        <w:ind w:left="1134" w:hanging="425"/>
        <w:jc w:val="both"/>
        <w:rPr>
          <w:rFonts w:ascii="Times New Roman" w:hAnsi="Times New Roman" w:cs="Times New Roman"/>
          <w:sz w:val="24"/>
          <w:szCs w:val="24"/>
        </w:rPr>
      </w:pPr>
      <w:r>
        <w:rPr>
          <w:rFonts w:ascii="Times New Roman" w:hAnsi="Times New Roman" w:cs="Times New Roman"/>
          <w:sz w:val="24"/>
          <w:szCs w:val="24"/>
        </w:rPr>
        <w:t xml:space="preserve">NAA </w:t>
      </w:r>
      <w:r w:rsidR="006D7EAD">
        <w:rPr>
          <w:rFonts w:ascii="Times New Roman" w:hAnsi="Times New Roman" w:cs="Times New Roman"/>
          <w:sz w:val="24"/>
          <w:szCs w:val="24"/>
        </w:rPr>
        <w:t xml:space="preserve">personāls </w:t>
      </w:r>
      <w:r>
        <w:rPr>
          <w:rFonts w:ascii="Times New Roman" w:hAnsi="Times New Roman" w:cs="Times New Roman"/>
          <w:sz w:val="24"/>
          <w:szCs w:val="24"/>
        </w:rPr>
        <w:t>nodrošina pārdomātu, pamatotu un taupīgu rīcību ar valsts mantu, piešķirtajiem finanšu līdzekļiem un resursiem.</w:t>
      </w:r>
    </w:p>
    <w:p w14:paraId="6298556C" w14:textId="77777777" w:rsidR="00FA6FBA" w:rsidRPr="002D0086" w:rsidRDefault="00FA6FBA" w:rsidP="00FA6FBA">
      <w:pPr>
        <w:ind w:firstLine="709"/>
        <w:jc w:val="both"/>
        <w:rPr>
          <w:rFonts w:ascii="Times New Roman" w:hAnsi="Times New Roman" w:cs="Times New Roman"/>
          <w:sz w:val="24"/>
          <w:szCs w:val="24"/>
        </w:rPr>
      </w:pPr>
      <w:r w:rsidRPr="002D0086">
        <w:rPr>
          <w:rFonts w:ascii="Times New Roman" w:hAnsi="Times New Roman" w:cs="Times New Roman"/>
          <w:sz w:val="24"/>
          <w:szCs w:val="24"/>
        </w:rPr>
        <w:t>NAA darbība jāvērtē no ekonomijas (ieguldīt mazāk), efektivitātes (ieguldīt atbilstoši ieguvumiem) un lietderības (ieguldīt gudri) viedokļa. Nākotnē akadēmijas personāla intelektuālo kapacitāti un finanšu resursus jākoncentrē prioritāro uzdevumu un projektu izpildes jomās.</w:t>
      </w:r>
    </w:p>
    <w:p w14:paraId="33C76070" w14:textId="729FF645" w:rsidR="00112F75" w:rsidRPr="002D0086" w:rsidRDefault="008B7434" w:rsidP="00FA6FBA">
      <w:pPr>
        <w:ind w:firstLine="709"/>
        <w:jc w:val="both"/>
        <w:rPr>
          <w:rFonts w:ascii="Times New Roman" w:hAnsi="Times New Roman" w:cs="Times New Roman"/>
          <w:sz w:val="24"/>
          <w:szCs w:val="24"/>
        </w:rPr>
      </w:pPr>
      <w:r w:rsidRPr="002D0086">
        <w:rPr>
          <w:rFonts w:ascii="Times New Roman" w:hAnsi="Times New Roman" w:cs="Times New Roman"/>
          <w:sz w:val="24"/>
          <w:szCs w:val="24"/>
        </w:rPr>
        <w:t>Akadēmijas personāla l</w:t>
      </w:r>
      <w:r w:rsidR="00FA6FBA" w:rsidRPr="002D0086">
        <w:rPr>
          <w:rFonts w:ascii="Times New Roman" w:hAnsi="Times New Roman" w:cs="Times New Roman"/>
          <w:sz w:val="24"/>
          <w:szCs w:val="24"/>
        </w:rPr>
        <w:t xml:space="preserve">ielāka individuāla atbildība par noteiktu rezultātu sasniegšanu, </w:t>
      </w:r>
      <w:r w:rsidR="00112F75" w:rsidRPr="002D0086">
        <w:rPr>
          <w:rFonts w:ascii="Times New Roman" w:hAnsi="Times New Roman" w:cs="Times New Roman"/>
          <w:sz w:val="24"/>
          <w:szCs w:val="24"/>
        </w:rPr>
        <w:t>uzlabots vadības stils, kas balstās uz sadarbību un komandas darbu, var uzlabot akadēmijas personāla izaugsmi, iesaisti svarīgu lēmumu pieņemšanā un nodrošināt personāla apmierinātību ar paveiktu darbu.</w:t>
      </w:r>
    </w:p>
    <w:p w14:paraId="7F379AB4" w14:textId="02CB6575" w:rsidR="00FA6FBA" w:rsidRPr="002D0086" w:rsidRDefault="00FA6FBA" w:rsidP="00FA6FBA">
      <w:pPr>
        <w:ind w:firstLine="709"/>
        <w:jc w:val="both"/>
        <w:rPr>
          <w:rFonts w:ascii="Times New Roman" w:hAnsi="Times New Roman" w:cs="Times New Roman"/>
          <w:sz w:val="24"/>
          <w:szCs w:val="24"/>
        </w:rPr>
      </w:pPr>
      <w:r w:rsidRPr="002D0086">
        <w:rPr>
          <w:rFonts w:ascii="Times New Roman" w:hAnsi="Times New Roman" w:cs="Times New Roman"/>
          <w:sz w:val="24"/>
          <w:szCs w:val="24"/>
        </w:rPr>
        <w:t xml:space="preserve">  </w:t>
      </w:r>
    </w:p>
    <w:p w14:paraId="7584C888" w14:textId="77777777" w:rsidR="00293C0D" w:rsidRDefault="00293C0D" w:rsidP="00424550">
      <w:pPr>
        <w:ind w:firstLine="709"/>
        <w:jc w:val="both"/>
        <w:rPr>
          <w:rFonts w:ascii="Times New Roman" w:hAnsi="Times New Roman" w:cs="Times New Roman"/>
          <w:sz w:val="24"/>
          <w:szCs w:val="24"/>
        </w:rPr>
      </w:pPr>
    </w:p>
    <w:p w14:paraId="3392983E" w14:textId="449B0000" w:rsidR="00CA2254" w:rsidRDefault="00293C0D" w:rsidP="0042455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A2254">
        <w:rPr>
          <w:rFonts w:ascii="Times New Roman" w:hAnsi="Times New Roman" w:cs="Times New Roman"/>
          <w:sz w:val="24"/>
          <w:szCs w:val="24"/>
        </w:rPr>
        <w:t xml:space="preserve"> </w:t>
      </w:r>
    </w:p>
    <w:p w14:paraId="3860620B" w14:textId="77777777" w:rsidR="00424550" w:rsidRDefault="00424550" w:rsidP="00BF5F88">
      <w:pPr>
        <w:rPr>
          <w:rFonts w:ascii="Times New Roman" w:hAnsi="Times New Roman" w:cs="Times New Roman"/>
          <w:b/>
          <w:sz w:val="24"/>
          <w:szCs w:val="24"/>
        </w:rPr>
      </w:pPr>
    </w:p>
    <w:p w14:paraId="20D412EA" w14:textId="77777777" w:rsidR="008A2971" w:rsidRDefault="008A2971">
      <w:pPr>
        <w:rPr>
          <w:rFonts w:ascii="Times New Roman" w:hAnsi="Times New Roman" w:cs="Times New Roman"/>
          <w:b/>
          <w:sz w:val="24"/>
          <w:szCs w:val="24"/>
        </w:rPr>
      </w:pPr>
      <w:r>
        <w:rPr>
          <w:rFonts w:ascii="Times New Roman" w:hAnsi="Times New Roman" w:cs="Times New Roman"/>
          <w:b/>
          <w:sz w:val="24"/>
          <w:szCs w:val="24"/>
        </w:rPr>
        <w:br w:type="page"/>
      </w:r>
    </w:p>
    <w:p w14:paraId="5A94BA73" w14:textId="340CA5E4" w:rsidR="008528E7" w:rsidRPr="004153FA" w:rsidRDefault="00CA164B" w:rsidP="004153FA">
      <w:pPr>
        <w:pStyle w:val="ListParagraph"/>
        <w:numPr>
          <w:ilvl w:val="0"/>
          <w:numId w:val="22"/>
        </w:numPr>
        <w:jc w:val="center"/>
        <w:rPr>
          <w:rFonts w:ascii="Times New Roman" w:hAnsi="Times New Roman" w:cs="Times New Roman"/>
          <w:b/>
          <w:sz w:val="24"/>
          <w:szCs w:val="24"/>
        </w:rPr>
      </w:pPr>
      <w:r w:rsidRPr="004153FA">
        <w:rPr>
          <w:rFonts w:ascii="Times New Roman" w:hAnsi="Times New Roman" w:cs="Times New Roman"/>
          <w:b/>
          <w:sz w:val="24"/>
          <w:szCs w:val="24"/>
        </w:rPr>
        <w:lastRenderedPageBreak/>
        <w:t>NAA attīstības virzieni un mērķi</w:t>
      </w:r>
    </w:p>
    <w:p w14:paraId="16C1B901" w14:textId="77777777" w:rsidR="008528E7" w:rsidRPr="001B0468" w:rsidRDefault="008528E7" w:rsidP="00813EE5">
      <w:pPr>
        <w:jc w:val="both"/>
        <w:rPr>
          <w:rFonts w:ascii="Times New Roman" w:hAnsi="Times New Roman" w:cs="Times New Roman"/>
          <w:b/>
          <w:sz w:val="24"/>
          <w:szCs w:val="24"/>
        </w:rPr>
      </w:pPr>
      <w:r w:rsidRPr="001B0468">
        <w:rPr>
          <w:rFonts w:ascii="Times New Roman" w:hAnsi="Times New Roman" w:cs="Times New Roman"/>
          <w:b/>
          <w:sz w:val="24"/>
          <w:szCs w:val="24"/>
        </w:rPr>
        <w:t>NAA stratēģijas vadmotīvs</w:t>
      </w:r>
    </w:p>
    <w:p w14:paraId="20E30C12" w14:textId="77777777" w:rsidR="0010194C" w:rsidRPr="001B0468" w:rsidRDefault="008528E7" w:rsidP="008528E7">
      <w:pPr>
        <w:ind w:firstLine="720"/>
        <w:jc w:val="both"/>
        <w:rPr>
          <w:rFonts w:ascii="Times New Roman" w:hAnsi="Times New Roman" w:cs="Times New Roman"/>
          <w:sz w:val="24"/>
          <w:szCs w:val="24"/>
        </w:rPr>
      </w:pPr>
      <w:r w:rsidRPr="001B0468">
        <w:rPr>
          <w:rFonts w:ascii="Times New Roman" w:hAnsi="Times New Roman" w:cs="Times New Roman"/>
          <w:sz w:val="24"/>
          <w:szCs w:val="24"/>
        </w:rPr>
        <w:t>U</w:t>
      </w:r>
      <w:r w:rsidR="00813EE5" w:rsidRPr="001B0468">
        <w:rPr>
          <w:rFonts w:ascii="Times New Roman" w:hAnsi="Times New Roman" w:cs="Times New Roman"/>
          <w:sz w:val="24"/>
          <w:szCs w:val="24"/>
        </w:rPr>
        <w:t xml:space="preserve">zturēt </w:t>
      </w:r>
      <w:r w:rsidR="003D142C" w:rsidRPr="001B0468">
        <w:rPr>
          <w:rFonts w:ascii="Times New Roman" w:hAnsi="Times New Roman" w:cs="Times New Roman"/>
          <w:sz w:val="24"/>
          <w:szCs w:val="24"/>
        </w:rPr>
        <w:t>profesionāla</w:t>
      </w:r>
      <w:r w:rsidR="00813EE5" w:rsidRPr="001B0468">
        <w:rPr>
          <w:rFonts w:ascii="Times New Roman" w:hAnsi="Times New Roman" w:cs="Times New Roman"/>
          <w:sz w:val="24"/>
          <w:szCs w:val="24"/>
        </w:rPr>
        <w:t>s militārās spējas un veicināt augstu studiju kvalitāti, lai s</w:t>
      </w:r>
      <w:r w:rsidR="00FF3254" w:rsidRPr="001B0468">
        <w:rPr>
          <w:rFonts w:ascii="Times New Roman" w:hAnsi="Times New Roman" w:cs="Times New Roman"/>
          <w:sz w:val="24"/>
          <w:szCs w:val="24"/>
        </w:rPr>
        <w:t>agatavot</w:t>
      </w:r>
      <w:r w:rsidR="00813EE5" w:rsidRPr="001B0468">
        <w:rPr>
          <w:rFonts w:ascii="Times New Roman" w:hAnsi="Times New Roman" w:cs="Times New Roman"/>
          <w:sz w:val="24"/>
          <w:szCs w:val="24"/>
        </w:rPr>
        <w:t>u</w:t>
      </w:r>
      <w:r w:rsidR="00FF3254" w:rsidRPr="001B0468">
        <w:rPr>
          <w:rFonts w:ascii="Times New Roman" w:hAnsi="Times New Roman" w:cs="Times New Roman"/>
          <w:sz w:val="24"/>
          <w:szCs w:val="24"/>
        </w:rPr>
        <w:t xml:space="preserve"> NBS virsniekus par vadītājiem/komandieriem ar izteiktām līdera spējām, augstu motivāciju un profesionālo kompetenci militārajam dienestam NBS</w:t>
      </w:r>
      <w:r w:rsidR="00A73C19" w:rsidRPr="001B0468">
        <w:rPr>
          <w:rFonts w:ascii="Times New Roman" w:hAnsi="Times New Roman" w:cs="Times New Roman"/>
          <w:sz w:val="24"/>
          <w:szCs w:val="24"/>
        </w:rPr>
        <w:t xml:space="preserve"> un</w:t>
      </w:r>
      <w:r w:rsidR="00FF3254" w:rsidRPr="001B0468">
        <w:rPr>
          <w:rFonts w:ascii="Times New Roman" w:hAnsi="Times New Roman" w:cs="Times New Roman"/>
          <w:sz w:val="24"/>
          <w:szCs w:val="24"/>
        </w:rPr>
        <w:t xml:space="preserve"> ES/</w:t>
      </w:r>
      <w:r w:rsidR="00FF3254" w:rsidRPr="00AD61DE">
        <w:rPr>
          <w:rFonts w:ascii="Times New Roman" w:hAnsi="Times New Roman" w:cs="Times New Roman"/>
          <w:i/>
          <w:sz w:val="24"/>
          <w:szCs w:val="24"/>
        </w:rPr>
        <w:t xml:space="preserve">NATO </w:t>
      </w:r>
      <w:r w:rsidR="00FF3254" w:rsidRPr="001B0468">
        <w:rPr>
          <w:rFonts w:ascii="Times New Roman" w:hAnsi="Times New Roman" w:cs="Times New Roman"/>
          <w:sz w:val="24"/>
          <w:szCs w:val="24"/>
        </w:rPr>
        <w:t>multinacionālajās vienībās.</w:t>
      </w:r>
    </w:p>
    <w:p w14:paraId="4152C490" w14:textId="77777777" w:rsidR="008528E7" w:rsidRPr="001B0468" w:rsidRDefault="00740FB4" w:rsidP="005427BC">
      <w:pPr>
        <w:jc w:val="both"/>
        <w:rPr>
          <w:rFonts w:ascii="Times New Roman" w:hAnsi="Times New Roman" w:cs="Times New Roman"/>
          <w:b/>
          <w:sz w:val="24"/>
          <w:szCs w:val="24"/>
        </w:rPr>
      </w:pPr>
      <w:r w:rsidRPr="001B0468">
        <w:rPr>
          <w:rFonts w:ascii="Times New Roman" w:hAnsi="Times New Roman" w:cs="Times New Roman"/>
          <w:b/>
          <w:sz w:val="24"/>
          <w:szCs w:val="24"/>
        </w:rPr>
        <w:t xml:space="preserve">NAA attīstības </w:t>
      </w:r>
      <w:r w:rsidR="00193A50" w:rsidRPr="001B0468">
        <w:rPr>
          <w:rFonts w:ascii="Times New Roman" w:hAnsi="Times New Roman" w:cs="Times New Roman"/>
          <w:b/>
          <w:sz w:val="24"/>
          <w:szCs w:val="24"/>
        </w:rPr>
        <w:t xml:space="preserve">prioritārie </w:t>
      </w:r>
      <w:r w:rsidRPr="001B0468">
        <w:rPr>
          <w:rFonts w:ascii="Times New Roman" w:hAnsi="Times New Roman" w:cs="Times New Roman"/>
          <w:b/>
          <w:sz w:val="24"/>
          <w:szCs w:val="24"/>
        </w:rPr>
        <w:t>virzieni</w:t>
      </w:r>
    </w:p>
    <w:p w14:paraId="57EF6E96" w14:textId="64132623" w:rsidR="00D0279A" w:rsidRPr="001B0468" w:rsidRDefault="0087713A" w:rsidP="00D0279A">
      <w:pPr>
        <w:ind w:firstLine="720"/>
        <w:jc w:val="both"/>
        <w:rPr>
          <w:rFonts w:ascii="Times New Roman" w:hAnsi="Times New Roman" w:cs="Times New Roman"/>
          <w:sz w:val="24"/>
          <w:szCs w:val="24"/>
        </w:rPr>
      </w:pPr>
      <w:r w:rsidRPr="001B0468">
        <w:rPr>
          <w:rFonts w:ascii="Times New Roman" w:hAnsi="Times New Roman" w:cs="Times New Roman"/>
          <w:sz w:val="24"/>
          <w:szCs w:val="24"/>
        </w:rPr>
        <w:t xml:space="preserve">Laika periodā no </w:t>
      </w:r>
      <w:r w:rsidRPr="002D0086">
        <w:rPr>
          <w:rFonts w:ascii="Times New Roman" w:hAnsi="Times New Roman" w:cs="Times New Roman"/>
          <w:sz w:val="24"/>
          <w:szCs w:val="24"/>
        </w:rPr>
        <w:t>202</w:t>
      </w:r>
      <w:r w:rsidR="00D8062C" w:rsidRPr="002D0086">
        <w:rPr>
          <w:rFonts w:ascii="Times New Roman" w:hAnsi="Times New Roman" w:cs="Times New Roman"/>
          <w:sz w:val="24"/>
          <w:szCs w:val="24"/>
        </w:rPr>
        <w:t>3</w:t>
      </w:r>
      <w:r w:rsidR="00B05E70" w:rsidRPr="002D0086">
        <w:rPr>
          <w:rFonts w:ascii="Times New Roman" w:hAnsi="Times New Roman" w:cs="Times New Roman"/>
          <w:sz w:val="24"/>
          <w:szCs w:val="24"/>
        </w:rPr>
        <w:t>.</w:t>
      </w:r>
      <w:r w:rsidR="00D8062C" w:rsidRPr="002D0086">
        <w:rPr>
          <w:rFonts w:ascii="Times New Roman" w:hAnsi="Times New Roman" w:cs="Times New Roman"/>
          <w:sz w:val="24"/>
          <w:szCs w:val="24"/>
        </w:rPr>
        <w:t xml:space="preserve"> </w:t>
      </w:r>
      <w:r w:rsidR="00E26B25">
        <w:rPr>
          <w:rFonts w:ascii="Times New Roman" w:hAnsi="Times New Roman" w:cs="Times New Roman"/>
          <w:sz w:val="24"/>
          <w:szCs w:val="24"/>
        </w:rPr>
        <w:t>gada</w:t>
      </w:r>
      <w:r w:rsidRPr="001B0468">
        <w:rPr>
          <w:rFonts w:ascii="Times New Roman" w:hAnsi="Times New Roman" w:cs="Times New Roman"/>
          <w:sz w:val="24"/>
          <w:szCs w:val="24"/>
        </w:rPr>
        <w:t xml:space="preserve"> </w:t>
      </w:r>
      <w:r w:rsidR="00063F2A">
        <w:rPr>
          <w:rFonts w:ascii="Times New Roman" w:hAnsi="Times New Roman" w:cs="Times New Roman"/>
          <w:sz w:val="24"/>
          <w:szCs w:val="24"/>
        </w:rPr>
        <w:t xml:space="preserve">līdz </w:t>
      </w:r>
      <w:r w:rsidRPr="001B0468">
        <w:rPr>
          <w:rFonts w:ascii="Times New Roman" w:hAnsi="Times New Roman" w:cs="Times New Roman"/>
          <w:sz w:val="24"/>
          <w:szCs w:val="24"/>
        </w:rPr>
        <w:t>20</w:t>
      </w:r>
      <w:r w:rsidR="00E26B25">
        <w:rPr>
          <w:rFonts w:ascii="Times New Roman" w:hAnsi="Times New Roman" w:cs="Times New Roman"/>
          <w:sz w:val="24"/>
          <w:szCs w:val="24"/>
        </w:rPr>
        <w:t>32.</w:t>
      </w:r>
      <w:r w:rsidRPr="001B0468">
        <w:rPr>
          <w:rFonts w:ascii="Times New Roman" w:hAnsi="Times New Roman" w:cs="Times New Roman"/>
          <w:sz w:val="24"/>
          <w:szCs w:val="24"/>
        </w:rPr>
        <w:t>gadam NAA darbību fokusēs piecos galvenajos virzienos, lai nepārtraukti paaugstinātu studiju kvalitāti un k</w:t>
      </w:r>
      <w:r w:rsidR="00E6578A" w:rsidRPr="001B0468">
        <w:rPr>
          <w:rFonts w:ascii="Times New Roman" w:hAnsi="Times New Roman" w:cs="Times New Roman"/>
          <w:sz w:val="24"/>
          <w:szCs w:val="24"/>
        </w:rPr>
        <w:t>aravīru profesionālo kompetenci, kā arī nodrošinātu karavīru profesionālās augstākās izglītības ieguvi dažādās studiju programmās, kas atbilst Latvijas augstākās izglītības standartiem</w:t>
      </w:r>
      <w:r w:rsidR="008528E7" w:rsidRPr="001B0468">
        <w:rPr>
          <w:rFonts w:ascii="Times New Roman" w:hAnsi="Times New Roman" w:cs="Times New Roman"/>
          <w:sz w:val="24"/>
          <w:szCs w:val="24"/>
        </w:rPr>
        <w:t xml:space="preserve"> un iekļaujas ES un </w:t>
      </w:r>
      <w:r w:rsidR="008528E7" w:rsidRPr="00063F2A">
        <w:rPr>
          <w:rFonts w:ascii="Times New Roman" w:hAnsi="Times New Roman" w:cs="Times New Roman"/>
          <w:i/>
          <w:sz w:val="24"/>
          <w:szCs w:val="24"/>
        </w:rPr>
        <w:t xml:space="preserve">NATO </w:t>
      </w:r>
      <w:r w:rsidR="008528E7" w:rsidRPr="001B0468">
        <w:rPr>
          <w:rFonts w:ascii="Times New Roman" w:hAnsi="Times New Roman" w:cs="Times New Roman"/>
          <w:sz w:val="24"/>
          <w:szCs w:val="24"/>
        </w:rPr>
        <w:t>militārā</w:t>
      </w:r>
      <w:r w:rsidR="009519FD" w:rsidRPr="001B0468">
        <w:rPr>
          <w:rFonts w:ascii="Times New Roman" w:hAnsi="Times New Roman" w:cs="Times New Roman"/>
          <w:sz w:val="24"/>
          <w:szCs w:val="24"/>
        </w:rPr>
        <w:t>s</w:t>
      </w:r>
      <w:r w:rsidR="008528E7" w:rsidRPr="001B0468">
        <w:rPr>
          <w:rFonts w:ascii="Times New Roman" w:hAnsi="Times New Roman" w:cs="Times New Roman"/>
          <w:sz w:val="24"/>
          <w:szCs w:val="24"/>
        </w:rPr>
        <w:t xml:space="preserve"> izglītības sistēmā.</w:t>
      </w:r>
      <w:r w:rsidRPr="001B0468">
        <w:rPr>
          <w:rFonts w:ascii="Times New Roman" w:hAnsi="Times New Roman" w:cs="Times New Roman"/>
          <w:sz w:val="24"/>
          <w:szCs w:val="24"/>
        </w:rPr>
        <w:t xml:space="preserve"> </w:t>
      </w:r>
    </w:p>
    <w:p w14:paraId="3361E64C" w14:textId="190BE6BB" w:rsidR="00740FB4" w:rsidRPr="001B0468" w:rsidRDefault="004C5F8A" w:rsidP="00813EE5">
      <w:pPr>
        <w:jc w:val="both"/>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14:anchorId="789F52CC" wp14:editId="1938BA83">
            <wp:extent cx="5939790" cy="32962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ictur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3296285"/>
                    </a:xfrm>
                    <a:prstGeom prst="rect">
                      <a:avLst/>
                    </a:prstGeom>
                  </pic:spPr>
                </pic:pic>
              </a:graphicData>
            </a:graphic>
          </wp:inline>
        </w:drawing>
      </w:r>
    </w:p>
    <w:p w14:paraId="48D751B4" w14:textId="77777777" w:rsidR="002C31F7" w:rsidRDefault="002C31F7" w:rsidP="00813EE5">
      <w:pPr>
        <w:jc w:val="both"/>
        <w:rPr>
          <w:rFonts w:ascii="Times New Roman" w:hAnsi="Times New Roman" w:cs="Times New Roman"/>
          <w:sz w:val="24"/>
          <w:szCs w:val="24"/>
        </w:rPr>
      </w:pPr>
    </w:p>
    <w:p w14:paraId="4DCCCC92" w14:textId="77777777" w:rsidR="00E6578A" w:rsidRPr="001B0468" w:rsidRDefault="00E6578A" w:rsidP="00813EE5">
      <w:pPr>
        <w:jc w:val="both"/>
        <w:rPr>
          <w:rFonts w:ascii="Times New Roman" w:hAnsi="Times New Roman" w:cs="Times New Roman"/>
          <w:sz w:val="24"/>
          <w:szCs w:val="24"/>
        </w:rPr>
      </w:pPr>
      <w:r w:rsidRPr="001B0468">
        <w:rPr>
          <w:rFonts w:ascii="Times New Roman" w:hAnsi="Times New Roman" w:cs="Times New Roman"/>
          <w:sz w:val="24"/>
          <w:szCs w:val="24"/>
        </w:rPr>
        <w:t xml:space="preserve">Atbilstoši </w:t>
      </w:r>
      <w:r w:rsidR="008528E7" w:rsidRPr="001B0468">
        <w:rPr>
          <w:rFonts w:ascii="Times New Roman" w:hAnsi="Times New Roman" w:cs="Times New Roman"/>
          <w:sz w:val="24"/>
          <w:szCs w:val="24"/>
        </w:rPr>
        <w:t xml:space="preserve">NAA </w:t>
      </w:r>
      <w:r w:rsidRPr="001B0468">
        <w:rPr>
          <w:rFonts w:ascii="Times New Roman" w:hAnsi="Times New Roman" w:cs="Times New Roman"/>
          <w:sz w:val="24"/>
          <w:szCs w:val="24"/>
        </w:rPr>
        <w:t>attīstības virzieniem tiek noteikti prioritārie mērķi.</w:t>
      </w:r>
    </w:p>
    <w:tbl>
      <w:tblPr>
        <w:tblStyle w:val="TableGrid"/>
        <w:tblW w:w="9039" w:type="dxa"/>
        <w:tblLook w:val="04A0" w:firstRow="1" w:lastRow="0" w:firstColumn="1" w:lastColumn="0" w:noHBand="0" w:noVBand="1"/>
      </w:tblPr>
      <w:tblGrid>
        <w:gridCol w:w="2660"/>
        <w:gridCol w:w="6379"/>
      </w:tblGrid>
      <w:tr w:rsidR="0087713A" w:rsidRPr="001B0468" w14:paraId="1F60BFE4" w14:textId="77777777" w:rsidTr="00AD61DE">
        <w:tc>
          <w:tcPr>
            <w:tcW w:w="2660" w:type="dxa"/>
          </w:tcPr>
          <w:p w14:paraId="44D0EA82" w14:textId="77777777" w:rsidR="0087713A" w:rsidRPr="001B0468" w:rsidRDefault="0087713A" w:rsidP="00CA184B">
            <w:pPr>
              <w:jc w:val="center"/>
              <w:rPr>
                <w:rFonts w:ascii="Times New Roman" w:hAnsi="Times New Roman" w:cs="Times New Roman"/>
                <w:b/>
                <w:sz w:val="24"/>
                <w:szCs w:val="24"/>
              </w:rPr>
            </w:pPr>
            <w:r w:rsidRPr="001B0468">
              <w:rPr>
                <w:rFonts w:ascii="Times New Roman" w:hAnsi="Times New Roman" w:cs="Times New Roman"/>
                <w:b/>
                <w:sz w:val="24"/>
                <w:szCs w:val="24"/>
              </w:rPr>
              <w:t>Attīstības virzieni</w:t>
            </w:r>
          </w:p>
        </w:tc>
        <w:tc>
          <w:tcPr>
            <w:tcW w:w="6379" w:type="dxa"/>
          </w:tcPr>
          <w:p w14:paraId="1DC16587" w14:textId="77777777" w:rsidR="0087713A" w:rsidRPr="001B0468" w:rsidRDefault="0087713A" w:rsidP="00CA184B">
            <w:pPr>
              <w:jc w:val="center"/>
              <w:rPr>
                <w:rFonts w:ascii="Times New Roman" w:hAnsi="Times New Roman" w:cs="Times New Roman"/>
                <w:b/>
                <w:sz w:val="24"/>
                <w:szCs w:val="24"/>
              </w:rPr>
            </w:pPr>
            <w:r w:rsidRPr="001B0468">
              <w:rPr>
                <w:rFonts w:ascii="Times New Roman" w:hAnsi="Times New Roman" w:cs="Times New Roman"/>
                <w:b/>
                <w:sz w:val="24"/>
                <w:szCs w:val="24"/>
              </w:rPr>
              <w:t>Stratēģiskie mērķi</w:t>
            </w:r>
          </w:p>
        </w:tc>
      </w:tr>
      <w:tr w:rsidR="0087713A" w:rsidRPr="001B0468" w14:paraId="506E6755" w14:textId="77777777" w:rsidTr="00AD61DE">
        <w:tc>
          <w:tcPr>
            <w:tcW w:w="2660" w:type="dxa"/>
          </w:tcPr>
          <w:p w14:paraId="5DAE4B1E" w14:textId="7918A6DD" w:rsidR="0087713A" w:rsidRPr="001B0468" w:rsidRDefault="0087713A" w:rsidP="00AD61DE">
            <w:pPr>
              <w:rPr>
                <w:rFonts w:ascii="Times New Roman" w:hAnsi="Times New Roman" w:cs="Times New Roman"/>
                <w:b/>
                <w:sz w:val="24"/>
                <w:szCs w:val="24"/>
              </w:rPr>
            </w:pPr>
            <w:r w:rsidRPr="001B0468">
              <w:rPr>
                <w:rFonts w:ascii="Times New Roman" w:hAnsi="Times New Roman" w:cs="Times New Roman"/>
                <w:b/>
                <w:sz w:val="24"/>
                <w:szCs w:val="24"/>
              </w:rPr>
              <w:t>Efektīva pārvaldība un ilgtspējī</w:t>
            </w:r>
            <w:r w:rsidR="00AD61DE">
              <w:rPr>
                <w:rFonts w:ascii="Times New Roman" w:hAnsi="Times New Roman" w:cs="Times New Roman"/>
                <w:b/>
                <w:sz w:val="24"/>
                <w:szCs w:val="24"/>
              </w:rPr>
              <w:t>g</w:t>
            </w:r>
            <w:r w:rsidRPr="001B0468">
              <w:rPr>
                <w:rFonts w:ascii="Times New Roman" w:hAnsi="Times New Roman" w:cs="Times New Roman"/>
                <w:b/>
                <w:sz w:val="24"/>
                <w:szCs w:val="24"/>
              </w:rPr>
              <w:t>a</w:t>
            </w:r>
            <w:r w:rsidR="00AD61DE">
              <w:rPr>
                <w:rFonts w:ascii="Times New Roman" w:hAnsi="Times New Roman" w:cs="Times New Roman"/>
                <w:b/>
                <w:sz w:val="24"/>
                <w:szCs w:val="24"/>
              </w:rPr>
              <w:t xml:space="preserve"> attīstība</w:t>
            </w:r>
          </w:p>
        </w:tc>
        <w:tc>
          <w:tcPr>
            <w:tcW w:w="6379" w:type="dxa"/>
          </w:tcPr>
          <w:p w14:paraId="0284AE12" w14:textId="196DEF8F" w:rsidR="0087713A" w:rsidRPr="001B0468" w:rsidRDefault="0013374E" w:rsidP="0013374E">
            <w:pPr>
              <w:pStyle w:val="ListParagraph"/>
              <w:numPr>
                <w:ilvl w:val="0"/>
                <w:numId w:val="6"/>
              </w:numPr>
              <w:rPr>
                <w:rFonts w:ascii="Times New Roman" w:hAnsi="Times New Roman" w:cs="Times New Roman"/>
                <w:sz w:val="24"/>
                <w:szCs w:val="24"/>
              </w:rPr>
            </w:pPr>
            <w:r w:rsidRPr="001B0468">
              <w:rPr>
                <w:rFonts w:ascii="Times New Roman" w:hAnsi="Times New Roman" w:cs="Times New Roman"/>
                <w:b/>
                <w:i/>
                <w:sz w:val="24"/>
                <w:szCs w:val="24"/>
              </w:rPr>
              <w:t>Efektīva pārvaldība</w:t>
            </w:r>
            <w:r w:rsidRPr="001B0468">
              <w:rPr>
                <w:rFonts w:ascii="Times New Roman" w:hAnsi="Times New Roman" w:cs="Times New Roman"/>
                <w:sz w:val="24"/>
                <w:szCs w:val="24"/>
              </w:rPr>
              <w:t xml:space="preserve"> – sabalansēt NAA kā NBS vienības komandvadību militāro uzdevumu izpildē ar Augstskolu likumā noteikto NAA lēmējinstitūciju darbību akadēmiskajos jautājumos.</w:t>
            </w:r>
          </w:p>
          <w:p w14:paraId="371698CB" w14:textId="77777777" w:rsidR="0013374E" w:rsidRPr="001B0468" w:rsidRDefault="0013374E" w:rsidP="0013374E">
            <w:pPr>
              <w:pStyle w:val="ListParagraph"/>
              <w:numPr>
                <w:ilvl w:val="0"/>
                <w:numId w:val="6"/>
              </w:numPr>
              <w:rPr>
                <w:rFonts w:ascii="Times New Roman" w:hAnsi="Times New Roman" w:cs="Times New Roman"/>
                <w:sz w:val="24"/>
                <w:szCs w:val="24"/>
              </w:rPr>
            </w:pPr>
            <w:r w:rsidRPr="001B0468">
              <w:rPr>
                <w:rFonts w:ascii="Times New Roman" w:hAnsi="Times New Roman" w:cs="Times New Roman"/>
                <w:b/>
                <w:i/>
                <w:sz w:val="24"/>
                <w:szCs w:val="24"/>
              </w:rPr>
              <w:t>Ilgtspējīga attīstība</w:t>
            </w:r>
            <w:r w:rsidRPr="001B0468">
              <w:rPr>
                <w:rFonts w:ascii="Times New Roman" w:hAnsi="Times New Roman" w:cs="Times New Roman"/>
                <w:sz w:val="24"/>
                <w:szCs w:val="24"/>
              </w:rPr>
              <w:t xml:space="preserve"> – efektīvi plānot finanšu un administratīvās darbības, pilnveidot NAA infrastruktūru, lai nodrošinātu modernu studiju vidi.</w:t>
            </w:r>
          </w:p>
          <w:p w14:paraId="78F07CAF" w14:textId="66E24DA4" w:rsidR="0013374E" w:rsidRPr="001B0468" w:rsidRDefault="0013374E" w:rsidP="0013374E">
            <w:pPr>
              <w:pStyle w:val="ListParagraph"/>
              <w:numPr>
                <w:ilvl w:val="0"/>
                <w:numId w:val="6"/>
              </w:numPr>
              <w:rPr>
                <w:rFonts w:ascii="Times New Roman" w:hAnsi="Times New Roman" w:cs="Times New Roman"/>
                <w:sz w:val="24"/>
                <w:szCs w:val="24"/>
              </w:rPr>
            </w:pPr>
            <w:r w:rsidRPr="001B0468">
              <w:rPr>
                <w:rFonts w:ascii="Times New Roman" w:hAnsi="Times New Roman" w:cs="Times New Roman"/>
                <w:b/>
                <w:i/>
                <w:sz w:val="24"/>
                <w:szCs w:val="24"/>
              </w:rPr>
              <w:t>Rekrutēšana un atlase</w:t>
            </w:r>
            <w:r w:rsidRPr="001B0468">
              <w:rPr>
                <w:rFonts w:ascii="Times New Roman" w:hAnsi="Times New Roman" w:cs="Times New Roman"/>
                <w:sz w:val="24"/>
                <w:szCs w:val="24"/>
              </w:rPr>
              <w:t xml:space="preserve"> – pilnveidot rekrutēšanas iespējas un kandidātu </w:t>
            </w:r>
            <w:r w:rsidR="00063F2A" w:rsidRPr="001B0468">
              <w:rPr>
                <w:rFonts w:ascii="Times New Roman" w:hAnsi="Times New Roman" w:cs="Times New Roman"/>
                <w:sz w:val="24"/>
                <w:szCs w:val="24"/>
              </w:rPr>
              <w:t xml:space="preserve">atlases procedūras studijām </w:t>
            </w:r>
            <w:r w:rsidR="003D7053" w:rsidRPr="001B0468">
              <w:rPr>
                <w:rFonts w:ascii="Times New Roman" w:hAnsi="Times New Roman" w:cs="Times New Roman"/>
                <w:sz w:val="24"/>
                <w:szCs w:val="24"/>
              </w:rPr>
              <w:t xml:space="preserve">NAA </w:t>
            </w:r>
            <w:r w:rsidRPr="001B0468">
              <w:rPr>
                <w:rFonts w:ascii="Times New Roman" w:hAnsi="Times New Roman" w:cs="Times New Roman"/>
                <w:sz w:val="24"/>
                <w:szCs w:val="24"/>
              </w:rPr>
              <w:t>atbilstoši NBS personāla pieauguma plānam.</w:t>
            </w:r>
          </w:p>
          <w:p w14:paraId="3CEC4DB8" w14:textId="51B4E935" w:rsidR="0013374E" w:rsidRPr="001B0468" w:rsidRDefault="0013374E" w:rsidP="00AB412E">
            <w:pPr>
              <w:pStyle w:val="ListParagraph"/>
              <w:numPr>
                <w:ilvl w:val="0"/>
                <w:numId w:val="6"/>
              </w:numPr>
              <w:rPr>
                <w:rFonts w:ascii="Times New Roman" w:hAnsi="Times New Roman" w:cs="Times New Roman"/>
                <w:sz w:val="24"/>
                <w:szCs w:val="24"/>
              </w:rPr>
            </w:pPr>
            <w:r w:rsidRPr="001B0468">
              <w:rPr>
                <w:rFonts w:ascii="Times New Roman" w:hAnsi="Times New Roman" w:cs="Times New Roman"/>
                <w:b/>
                <w:i/>
                <w:sz w:val="24"/>
                <w:szCs w:val="24"/>
              </w:rPr>
              <w:t>Kaujas spēju uzturēšana</w:t>
            </w:r>
            <w:r w:rsidRPr="001B0468">
              <w:rPr>
                <w:rFonts w:ascii="Times New Roman" w:hAnsi="Times New Roman" w:cs="Times New Roman"/>
                <w:sz w:val="24"/>
                <w:szCs w:val="24"/>
              </w:rPr>
              <w:t xml:space="preserve"> – sinhronizēt NAA studiju darbu ar karavīru profesionālo </w:t>
            </w:r>
            <w:r w:rsidR="00AB412E">
              <w:rPr>
                <w:rFonts w:ascii="Times New Roman" w:hAnsi="Times New Roman" w:cs="Times New Roman"/>
                <w:sz w:val="24"/>
                <w:szCs w:val="24"/>
              </w:rPr>
              <w:t>kaujas spēju</w:t>
            </w:r>
            <w:r w:rsidRPr="001B0468">
              <w:rPr>
                <w:rFonts w:ascii="Times New Roman" w:hAnsi="Times New Roman" w:cs="Times New Roman"/>
                <w:sz w:val="24"/>
                <w:szCs w:val="24"/>
              </w:rPr>
              <w:t xml:space="preserve"> uzturēšanu </w:t>
            </w:r>
            <w:r w:rsidR="00AB412E">
              <w:rPr>
                <w:rFonts w:ascii="Times New Roman" w:hAnsi="Times New Roman" w:cs="Times New Roman"/>
                <w:sz w:val="24"/>
                <w:szCs w:val="24"/>
              </w:rPr>
              <w:t>atbilstoši Valsts aizsardzības plānam.</w:t>
            </w:r>
          </w:p>
        </w:tc>
      </w:tr>
      <w:tr w:rsidR="0087713A" w:rsidRPr="001B0468" w14:paraId="7391D47A" w14:textId="77777777" w:rsidTr="00AD61DE">
        <w:tc>
          <w:tcPr>
            <w:tcW w:w="2660" w:type="dxa"/>
          </w:tcPr>
          <w:p w14:paraId="367EF967" w14:textId="77777777" w:rsidR="0087713A" w:rsidRPr="001B0468" w:rsidRDefault="00DC6728" w:rsidP="00FF3254">
            <w:pPr>
              <w:jc w:val="both"/>
              <w:rPr>
                <w:rFonts w:ascii="Times New Roman" w:hAnsi="Times New Roman" w:cs="Times New Roman"/>
                <w:b/>
                <w:sz w:val="24"/>
                <w:szCs w:val="24"/>
              </w:rPr>
            </w:pPr>
            <w:r w:rsidRPr="001B0468">
              <w:rPr>
                <w:rFonts w:ascii="Times New Roman" w:hAnsi="Times New Roman" w:cs="Times New Roman"/>
                <w:b/>
                <w:sz w:val="24"/>
                <w:szCs w:val="24"/>
              </w:rPr>
              <w:lastRenderedPageBreak/>
              <w:t>Profesionāla personāla komplektēšana</w:t>
            </w:r>
          </w:p>
        </w:tc>
        <w:tc>
          <w:tcPr>
            <w:tcW w:w="6379" w:type="dxa"/>
          </w:tcPr>
          <w:p w14:paraId="4032AFDF" w14:textId="4234B2E7" w:rsidR="0087713A" w:rsidRPr="001B0468" w:rsidRDefault="00DB0970" w:rsidP="0088447C">
            <w:pPr>
              <w:pStyle w:val="ListParagraph"/>
              <w:numPr>
                <w:ilvl w:val="0"/>
                <w:numId w:val="8"/>
              </w:numPr>
              <w:rPr>
                <w:rFonts w:ascii="Times New Roman" w:hAnsi="Times New Roman" w:cs="Times New Roman"/>
                <w:sz w:val="24"/>
                <w:szCs w:val="24"/>
              </w:rPr>
            </w:pPr>
            <w:r w:rsidRPr="001B0468">
              <w:rPr>
                <w:rFonts w:ascii="Times New Roman" w:hAnsi="Times New Roman" w:cs="Times New Roman"/>
                <w:b/>
                <w:i/>
                <w:sz w:val="24"/>
                <w:szCs w:val="24"/>
              </w:rPr>
              <w:t>Personāla komplektēšana</w:t>
            </w:r>
            <w:r w:rsidRPr="001B0468">
              <w:rPr>
                <w:rFonts w:ascii="Times New Roman" w:hAnsi="Times New Roman" w:cs="Times New Roman"/>
                <w:sz w:val="24"/>
                <w:szCs w:val="24"/>
              </w:rPr>
              <w:t xml:space="preserve"> – komplektēt NAA pastāvīgo personālu, nodrošinot </w:t>
            </w:r>
            <w:r w:rsidR="003D7053" w:rsidRPr="001B0468">
              <w:rPr>
                <w:rFonts w:ascii="Times New Roman" w:hAnsi="Times New Roman" w:cs="Times New Roman"/>
                <w:sz w:val="24"/>
                <w:szCs w:val="24"/>
              </w:rPr>
              <w:t xml:space="preserve">karavīru </w:t>
            </w:r>
            <w:r w:rsidRPr="001B0468">
              <w:rPr>
                <w:rFonts w:ascii="Times New Roman" w:hAnsi="Times New Roman" w:cs="Times New Roman"/>
                <w:sz w:val="24"/>
                <w:szCs w:val="24"/>
              </w:rPr>
              <w:t>un akadēmiskā personāla augstu profesionālo kompetenci.</w:t>
            </w:r>
          </w:p>
        </w:tc>
      </w:tr>
      <w:tr w:rsidR="0087713A" w:rsidRPr="001B0468" w14:paraId="447ECBF6" w14:textId="77777777" w:rsidTr="00AD61DE">
        <w:tc>
          <w:tcPr>
            <w:tcW w:w="2660" w:type="dxa"/>
          </w:tcPr>
          <w:p w14:paraId="3C913DB0" w14:textId="77777777" w:rsidR="0087713A" w:rsidRPr="001B0468" w:rsidRDefault="00DC6728" w:rsidP="00FF3254">
            <w:pPr>
              <w:jc w:val="both"/>
              <w:rPr>
                <w:rFonts w:ascii="Times New Roman" w:hAnsi="Times New Roman" w:cs="Times New Roman"/>
                <w:b/>
                <w:sz w:val="24"/>
                <w:szCs w:val="24"/>
              </w:rPr>
            </w:pPr>
            <w:r w:rsidRPr="001B0468">
              <w:rPr>
                <w:rFonts w:ascii="Times New Roman" w:hAnsi="Times New Roman" w:cs="Times New Roman"/>
                <w:b/>
                <w:sz w:val="24"/>
                <w:szCs w:val="24"/>
              </w:rPr>
              <w:t>Kvalitatīvas studijas</w:t>
            </w:r>
          </w:p>
        </w:tc>
        <w:tc>
          <w:tcPr>
            <w:tcW w:w="6379" w:type="dxa"/>
          </w:tcPr>
          <w:p w14:paraId="2AF85C09" w14:textId="371756E7" w:rsidR="0087713A" w:rsidRPr="001B0468" w:rsidRDefault="005823AE" w:rsidP="005823AE">
            <w:pPr>
              <w:pStyle w:val="ListParagraph"/>
              <w:numPr>
                <w:ilvl w:val="0"/>
                <w:numId w:val="8"/>
              </w:numPr>
              <w:rPr>
                <w:rFonts w:ascii="Times New Roman" w:hAnsi="Times New Roman" w:cs="Times New Roman"/>
                <w:sz w:val="24"/>
                <w:szCs w:val="24"/>
              </w:rPr>
            </w:pPr>
            <w:r w:rsidRPr="001B0468">
              <w:rPr>
                <w:rFonts w:ascii="Times New Roman" w:hAnsi="Times New Roman" w:cs="Times New Roman"/>
                <w:b/>
                <w:i/>
                <w:sz w:val="24"/>
                <w:szCs w:val="24"/>
              </w:rPr>
              <w:t>Kvalitatīvas studijas</w:t>
            </w:r>
            <w:r w:rsidRPr="001B0468">
              <w:rPr>
                <w:rFonts w:ascii="Times New Roman" w:hAnsi="Times New Roman" w:cs="Times New Roman"/>
                <w:sz w:val="24"/>
                <w:szCs w:val="24"/>
              </w:rPr>
              <w:t xml:space="preserve"> – pamatojoties uz NBS attīstības </w:t>
            </w:r>
            <w:r w:rsidR="00063F2A">
              <w:rPr>
                <w:rFonts w:ascii="Times New Roman" w:hAnsi="Times New Roman" w:cs="Times New Roman"/>
                <w:sz w:val="24"/>
                <w:szCs w:val="24"/>
              </w:rPr>
              <w:t xml:space="preserve">plānu </w:t>
            </w:r>
            <w:r w:rsidRPr="001B0468">
              <w:rPr>
                <w:rFonts w:ascii="Times New Roman" w:hAnsi="Times New Roman" w:cs="Times New Roman"/>
                <w:sz w:val="24"/>
                <w:szCs w:val="24"/>
              </w:rPr>
              <w:t xml:space="preserve">vidējā termiņā attīstāmām prioritārām </w:t>
            </w:r>
            <w:r w:rsidR="00063F2A">
              <w:rPr>
                <w:rFonts w:ascii="Times New Roman" w:hAnsi="Times New Roman" w:cs="Times New Roman"/>
                <w:sz w:val="24"/>
                <w:szCs w:val="24"/>
              </w:rPr>
              <w:t xml:space="preserve">militārām </w:t>
            </w:r>
            <w:r w:rsidRPr="001B0468">
              <w:rPr>
                <w:rFonts w:ascii="Times New Roman" w:hAnsi="Times New Roman" w:cs="Times New Roman"/>
                <w:sz w:val="24"/>
                <w:szCs w:val="24"/>
              </w:rPr>
              <w:t>spējām</w:t>
            </w:r>
            <w:r w:rsidR="00EE44C4">
              <w:rPr>
                <w:rFonts w:ascii="Times New Roman" w:hAnsi="Times New Roman" w:cs="Times New Roman"/>
                <w:sz w:val="24"/>
                <w:szCs w:val="24"/>
              </w:rPr>
              <w:t>,</w:t>
            </w:r>
            <w:r w:rsidRPr="001B0468">
              <w:rPr>
                <w:rFonts w:ascii="Times New Roman" w:hAnsi="Times New Roman" w:cs="Times New Roman"/>
                <w:sz w:val="24"/>
                <w:szCs w:val="24"/>
              </w:rPr>
              <w:t xml:space="preserve"> nodrošināt kvalitatīvas studijas atbilstoši regulāro spēku </w:t>
            </w:r>
            <w:r w:rsidR="00EC5ECC" w:rsidRPr="001B0468">
              <w:rPr>
                <w:rFonts w:ascii="Times New Roman" w:hAnsi="Times New Roman" w:cs="Times New Roman"/>
                <w:sz w:val="24"/>
                <w:szCs w:val="24"/>
              </w:rPr>
              <w:t xml:space="preserve">vienību </w:t>
            </w:r>
            <w:r w:rsidRPr="001B0468">
              <w:rPr>
                <w:rFonts w:ascii="Times New Roman" w:hAnsi="Times New Roman" w:cs="Times New Roman"/>
                <w:sz w:val="24"/>
                <w:szCs w:val="24"/>
              </w:rPr>
              <w:t>profesionālajai specializācijai un akadēmiskās izglītības standartiem.</w:t>
            </w:r>
          </w:p>
          <w:p w14:paraId="14EF899B" w14:textId="03E2D638" w:rsidR="006F6F9E" w:rsidRPr="001B0468" w:rsidRDefault="006F6F9E" w:rsidP="006F6F9E">
            <w:pPr>
              <w:pStyle w:val="ListParagraph"/>
              <w:numPr>
                <w:ilvl w:val="0"/>
                <w:numId w:val="8"/>
              </w:numPr>
              <w:rPr>
                <w:rFonts w:ascii="Times New Roman" w:hAnsi="Times New Roman" w:cs="Times New Roman"/>
                <w:sz w:val="24"/>
                <w:szCs w:val="24"/>
              </w:rPr>
            </w:pPr>
            <w:r w:rsidRPr="001B0468">
              <w:rPr>
                <w:rFonts w:ascii="Times New Roman" w:hAnsi="Times New Roman" w:cs="Times New Roman"/>
                <w:b/>
                <w:i/>
                <w:sz w:val="24"/>
                <w:szCs w:val="24"/>
              </w:rPr>
              <w:t>Iekšējā</w:t>
            </w:r>
            <w:r w:rsidR="001F6D21" w:rsidRPr="001B0468">
              <w:rPr>
                <w:rFonts w:ascii="Times New Roman" w:hAnsi="Times New Roman" w:cs="Times New Roman"/>
                <w:b/>
                <w:i/>
                <w:sz w:val="24"/>
                <w:szCs w:val="24"/>
              </w:rPr>
              <w:t>s</w:t>
            </w:r>
            <w:r w:rsidRPr="001B0468">
              <w:rPr>
                <w:rFonts w:ascii="Times New Roman" w:hAnsi="Times New Roman" w:cs="Times New Roman"/>
                <w:b/>
                <w:i/>
                <w:sz w:val="24"/>
                <w:szCs w:val="24"/>
              </w:rPr>
              <w:t xml:space="preserve"> un ārējā</w:t>
            </w:r>
            <w:r w:rsidR="001F6D21" w:rsidRPr="001B0468">
              <w:rPr>
                <w:rFonts w:ascii="Times New Roman" w:hAnsi="Times New Roman" w:cs="Times New Roman"/>
                <w:b/>
                <w:i/>
                <w:sz w:val="24"/>
                <w:szCs w:val="24"/>
              </w:rPr>
              <w:t>s</w:t>
            </w:r>
            <w:r w:rsidRPr="001B0468">
              <w:rPr>
                <w:rFonts w:ascii="Times New Roman" w:hAnsi="Times New Roman" w:cs="Times New Roman"/>
                <w:b/>
                <w:i/>
                <w:sz w:val="24"/>
                <w:szCs w:val="24"/>
              </w:rPr>
              <w:t xml:space="preserve"> studiju kvalitātes pārraudzība </w:t>
            </w:r>
            <w:r w:rsidRPr="001B0468">
              <w:rPr>
                <w:rFonts w:ascii="Times New Roman" w:hAnsi="Times New Roman" w:cs="Times New Roman"/>
                <w:sz w:val="24"/>
                <w:szCs w:val="24"/>
              </w:rPr>
              <w:t>– NAA atbild par iekšējo studiju kvalitātes sistēmu, kas atbilst ārējās studiju kvalitātes prasībām darba devēja un augstākās izglītības standartiem.</w:t>
            </w:r>
          </w:p>
        </w:tc>
      </w:tr>
      <w:tr w:rsidR="0087713A" w:rsidRPr="001B0468" w14:paraId="4E6DCFC7" w14:textId="77777777" w:rsidTr="00AD61DE">
        <w:tc>
          <w:tcPr>
            <w:tcW w:w="2660" w:type="dxa"/>
          </w:tcPr>
          <w:p w14:paraId="4F636F3D" w14:textId="447CB242" w:rsidR="0087713A" w:rsidRPr="001B0468" w:rsidRDefault="00DB1FDA" w:rsidP="00DC6728">
            <w:pPr>
              <w:rPr>
                <w:rFonts w:ascii="Times New Roman" w:hAnsi="Times New Roman" w:cs="Times New Roman"/>
                <w:b/>
                <w:sz w:val="24"/>
                <w:szCs w:val="24"/>
              </w:rPr>
            </w:pPr>
            <w:r w:rsidRPr="001B0468">
              <w:rPr>
                <w:rFonts w:ascii="Times New Roman" w:hAnsi="Times New Roman" w:cs="Times New Roman"/>
                <w:b/>
                <w:sz w:val="24"/>
                <w:szCs w:val="24"/>
              </w:rPr>
              <w:t>Z</w:t>
            </w:r>
            <w:r w:rsidR="00DC6728" w:rsidRPr="001B0468">
              <w:rPr>
                <w:rFonts w:ascii="Times New Roman" w:hAnsi="Times New Roman" w:cs="Times New Roman"/>
                <w:b/>
                <w:sz w:val="24"/>
                <w:szCs w:val="24"/>
              </w:rPr>
              <w:t>inātnes attīstība un sadarbība</w:t>
            </w:r>
          </w:p>
        </w:tc>
        <w:tc>
          <w:tcPr>
            <w:tcW w:w="6379" w:type="dxa"/>
          </w:tcPr>
          <w:p w14:paraId="34AF4CF4" w14:textId="46E3AB72" w:rsidR="0087713A" w:rsidRPr="002D0086" w:rsidRDefault="00DB1FDA" w:rsidP="005823AE">
            <w:pPr>
              <w:pStyle w:val="ListParagraph"/>
              <w:numPr>
                <w:ilvl w:val="0"/>
                <w:numId w:val="8"/>
              </w:numPr>
              <w:rPr>
                <w:rFonts w:ascii="Times New Roman" w:hAnsi="Times New Roman" w:cs="Times New Roman"/>
                <w:sz w:val="24"/>
                <w:szCs w:val="24"/>
              </w:rPr>
            </w:pPr>
            <w:r w:rsidRPr="001B0468">
              <w:rPr>
                <w:rFonts w:ascii="Times New Roman" w:hAnsi="Times New Roman" w:cs="Times New Roman"/>
                <w:b/>
                <w:i/>
                <w:sz w:val="24"/>
                <w:szCs w:val="24"/>
              </w:rPr>
              <w:t xml:space="preserve">Drošības un aizsardzības </w:t>
            </w:r>
            <w:r w:rsidR="00596072" w:rsidRPr="001B0468">
              <w:rPr>
                <w:rFonts w:ascii="Times New Roman" w:hAnsi="Times New Roman" w:cs="Times New Roman"/>
                <w:b/>
                <w:i/>
                <w:sz w:val="24"/>
                <w:szCs w:val="24"/>
              </w:rPr>
              <w:t>pētniecības</w:t>
            </w:r>
            <w:r w:rsidRPr="001B0468">
              <w:rPr>
                <w:rFonts w:ascii="Times New Roman" w:hAnsi="Times New Roman" w:cs="Times New Roman"/>
                <w:b/>
                <w:i/>
                <w:sz w:val="24"/>
                <w:szCs w:val="24"/>
              </w:rPr>
              <w:t xml:space="preserve"> un militārās </w:t>
            </w:r>
            <w:r w:rsidR="005823AE" w:rsidRPr="001B0468">
              <w:rPr>
                <w:rFonts w:ascii="Times New Roman" w:hAnsi="Times New Roman" w:cs="Times New Roman"/>
                <w:b/>
                <w:i/>
                <w:sz w:val="24"/>
                <w:szCs w:val="24"/>
              </w:rPr>
              <w:t xml:space="preserve">zinātnes attīstība </w:t>
            </w:r>
            <w:r w:rsidR="005823AE" w:rsidRPr="001B0468">
              <w:rPr>
                <w:rFonts w:ascii="Times New Roman" w:hAnsi="Times New Roman" w:cs="Times New Roman"/>
                <w:sz w:val="24"/>
                <w:szCs w:val="24"/>
              </w:rPr>
              <w:t xml:space="preserve">– veikt </w:t>
            </w:r>
            <w:r w:rsidRPr="001B0468">
              <w:rPr>
                <w:rFonts w:ascii="Times New Roman" w:hAnsi="Times New Roman" w:cs="Times New Roman"/>
                <w:sz w:val="24"/>
                <w:szCs w:val="24"/>
              </w:rPr>
              <w:t>akadēmiskus</w:t>
            </w:r>
            <w:r w:rsidR="005823AE" w:rsidRPr="001B0468">
              <w:rPr>
                <w:rFonts w:ascii="Times New Roman" w:hAnsi="Times New Roman" w:cs="Times New Roman"/>
                <w:sz w:val="24"/>
                <w:szCs w:val="24"/>
              </w:rPr>
              <w:t xml:space="preserve"> un lietišķus pētījumus drošības un aizsardzības jomā</w:t>
            </w:r>
            <w:r w:rsidRPr="001B0468">
              <w:rPr>
                <w:rFonts w:ascii="Times New Roman" w:hAnsi="Times New Roman" w:cs="Times New Roman"/>
                <w:sz w:val="24"/>
                <w:szCs w:val="24"/>
              </w:rPr>
              <w:t xml:space="preserve"> un pakāpeniski palielināt NAA akadēmiskā personāla publikāciju skaitu </w:t>
            </w:r>
            <w:r w:rsidR="007E0C2B">
              <w:rPr>
                <w:rFonts w:ascii="Times New Roman" w:hAnsi="Times New Roman" w:cs="Times New Roman"/>
                <w:sz w:val="24"/>
                <w:szCs w:val="24"/>
              </w:rPr>
              <w:t>un citēšanas skaitu</w:t>
            </w:r>
            <w:r w:rsidR="005A03F1" w:rsidRPr="001B0468">
              <w:rPr>
                <w:rFonts w:ascii="Times New Roman" w:hAnsi="Times New Roman" w:cs="Times New Roman"/>
                <w:sz w:val="24"/>
                <w:szCs w:val="24"/>
              </w:rPr>
              <w:t xml:space="preserve"> </w:t>
            </w:r>
            <w:r w:rsidRPr="00D86E6D">
              <w:rPr>
                <w:rFonts w:ascii="Times New Roman" w:hAnsi="Times New Roman" w:cs="Times New Roman"/>
                <w:i/>
                <w:sz w:val="24"/>
                <w:szCs w:val="24"/>
              </w:rPr>
              <w:t>SCOPUS</w:t>
            </w:r>
            <w:r w:rsidRPr="001B0468">
              <w:rPr>
                <w:rFonts w:ascii="Times New Roman" w:hAnsi="Times New Roman" w:cs="Times New Roman"/>
                <w:sz w:val="24"/>
                <w:szCs w:val="24"/>
              </w:rPr>
              <w:t xml:space="preserve"> un </w:t>
            </w:r>
            <w:r w:rsidRPr="00D86E6D">
              <w:rPr>
                <w:rFonts w:ascii="Times New Roman" w:hAnsi="Times New Roman" w:cs="Times New Roman"/>
                <w:i/>
                <w:sz w:val="24"/>
                <w:szCs w:val="24"/>
              </w:rPr>
              <w:t>Web of Science</w:t>
            </w:r>
            <w:r w:rsidRPr="001B0468">
              <w:rPr>
                <w:rFonts w:ascii="Times New Roman" w:hAnsi="Times New Roman" w:cs="Times New Roman"/>
                <w:sz w:val="24"/>
                <w:szCs w:val="24"/>
              </w:rPr>
              <w:t xml:space="preserve"> datu bāzēs iekļautos akadēmiskajos izdevumos.</w:t>
            </w:r>
            <w:r w:rsidR="00C93B61">
              <w:rPr>
                <w:rFonts w:ascii="Times New Roman" w:hAnsi="Times New Roman" w:cs="Times New Roman"/>
                <w:sz w:val="24"/>
                <w:szCs w:val="24"/>
              </w:rPr>
              <w:t xml:space="preserve"> </w:t>
            </w:r>
            <w:r w:rsidR="00C93B61" w:rsidRPr="002D0086">
              <w:rPr>
                <w:rFonts w:ascii="Times New Roman" w:hAnsi="Times New Roman" w:cs="Times New Roman"/>
                <w:sz w:val="24"/>
                <w:szCs w:val="24"/>
              </w:rPr>
              <w:t xml:space="preserve">Veicināt </w:t>
            </w:r>
            <w:r w:rsidR="002D0086" w:rsidRPr="002D0086">
              <w:rPr>
                <w:rFonts w:ascii="Times New Roman" w:hAnsi="Times New Roman" w:cs="Times New Roman"/>
                <w:sz w:val="24"/>
                <w:szCs w:val="24"/>
              </w:rPr>
              <w:t>sadarbību ar</w:t>
            </w:r>
            <w:r w:rsidR="00C93B61" w:rsidRPr="002D0086">
              <w:rPr>
                <w:rFonts w:ascii="Times New Roman" w:hAnsi="Times New Roman" w:cs="Times New Roman"/>
                <w:sz w:val="24"/>
                <w:szCs w:val="24"/>
              </w:rPr>
              <w:t xml:space="preserve"> zinātniskā</w:t>
            </w:r>
            <w:r w:rsidR="002D0086" w:rsidRPr="002D0086">
              <w:rPr>
                <w:rFonts w:ascii="Times New Roman" w:hAnsi="Times New Roman" w:cs="Times New Roman"/>
                <w:sz w:val="24"/>
                <w:szCs w:val="24"/>
              </w:rPr>
              <w:t xml:space="preserve">m un akadēmiskām iestādēm </w:t>
            </w:r>
            <w:r w:rsidR="00730082" w:rsidRPr="002D0086">
              <w:rPr>
                <w:rFonts w:ascii="Times New Roman" w:hAnsi="Times New Roman" w:cs="Times New Roman"/>
                <w:sz w:val="24"/>
                <w:szCs w:val="24"/>
              </w:rPr>
              <w:t>NATO Zinātniskās organizācijas ietvaros.</w:t>
            </w:r>
          </w:p>
          <w:p w14:paraId="442805A8" w14:textId="77777777" w:rsidR="005823AE" w:rsidRPr="001B0468" w:rsidRDefault="005823AE" w:rsidP="005823AE">
            <w:pPr>
              <w:pStyle w:val="ListParagraph"/>
              <w:numPr>
                <w:ilvl w:val="0"/>
                <w:numId w:val="8"/>
              </w:numPr>
              <w:rPr>
                <w:rFonts w:ascii="Times New Roman" w:hAnsi="Times New Roman" w:cs="Times New Roman"/>
                <w:sz w:val="24"/>
                <w:szCs w:val="24"/>
              </w:rPr>
            </w:pPr>
            <w:r w:rsidRPr="001B0468">
              <w:rPr>
                <w:rFonts w:ascii="Times New Roman" w:hAnsi="Times New Roman" w:cs="Times New Roman"/>
                <w:b/>
                <w:i/>
                <w:sz w:val="24"/>
                <w:szCs w:val="24"/>
              </w:rPr>
              <w:t>Starptautiskā sadarbība</w:t>
            </w:r>
            <w:r w:rsidRPr="001B0468">
              <w:rPr>
                <w:rFonts w:ascii="Times New Roman" w:hAnsi="Times New Roman" w:cs="Times New Roman"/>
                <w:sz w:val="24"/>
                <w:szCs w:val="24"/>
              </w:rPr>
              <w:t xml:space="preserve"> – nodrošināt NAA integrāciju </w:t>
            </w:r>
            <w:r w:rsidRPr="00D86E6D">
              <w:rPr>
                <w:rFonts w:ascii="Times New Roman" w:hAnsi="Times New Roman" w:cs="Times New Roman"/>
                <w:i/>
                <w:sz w:val="24"/>
                <w:szCs w:val="24"/>
              </w:rPr>
              <w:t>NATO</w:t>
            </w:r>
            <w:r w:rsidRPr="001B0468">
              <w:rPr>
                <w:rFonts w:ascii="Times New Roman" w:hAnsi="Times New Roman" w:cs="Times New Roman"/>
                <w:sz w:val="24"/>
                <w:szCs w:val="24"/>
              </w:rPr>
              <w:t>, ES militārās izglītības starptautiskā telpā, pilnveidojot studējošo un akadēmiskā personāla mobilitātes programmas, kā arī veicināt NAA starptautisko sadarbību profesionālo militāro spēju uzturēšanā.</w:t>
            </w:r>
          </w:p>
        </w:tc>
      </w:tr>
      <w:tr w:rsidR="0087713A" w:rsidRPr="001B0468" w14:paraId="7102588E" w14:textId="77777777" w:rsidTr="00AD61DE">
        <w:tc>
          <w:tcPr>
            <w:tcW w:w="2660" w:type="dxa"/>
          </w:tcPr>
          <w:p w14:paraId="65C8E5A6" w14:textId="77777777" w:rsidR="0087713A" w:rsidRPr="001B0468" w:rsidRDefault="00DC6728" w:rsidP="00DC6728">
            <w:pPr>
              <w:rPr>
                <w:rFonts w:ascii="Times New Roman" w:hAnsi="Times New Roman" w:cs="Times New Roman"/>
                <w:b/>
                <w:sz w:val="24"/>
                <w:szCs w:val="24"/>
              </w:rPr>
            </w:pPr>
            <w:r w:rsidRPr="001B0468">
              <w:rPr>
                <w:rFonts w:ascii="Times New Roman" w:hAnsi="Times New Roman" w:cs="Times New Roman"/>
                <w:b/>
                <w:sz w:val="24"/>
                <w:szCs w:val="24"/>
              </w:rPr>
              <w:t>Militārā kultūra un profesionālā izaugsme</w:t>
            </w:r>
          </w:p>
        </w:tc>
        <w:tc>
          <w:tcPr>
            <w:tcW w:w="6379" w:type="dxa"/>
          </w:tcPr>
          <w:p w14:paraId="671F01C5" w14:textId="0EA8D86F" w:rsidR="0087713A" w:rsidRPr="001B0468" w:rsidRDefault="005823AE" w:rsidP="005823AE">
            <w:pPr>
              <w:pStyle w:val="ListParagraph"/>
              <w:numPr>
                <w:ilvl w:val="0"/>
                <w:numId w:val="9"/>
              </w:numPr>
              <w:rPr>
                <w:rFonts w:ascii="Times New Roman" w:hAnsi="Times New Roman" w:cs="Times New Roman"/>
                <w:sz w:val="24"/>
                <w:szCs w:val="24"/>
              </w:rPr>
            </w:pPr>
            <w:r w:rsidRPr="001B0468">
              <w:rPr>
                <w:rFonts w:ascii="Times New Roman" w:hAnsi="Times New Roman" w:cs="Times New Roman"/>
                <w:b/>
                <w:i/>
                <w:sz w:val="24"/>
                <w:szCs w:val="24"/>
              </w:rPr>
              <w:t>Militārā kultūra</w:t>
            </w:r>
            <w:r w:rsidRPr="001B0468">
              <w:rPr>
                <w:rFonts w:ascii="Times New Roman" w:hAnsi="Times New Roman" w:cs="Times New Roman"/>
                <w:sz w:val="24"/>
                <w:szCs w:val="24"/>
              </w:rPr>
              <w:t xml:space="preserve"> – izkopt karavīru profesionālās vērtības, uzturēt militārās tradīcijas un simbolus, veidot </w:t>
            </w:r>
            <w:r w:rsidR="00AD61DE">
              <w:rPr>
                <w:rFonts w:ascii="Times New Roman" w:hAnsi="Times New Roman" w:cs="Times New Roman"/>
                <w:sz w:val="24"/>
                <w:szCs w:val="24"/>
              </w:rPr>
              <w:t xml:space="preserve">pozitīvu </w:t>
            </w:r>
            <w:r w:rsidRPr="001B0468">
              <w:rPr>
                <w:rFonts w:ascii="Times New Roman" w:hAnsi="Times New Roman" w:cs="Times New Roman"/>
                <w:sz w:val="24"/>
                <w:szCs w:val="24"/>
              </w:rPr>
              <w:t>NBS tēlu sabiedrībā.</w:t>
            </w:r>
          </w:p>
          <w:p w14:paraId="2B93D50F" w14:textId="77777777" w:rsidR="005823AE" w:rsidRPr="001B0468" w:rsidRDefault="005823AE" w:rsidP="005823AE">
            <w:pPr>
              <w:pStyle w:val="ListParagraph"/>
              <w:numPr>
                <w:ilvl w:val="0"/>
                <w:numId w:val="9"/>
              </w:numPr>
              <w:rPr>
                <w:rFonts w:ascii="Times New Roman" w:hAnsi="Times New Roman" w:cs="Times New Roman"/>
                <w:sz w:val="24"/>
                <w:szCs w:val="24"/>
              </w:rPr>
            </w:pPr>
            <w:r w:rsidRPr="001B0468">
              <w:rPr>
                <w:rFonts w:ascii="Times New Roman" w:hAnsi="Times New Roman" w:cs="Times New Roman"/>
                <w:b/>
                <w:i/>
                <w:sz w:val="24"/>
                <w:szCs w:val="24"/>
              </w:rPr>
              <w:t>Līderība un karavīra ētoss</w:t>
            </w:r>
            <w:r w:rsidRPr="001B0468">
              <w:rPr>
                <w:rFonts w:ascii="Times New Roman" w:hAnsi="Times New Roman" w:cs="Times New Roman"/>
                <w:sz w:val="24"/>
                <w:szCs w:val="24"/>
              </w:rPr>
              <w:t xml:space="preserve"> – audzināt un sagatavot NAA studējošos kā profesionālā dienesta karavīrus, topošos komandierus, kuriem piemīt augsta vispārējā fiziskā sagatavotība, psihiskā noturība un līdera dotības, lai spētu veikt tiem uzticētos uzdevumus jebkuros apstākļos.</w:t>
            </w:r>
          </w:p>
          <w:p w14:paraId="616168E7" w14:textId="77777777" w:rsidR="005823AE" w:rsidRPr="001B0468" w:rsidRDefault="005823AE" w:rsidP="005823AE">
            <w:pPr>
              <w:pStyle w:val="ListParagraph"/>
              <w:numPr>
                <w:ilvl w:val="0"/>
                <w:numId w:val="9"/>
              </w:numPr>
              <w:rPr>
                <w:rFonts w:ascii="Times New Roman" w:hAnsi="Times New Roman" w:cs="Times New Roman"/>
                <w:sz w:val="24"/>
                <w:szCs w:val="24"/>
              </w:rPr>
            </w:pPr>
            <w:r w:rsidRPr="001B0468">
              <w:rPr>
                <w:rFonts w:ascii="Times New Roman" w:hAnsi="Times New Roman" w:cs="Times New Roman"/>
                <w:b/>
                <w:i/>
                <w:sz w:val="24"/>
                <w:szCs w:val="24"/>
              </w:rPr>
              <w:t xml:space="preserve">Profesionāla izaugsme </w:t>
            </w:r>
            <w:r w:rsidRPr="001B0468">
              <w:rPr>
                <w:rFonts w:ascii="Times New Roman" w:hAnsi="Times New Roman" w:cs="Times New Roman"/>
                <w:sz w:val="24"/>
                <w:szCs w:val="24"/>
              </w:rPr>
              <w:t>– īstenot mūžizglītības, karjeras un kvalifikācijas paaugstināšanas kursus.</w:t>
            </w:r>
          </w:p>
        </w:tc>
      </w:tr>
    </w:tbl>
    <w:p w14:paraId="020C3C58" w14:textId="4C5E7BAA" w:rsidR="00CA164B" w:rsidRPr="001B0468" w:rsidRDefault="00CA164B" w:rsidP="00CA164B">
      <w:pPr>
        <w:ind w:left="360"/>
        <w:jc w:val="both"/>
        <w:rPr>
          <w:rFonts w:ascii="Times New Roman" w:hAnsi="Times New Roman" w:cs="Times New Roman"/>
          <w:b/>
          <w:sz w:val="24"/>
          <w:szCs w:val="24"/>
        </w:rPr>
      </w:pPr>
    </w:p>
    <w:p w14:paraId="04E36016" w14:textId="70410A48" w:rsidR="00D0279A" w:rsidRPr="001B0468" w:rsidRDefault="00D0279A" w:rsidP="00D0279A">
      <w:pPr>
        <w:ind w:firstLine="720"/>
        <w:jc w:val="both"/>
        <w:rPr>
          <w:rFonts w:ascii="Times New Roman" w:hAnsi="Times New Roman" w:cs="Times New Roman"/>
          <w:sz w:val="24"/>
          <w:szCs w:val="24"/>
        </w:rPr>
      </w:pPr>
      <w:r w:rsidRPr="001B0468">
        <w:rPr>
          <w:rFonts w:ascii="Times New Roman" w:hAnsi="Times New Roman" w:cs="Times New Roman"/>
          <w:sz w:val="24"/>
          <w:szCs w:val="24"/>
        </w:rPr>
        <w:t xml:space="preserve">Lai nodrošinātu efektīvu un ilgtspējīgu attīstību un profesionālo izaugsmi, </w:t>
      </w:r>
      <w:r w:rsidR="00743BC0" w:rsidRPr="001B0468">
        <w:rPr>
          <w:rFonts w:ascii="Times New Roman" w:hAnsi="Times New Roman" w:cs="Times New Roman"/>
          <w:sz w:val="24"/>
          <w:szCs w:val="24"/>
        </w:rPr>
        <w:t xml:space="preserve">gan akreditēto studiju programmu īstenošanā, gan mūžizglītības, karjeras un kvalifikācijas paaugstināšanas </w:t>
      </w:r>
      <w:r w:rsidR="00652FC8">
        <w:rPr>
          <w:rFonts w:ascii="Times New Roman" w:hAnsi="Times New Roman" w:cs="Times New Roman"/>
          <w:sz w:val="24"/>
          <w:szCs w:val="24"/>
        </w:rPr>
        <w:t>kursu īstenošanā sadarbojas visas</w:t>
      </w:r>
      <w:r w:rsidR="00743BC0" w:rsidRPr="001B0468">
        <w:rPr>
          <w:rFonts w:ascii="Times New Roman" w:hAnsi="Times New Roman" w:cs="Times New Roman"/>
          <w:sz w:val="24"/>
          <w:szCs w:val="24"/>
        </w:rPr>
        <w:t xml:space="preserve"> </w:t>
      </w:r>
      <w:r w:rsidRPr="001B0468">
        <w:rPr>
          <w:rFonts w:ascii="Times New Roman" w:hAnsi="Times New Roman" w:cs="Times New Roman"/>
          <w:sz w:val="24"/>
          <w:szCs w:val="24"/>
        </w:rPr>
        <w:t>NBS Mācību vadības pavēlniecības</w:t>
      </w:r>
      <w:r w:rsidR="00743BC0" w:rsidRPr="001B0468">
        <w:rPr>
          <w:rFonts w:ascii="Times New Roman" w:hAnsi="Times New Roman" w:cs="Times New Roman"/>
          <w:sz w:val="24"/>
          <w:szCs w:val="24"/>
        </w:rPr>
        <w:t xml:space="preserve"> pakļautībā eso</w:t>
      </w:r>
      <w:r w:rsidR="0048784D" w:rsidRPr="001B0468">
        <w:rPr>
          <w:rFonts w:ascii="Times New Roman" w:hAnsi="Times New Roman" w:cs="Times New Roman"/>
          <w:sz w:val="24"/>
          <w:szCs w:val="24"/>
        </w:rPr>
        <w:t>šās skolas un</w:t>
      </w:r>
      <w:r w:rsidRPr="001B0468">
        <w:rPr>
          <w:rFonts w:ascii="Times New Roman" w:hAnsi="Times New Roman" w:cs="Times New Roman"/>
          <w:sz w:val="24"/>
          <w:szCs w:val="24"/>
        </w:rPr>
        <w:t xml:space="preserve"> profesionālie kompetenču centri:</w:t>
      </w:r>
    </w:p>
    <w:p w14:paraId="6D28E94B" w14:textId="33EC1275" w:rsidR="00D0279A" w:rsidRPr="001B0468" w:rsidRDefault="004C5F8A" w:rsidP="00743BC0">
      <w:pPr>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7CD91C54" wp14:editId="5B2D12A4">
            <wp:extent cx="5939790" cy="22415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ictur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2241550"/>
                    </a:xfrm>
                    <a:prstGeom prst="rect">
                      <a:avLst/>
                    </a:prstGeom>
                  </pic:spPr>
                </pic:pic>
              </a:graphicData>
            </a:graphic>
          </wp:inline>
        </w:drawing>
      </w:r>
      <w:r w:rsidR="00D0279A" w:rsidRPr="001B0468">
        <w:rPr>
          <w:rFonts w:ascii="Times New Roman" w:hAnsi="Times New Roman" w:cs="Times New Roman"/>
          <w:sz w:val="24"/>
          <w:szCs w:val="24"/>
        </w:rPr>
        <w:t xml:space="preserve"> </w:t>
      </w:r>
    </w:p>
    <w:p w14:paraId="1B5C6101" w14:textId="4CA6265F" w:rsidR="00D0279A" w:rsidRPr="001B0468" w:rsidRDefault="00743BC0" w:rsidP="00D0279A">
      <w:pPr>
        <w:ind w:firstLine="720"/>
        <w:jc w:val="both"/>
        <w:rPr>
          <w:rFonts w:ascii="Times New Roman" w:hAnsi="Times New Roman" w:cs="Times New Roman"/>
          <w:sz w:val="24"/>
          <w:szCs w:val="24"/>
        </w:rPr>
      </w:pPr>
      <w:r w:rsidRPr="001B0468">
        <w:rPr>
          <w:rFonts w:ascii="Times New Roman" w:hAnsi="Times New Roman" w:cs="Times New Roman"/>
          <w:sz w:val="24"/>
          <w:szCs w:val="24"/>
        </w:rPr>
        <w:t>Instruktoru skola nodrošina NBS vienību instruktoriem un augstskolu studentiem iespēju iegūt militārajam dienestam nepieciešamo profesionālo kvalifikāciju, kā arī vispārējās zināšanas un prasmes atbilstoši Aizsardzības ministrijas un NBS noteiktajiem s</w:t>
      </w:r>
      <w:r w:rsidR="0048784D" w:rsidRPr="001B0468">
        <w:rPr>
          <w:rFonts w:ascii="Times New Roman" w:hAnsi="Times New Roman" w:cs="Times New Roman"/>
          <w:sz w:val="24"/>
          <w:szCs w:val="24"/>
        </w:rPr>
        <w:t>tandartiem.</w:t>
      </w:r>
    </w:p>
    <w:p w14:paraId="1D1AF690" w14:textId="56B907D9" w:rsidR="0048784D" w:rsidRPr="001B0468" w:rsidRDefault="0048784D" w:rsidP="00D0279A">
      <w:pPr>
        <w:ind w:firstLine="720"/>
        <w:jc w:val="both"/>
        <w:rPr>
          <w:rFonts w:ascii="Times New Roman" w:hAnsi="Times New Roman" w:cs="Times New Roman"/>
          <w:sz w:val="24"/>
          <w:szCs w:val="24"/>
        </w:rPr>
      </w:pPr>
      <w:r w:rsidRPr="001B0468">
        <w:rPr>
          <w:rFonts w:ascii="Times New Roman" w:hAnsi="Times New Roman" w:cs="Times New Roman"/>
          <w:sz w:val="24"/>
          <w:szCs w:val="24"/>
        </w:rPr>
        <w:t xml:space="preserve">Kājnieku skola īsteno pieaugušo neformālās izglītības programmas un kvalifikācijas kursus karavīru individuālai apmācībai (militārās pamatapmācības kurss, kareivja speciālista kurss un rezervistu militārās apmācības kurss, paplašinātās pirmās palīdzības apmācības). </w:t>
      </w:r>
    </w:p>
    <w:p w14:paraId="136EE82D" w14:textId="289FA030" w:rsidR="0048784D" w:rsidRPr="001B0468" w:rsidRDefault="0048784D" w:rsidP="00D0279A">
      <w:pPr>
        <w:ind w:firstLine="720"/>
        <w:jc w:val="both"/>
        <w:rPr>
          <w:rFonts w:ascii="Times New Roman" w:hAnsi="Times New Roman" w:cs="Times New Roman"/>
          <w:sz w:val="24"/>
          <w:szCs w:val="24"/>
        </w:rPr>
      </w:pPr>
      <w:r w:rsidRPr="001B0468">
        <w:rPr>
          <w:rFonts w:ascii="Times New Roman" w:hAnsi="Times New Roman" w:cs="Times New Roman"/>
          <w:sz w:val="24"/>
          <w:szCs w:val="24"/>
        </w:rPr>
        <w:t>Jūras spēku mācību centrs organizē individuālās apmācības – mīnu meklēšana, iznīcināšana; ūdenslīdēju apmācības.</w:t>
      </w:r>
    </w:p>
    <w:p w14:paraId="0ED11553" w14:textId="632DB5CE" w:rsidR="0048784D" w:rsidRPr="001B0468" w:rsidRDefault="0048784D" w:rsidP="00D0279A">
      <w:pPr>
        <w:ind w:firstLine="720"/>
        <w:jc w:val="both"/>
        <w:rPr>
          <w:rFonts w:ascii="Times New Roman" w:hAnsi="Times New Roman" w:cs="Times New Roman"/>
          <w:sz w:val="24"/>
          <w:szCs w:val="24"/>
        </w:rPr>
      </w:pPr>
      <w:r w:rsidRPr="001B0468">
        <w:rPr>
          <w:rFonts w:ascii="Times New Roman" w:hAnsi="Times New Roman" w:cs="Times New Roman"/>
          <w:sz w:val="24"/>
          <w:szCs w:val="24"/>
        </w:rPr>
        <w:t>Kaujas atbalsta un nodrošinājuma centrs īsteno pieaugušo izglītības programmas un veic individuālo apmācību tādās jomās kā sprādzienbīstamu priekšmetu neitralizēšana; prettanku iero</w:t>
      </w:r>
      <w:r w:rsidR="008E0FC4" w:rsidRPr="001B0468">
        <w:rPr>
          <w:rFonts w:ascii="Times New Roman" w:hAnsi="Times New Roman" w:cs="Times New Roman"/>
          <w:sz w:val="24"/>
          <w:szCs w:val="24"/>
        </w:rPr>
        <w:t xml:space="preserve">ču </w:t>
      </w:r>
      <w:r w:rsidRPr="001B0468">
        <w:rPr>
          <w:rFonts w:ascii="Times New Roman" w:hAnsi="Times New Roman" w:cs="Times New Roman"/>
          <w:sz w:val="24"/>
          <w:szCs w:val="24"/>
        </w:rPr>
        <w:t xml:space="preserve">un bruņutehnikas </w:t>
      </w:r>
      <w:r w:rsidR="008E0FC4" w:rsidRPr="001B0468">
        <w:rPr>
          <w:rFonts w:ascii="Times New Roman" w:hAnsi="Times New Roman" w:cs="Times New Roman"/>
          <w:sz w:val="24"/>
          <w:szCs w:val="24"/>
        </w:rPr>
        <w:t xml:space="preserve">apmācība; netiešais uguns atbalsts un </w:t>
      </w:r>
      <w:r w:rsidR="00C21DD5">
        <w:rPr>
          <w:rFonts w:ascii="Times New Roman" w:hAnsi="Times New Roman" w:cs="Times New Roman"/>
          <w:sz w:val="24"/>
          <w:szCs w:val="24"/>
        </w:rPr>
        <w:t xml:space="preserve">kaujas </w:t>
      </w:r>
      <w:r w:rsidR="008E0FC4" w:rsidRPr="001B0468">
        <w:rPr>
          <w:rFonts w:ascii="Times New Roman" w:hAnsi="Times New Roman" w:cs="Times New Roman"/>
          <w:sz w:val="24"/>
          <w:szCs w:val="24"/>
        </w:rPr>
        <w:t>inženier</w:t>
      </w:r>
      <w:r w:rsidR="00C21DD5">
        <w:rPr>
          <w:rFonts w:ascii="Times New Roman" w:hAnsi="Times New Roman" w:cs="Times New Roman"/>
          <w:sz w:val="24"/>
          <w:szCs w:val="24"/>
        </w:rPr>
        <w:t>u nodrošinājums</w:t>
      </w:r>
      <w:r w:rsidR="008E0FC4" w:rsidRPr="001B0468">
        <w:rPr>
          <w:rFonts w:ascii="Times New Roman" w:hAnsi="Times New Roman" w:cs="Times New Roman"/>
          <w:sz w:val="24"/>
          <w:szCs w:val="24"/>
        </w:rPr>
        <w:t xml:space="preserve">. </w:t>
      </w:r>
    </w:p>
    <w:p w14:paraId="74CC4A54" w14:textId="6C9AAB7C" w:rsidR="008E0FC4" w:rsidRPr="001B0468" w:rsidRDefault="008E0FC4" w:rsidP="00D0279A">
      <w:pPr>
        <w:ind w:firstLine="720"/>
        <w:jc w:val="both"/>
        <w:rPr>
          <w:rFonts w:ascii="Times New Roman" w:hAnsi="Times New Roman" w:cs="Times New Roman"/>
          <w:sz w:val="24"/>
          <w:szCs w:val="24"/>
        </w:rPr>
      </w:pPr>
      <w:r w:rsidRPr="001B0468">
        <w:rPr>
          <w:rFonts w:ascii="Times New Roman" w:hAnsi="Times New Roman" w:cs="Times New Roman"/>
          <w:sz w:val="24"/>
          <w:szCs w:val="24"/>
        </w:rPr>
        <w:t xml:space="preserve">Sakaru skolas pamatuzdevums ir nodrošināt NBS strādājošo vienotu, kvalitatīvu un </w:t>
      </w:r>
      <w:r w:rsidRPr="006012C2">
        <w:rPr>
          <w:rFonts w:ascii="Times New Roman" w:hAnsi="Times New Roman" w:cs="Times New Roman"/>
          <w:i/>
          <w:sz w:val="24"/>
          <w:szCs w:val="24"/>
        </w:rPr>
        <w:t>NATO</w:t>
      </w:r>
      <w:r w:rsidRPr="001B0468">
        <w:rPr>
          <w:rFonts w:ascii="Times New Roman" w:hAnsi="Times New Roman" w:cs="Times New Roman"/>
          <w:sz w:val="24"/>
          <w:szCs w:val="24"/>
        </w:rPr>
        <w:t xml:space="preserve"> standartiem atbilstošu dažādu līmeņu speciālistu sagatavošanu sakaru specialitātēs, datortehnikas, datorprogrammu lietošanā un kriptēšanā. </w:t>
      </w:r>
    </w:p>
    <w:p w14:paraId="04B19888" w14:textId="1A329171" w:rsidR="008E0FC4" w:rsidRPr="001B0468" w:rsidRDefault="008E0FC4" w:rsidP="00D0279A">
      <w:pPr>
        <w:ind w:firstLine="720"/>
        <w:jc w:val="both"/>
        <w:rPr>
          <w:rFonts w:ascii="Times New Roman" w:hAnsi="Times New Roman" w:cs="Times New Roman"/>
          <w:sz w:val="24"/>
          <w:szCs w:val="24"/>
        </w:rPr>
      </w:pPr>
      <w:r w:rsidRPr="001B0468">
        <w:rPr>
          <w:rFonts w:ascii="Times New Roman" w:hAnsi="Times New Roman" w:cs="Times New Roman"/>
          <w:sz w:val="24"/>
          <w:szCs w:val="24"/>
        </w:rPr>
        <w:t xml:space="preserve">Valodu skola atbild par svešvalodu apmācību, lai sagatavotu NBS personālsastāvu darbam </w:t>
      </w:r>
      <w:r w:rsidRPr="006012C2">
        <w:rPr>
          <w:rFonts w:ascii="Times New Roman" w:hAnsi="Times New Roman" w:cs="Times New Roman"/>
          <w:i/>
          <w:sz w:val="24"/>
          <w:szCs w:val="24"/>
        </w:rPr>
        <w:t>NATO</w:t>
      </w:r>
      <w:r w:rsidRPr="001B0468">
        <w:rPr>
          <w:rFonts w:ascii="Times New Roman" w:hAnsi="Times New Roman" w:cs="Times New Roman"/>
          <w:sz w:val="24"/>
          <w:szCs w:val="24"/>
        </w:rPr>
        <w:t xml:space="preserve"> struktūrās un NBS vienībās, mācībām ārvalstu militārajās izglītības iestādēs, starptautiskās sadarbības projektu īstenošanai un dalībai starptautiskajās misijās. </w:t>
      </w:r>
    </w:p>
    <w:p w14:paraId="5FBAF51C" w14:textId="3023EC31" w:rsidR="00D0279A" w:rsidRPr="001B0468" w:rsidRDefault="00D0279A" w:rsidP="00D0279A">
      <w:pPr>
        <w:jc w:val="both"/>
        <w:rPr>
          <w:rFonts w:ascii="Times New Roman" w:hAnsi="Times New Roman" w:cs="Times New Roman"/>
          <w:sz w:val="24"/>
          <w:szCs w:val="24"/>
        </w:rPr>
      </w:pPr>
      <w:r w:rsidRPr="001B0468">
        <w:rPr>
          <w:rFonts w:ascii="Times New Roman" w:hAnsi="Times New Roman" w:cs="Times New Roman"/>
          <w:sz w:val="24"/>
          <w:szCs w:val="24"/>
        </w:rPr>
        <w:t xml:space="preserve"> </w:t>
      </w:r>
    </w:p>
    <w:p w14:paraId="400808A5" w14:textId="77777777" w:rsidR="00F87EF2" w:rsidRPr="001B0468" w:rsidRDefault="00F87EF2">
      <w:pPr>
        <w:rPr>
          <w:rFonts w:ascii="Times New Roman" w:hAnsi="Times New Roman" w:cs="Times New Roman"/>
          <w:b/>
          <w:sz w:val="24"/>
          <w:szCs w:val="24"/>
        </w:rPr>
      </w:pPr>
      <w:r w:rsidRPr="001B0468">
        <w:rPr>
          <w:rFonts w:ascii="Times New Roman" w:hAnsi="Times New Roman" w:cs="Times New Roman"/>
          <w:b/>
          <w:sz w:val="24"/>
          <w:szCs w:val="24"/>
        </w:rPr>
        <w:br w:type="page"/>
      </w:r>
    </w:p>
    <w:p w14:paraId="2A73C015" w14:textId="408817DB" w:rsidR="005823AE" w:rsidRPr="001B0468" w:rsidRDefault="00CA164B" w:rsidP="00D34DE4">
      <w:pPr>
        <w:pStyle w:val="ListParagraph"/>
        <w:numPr>
          <w:ilvl w:val="0"/>
          <w:numId w:val="23"/>
        </w:numPr>
        <w:jc w:val="center"/>
        <w:rPr>
          <w:rFonts w:ascii="Times New Roman" w:hAnsi="Times New Roman" w:cs="Times New Roman"/>
          <w:b/>
          <w:sz w:val="24"/>
          <w:szCs w:val="24"/>
        </w:rPr>
      </w:pPr>
      <w:r w:rsidRPr="001B0468">
        <w:rPr>
          <w:rFonts w:ascii="Times New Roman" w:hAnsi="Times New Roman" w:cs="Times New Roman"/>
          <w:b/>
          <w:sz w:val="24"/>
          <w:szCs w:val="24"/>
        </w:rPr>
        <w:lastRenderedPageBreak/>
        <w:t>NAA uzdevumi un īstenošanas indikatori</w:t>
      </w:r>
    </w:p>
    <w:p w14:paraId="359C9D61" w14:textId="673C7C4D" w:rsidR="00905DD3" w:rsidRPr="001B0468" w:rsidRDefault="006B2B7E" w:rsidP="006B2B7E">
      <w:pPr>
        <w:ind w:firstLine="360"/>
        <w:jc w:val="both"/>
        <w:rPr>
          <w:rFonts w:ascii="Times New Roman" w:hAnsi="Times New Roman" w:cs="Times New Roman"/>
          <w:color w:val="FF0000"/>
          <w:sz w:val="24"/>
          <w:szCs w:val="24"/>
        </w:rPr>
      </w:pPr>
      <w:r w:rsidRPr="001B0468">
        <w:rPr>
          <w:rFonts w:ascii="Times New Roman" w:hAnsi="Times New Roman" w:cs="Times New Roman"/>
          <w:sz w:val="24"/>
          <w:szCs w:val="24"/>
        </w:rPr>
        <w:t xml:space="preserve">Pamatojoties uz </w:t>
      </w:r>
      <w:r w:rsidR="001B46C1" w:rsidRPr="001B0468">
        <w:rPr>
          <w:rFonts w:ascii="Times New Roman" w:hAnsi="Times New Roman" w:cs="Times New Roman"/>
          <w:sz w:val="24"/>
          <w:szCs w:val="24"/>
        </w:rPr>
        <w:t>NAA a</w:t>
      </w:r>
      <w:r w:rsidR="00905DD3" w:rsidRPr="001B0468">
        <w:rPr>
          <w:rFonts w:ascii="Times New Roman" w:hAnsi="Times New Roman" w:cs="Times New Roman"/>
          <w:sz w:val="24"/>
          <w:szCs w:val="24"/>
        </w:rPr>
        <w:t xml:space="preserve">ttīstības </w:t>
      </w:r>
      <w:r w:rsidR="00CA164B" w:rsidRPr="001B0468">
        <w:rPr>
          <w:rFonts w:ascii="Times New Roman" w:hAnsi="Times New Roman" w:cs="Times New Roman"/>
          <w:sz w:val="24"/>
          <w:szCs w:val="24"/>
        </w:rPr>
        <w:t xml:space="preserve">pieciem </w:t>
      </w:r>
      <w:r w:rsidR="00B15D09" w:rsidRPr="001B0468">
        <w:rPr>
          <w:rFonts w:ascii="Times New Roman" w:hAnsi="Times New Roman" w:cs="Times New Roman"/>
          <w:sz w:val="24"/>
          <w:szCs w:val="24"/>
        </w:rPr>
        <w:t>virzieniem un stratēģiskajiem mērķiem</w:t>
      </w:r>
      <w:r w:rsidR="007126A7" w:rsidRPr="001B0468">
        <w:rPr>
          <w:rFonts w:ascii="Times New Roman" w:hAnsi="Times New Roman" w:cs="Times New Roman"/>
          <w:sz w:val="24"/>
          <w:szCs w:val="24"/>
        </w:rPr>
        <w:t>,</w:t>
      </w:r>
      <w:r w:rsidR="00B15D09" w:rsidRPr="001B0468">
        <w:rPr>
          <w:rFonts w:ascii="Times New Roman" w:hAnsi="Times New Roman" w:cs="Times New Roman"/>
          <w:sz w:val="24"/>
          <w:szCs w:val="24"/>
        </w:rPr>
        <w:t xml:space="preserve"> </w:t>
      </w:r>
      <w:r w:rsidR="007126A7" w:rsidRPr="001B0468">
        <w:rPr>
          <w:rFonts w:ascii="Times New Roman" w:hAnsi="Times New Roman" w:cs="Times New Roman"/>
          <w:sz w:val="24"/>
          <w:szCs w:val="24"/>
        </w:rPr>
        <w:t>laika periodā no 2022.gada līdz 20</w:t>
      </w:r>
      <w:r w:rsidR="00AD61DE" w:rsidRPr="00690091">
        <w:rPr>
          <w:rFonts w:ascii="Times New Roman" w:hAnsi="Times New Roman" w:cs="Times New Roman"/>
          <w:sz w:val="24"/>
          <w:szCs w:val="24"/>
        </w:rPr>
        <w:t>32</w:t>
      </w:r>
      <w:r w:rsidR="007126A7" w:rsidRPr="001B0468">
        <w:rPr>
          <w:rFonts w:ascii="Times New Roman" w:hAnsi="Times New Roman" w:cs="Times New Roman"/>
          <w:sz w:val="24"/>
          <w:szCs w:val="24"/>
        </w:rPr>
        <w:t xml:space="preserve">.gadam NAA tiek noteikti šādi prioritārie uzdevumi un </w:t>
      </w:r>
      <w:r w:rsidR="00D34DE4" w:rsidRPr="001B0468">
        <w:rPr>
          <w:rFonts w:ascii="Times New Roman" w:hAnsi="Times New Roman" w:cs="Times New Roman"/>
          <w:sz w:val="24"/>
          <w:szCs w:val="24"/>
        </w:rPr>
        <w:t xml:space="preserve">attīstības </w:t>
      </w:r>
      <w:r w:rsidR="007126A7" w:rsidRPr="001B0468">
        <w:rPr>
          <w:rFonts w:ascii="Times New Roman" w:hAnsi="Times New Roman" w:cs="Times New Roman"/>
          <w:sz w:val="24"/>
          <w:szCs w:val="24"/>
        </w:rPr>
        <w:t>stratēģijas īstenošanas indikatori:</w:t>
      </w:r>
      <w:r w:rsidR="00CA3601" w:rsidRPr="001B0468">
        <w:rPr>
          <w:rFonts w:ascii="Times New Roman" w:hAnsi="Times New Roman" w:cs="Times New Roman"/>
          <w:sz w:val="24"/>
          <w:szCs w:val="24"/>
        </w:rPr>
        <w:t xml:space="preserve"> </w:t>
      </w:r>
    </w:p>
    <w:p w14:paraId="544E621C" w14:textId="60FE361C" w:rsidR="00F736CE" w:rsidRPr="001B0468" w:rsidRDefault="00F736CE" w:rsidP="00DD3F9D">
      <w:pPr>
        <w:pStyle w:val="ListParagraph"/>
        <w:numPr>
          <w:ilvl w:val="1"/>
          <w:numId w:val="34"/>
        </w:numPr>
        <w:jc w:val="center"/>
        <w:rPr>
          <w:rFonts w:ascii="Times New Roman" w:hAnsi="Times New Roman" w:cs="Times New Roman"/>
          <w:b/>
          <w:sz w:val="24"/>
          <w:szCs w:val="24"/>
        </w:rPr>
      </w:pPr>
      <w:r w:rsidRPr="001B0468">
        <w:rPr>
          <w:rFonts w:ascii="Times New Roman" w:hAnsi="Times New Roman" w:cs="Times New Roman"/>
          <w:b/>
          <w:sz w:val="24"/>
          <w:szCs w:val="24"/>
        </w:rPr>
        <w:t>Efektīva pārvaldība un ilgtspējī</w:t>
      </w:r>
      <w:r w:rsidR="00BF5A41">
        <w:rPr>
          <w:rFonts w:ascii="Times New Roman" w:hAnsi="Times New Roman" w:cs="Times New Roman"/>
          <w:b/>
          <w:sz w:val="24"/>
          <w:szCs w:val="24"/>
        </w:rPr>
        <w:t>ga attīstība</w:t>
      </w:r>
    </w:p>
    <w:tbl>
      <w:tblPr>
        <w:tblStyle w:val="TableGrid"/>
        <w:tblW w:w="9918" w:type="dxa"/>
        <w:tblLook w:val="04A0" w:firstRow="1" w:lastRow="0" w:firstColumn="1" w:lastColumn="0" w:noHBand="0" w:noVBand="1"/>
      </w:tblPr>
      <w:tblGrid>
        <w:gridCol w:w="1806"/>
        <w:gridCol w:w="3401"/>
        <w:gridCol w:w="4711"/>
      </w:tblGrid>
      <w:tr w:rsidR="00EE70CE" w:rsidRPr="001B0468" w14:paraId="7CC6B2F2" w14:textId="77777777" w:rsidTr="00CE2F11">
        <w:tc>
          <w:tcPr>
            <w:tcW w:w="1806" w:type="dxa"/>
          </w:tcPr>
          <w:p w14:paraId="5E16BE23" w14:textId="77777777" w:rsidR="00EE70CE" w:rsidRPr="001B0468" w:rsidRDefault="00EE70CE" w:rsidP="00D64498">
            <w:pPr>
              <w:jc w:val="both"/>
              <w:rPr>
                <w:rFonts w:ascii="Times New Roman" w:hAnsi="Times New Roman" w:cs="Times New Roman"/>
                <w:b/>
                <w:sz w:val="24"/>
                <w:szCs w:val="24"/>
              </w:rPr>
            </w:pPr>
            <w:r w:rsidRPr="001B0468">
              <w:rPr>
                <w:rFonts w:ascii="Times New Roman" w:hAnsi="Times New Roman" w:cs="Times New Roman"/>
                <w:b/>
                <w:sz w:val="24"/>
                <w:szCs w:val="24"/>
              </w:rPr>
              <w:t>Stratēģiskais mērķis</w:t>
            </w:r>
          </w:p>
        </w:tc>
        <w:tc>
          <w:tcPr>
            <w:tcW w:w="3401" w:type="dxa"/>
          </w:tcPr>
          <w:p w14:paraId="2989291F" w14:textId="77777777" w:rsidR="00EE70CE" w:rsidRPr="001B0468" w:rsidRDefault="00EE70CE" w:rsidP="00EA2E63">
            <w:pPr>
              <w:rPr>
                <w:rFonts w:ascii="Times New Roman" w:hAnsi="Times New Roman" w:cs="Times New Roman"/>
                <w:b/>
                <w:sz w:val="24"/>
                <w:szCs w:val="24"/>
              </w:rPr>
            </w:pPr>
            <w:r w:rsidRPr="001B0468">
              <w:rPr>
                <w:rFonts w:ascii="Times New Roman" w:hAnsi="Times New Roman" w:cs="Times New Roman"/>
                <w:b/>
                <w:sz w:val="24"/>
                <w:szCs w:val="24"/>
              </w:rPr>
              <w:t xml:space="preserve">Uzdevumi </w:t>
            </w:r>
          </w:p>
        </w:tc>
        <w:tc>
          <w:tcPr>
            <w:tcW w:w="4711" w:type="dxa"/>
          </w:tcPr>
          <w:p w14:paraId="0DFB4D07" w14:textId="77777777" w:rsidR="00EE70CE" w:rsidRPr="001B0468" w:rsidRDefault="00EE70CE" w:rsidP="00EC5F75">
            <w:pPr>
              <w:rPr>
                <w:rFonts w:ascii="Times New Roman" w:hAnsi="Times New Roman" w:cs="Times New Roman"/>
                <w:b/>
                <w:sz w:val="24"/>
                <w:szCs w:val="24"/>
              </w:rPr>
            </w:pPr>
            <w:r w:rsidRPr="001B0468">
              <w:rPr>
                <w:rFonts w:ascii="Times New Roman" w:hAnsi="Times New Roman" w:cs="Times New Roman"/>
                <w:b/>
                <w:sz w:val="24"/>
                <w:szCs w:val="24"/>
              </w:rPr>
              <w:t>Īstenošanas indikatori</w:t>
            </w:r>
          </w:p>
        </w:tc>
      </w:tr>
      <w:tr w:rsidR="00EE70CE" w:rsidRPr="001B0468" w14:paraId="4B063675" w14:textId="77777777" w:rsidTr="00CE2F11">
        <w:tc>
          <w:tcPr>
            <w:tcW w:w="1806" w:type="dxa"/>
          </w:tcPr>
          <w:p w14:paraId="6DCBF0F6" w14:textId="77777777" w:rsidR="00EE70CE" w:rsidRPr="001B0468" w:rsidRDefault="00CD7F6B" w:rsidP="00D557A8">
            <w:pPr>
              <w:rPr>
                <w:rFonts w:ascii="Times New Roman" w:hAnsi="Times New Roman" w:cs="Times New Roman"/>
                <w:sz w:val="24"/>
                <w:szCs w:val="24"/>
              </w:rPr>
            </w:pPr>
            <w:r w:rsidRPr="001B0468">
              <w:rPr>
                <w:rFonts w:ascii="Times New Roman" w:hAnsi="Times New Roman" w:cs="Times New Roman"/>
                <w:sz w:val="24"/>
                <w:szCs w:val="24"/>
              </w:rPr>
              <w:t>Efektīva pārvaldība</w:t>
            </w:r>
          </w:p>
        </w:tc>
        <w:tc>
          <w:tcPr>
            <w:tcW w:w="3401" w:type="dxa"/>
          </w:tcPr>
          <w:p w14:paraId="43E801BB" w14:textId="60576A84" w:rsidR="00E7407A" w:rsidRDefault="00E7407A" w:rsidP="00E7407A">
            <w:pPr>
              <w:rPr>
                <w:rFonts w:ascii="Times New Roman" w:hAnsi="Times New Roman" w:cs="Times New Roman"/>
                <w:sz w:val="24"/>
                <w:szCs w:val="24"/>
              </w:rPr>
            </w:pPr>
            <w:r w:rsidRPr="001B0468">
              <w:rPr>
                <w:rFonts w:ascii="Times New Roman" w:hAnsi="Times New Roman" w:cs="Times New Roman"/>
                <w:sz w:val="24"/>
                <w:szCs w:val="24"/>
              </w:rPr>
              <w:t>NAA realizē akreditēt</w:t>
            </w:r>
            <w:r w:rsidR="00545B00">
              <w:rPr>
                <w:rFonts w:ascii="Times New Roman" w:hAnsi="Times New Roman" w:cs="Times New Roman"/>
                <w:sz w:val="24"/>
                <w:szCs w:val="24"/>
              </w:rPr>
              <w:t>ā</w:t>
            </w:r>
            <w:r w:rsidRPr="001B0468">
              <w:rPr>
                <w:rFonts w:ascii="Times New Roman" w:hAnsi="Times New Roman" w:cs="Times New Roman"/>
                <w:sz w:val="24"/>
                <w:szCs w:val="24"/>
              </w:rPr>
              <w:t xml:space="preserve">s studiju programmas studiju virziena </w:t>
            </w:r>
            <w:r w:rsidR="00740378">
              <w:rPr>
                <w:rFonts w:ascii="Times New Roman" w:hAnsi="Times New Roman" w:cs="Times New Roman"/>
                <w:sz w:val="24"/>
                <w:szCs w:val="24"/>
              </w:rPr>
              <w:t>“Militārā aizsardzība” ietvaros, nodrošinot karavīru izglītības vajadzības atbilstoši karjeras sistēmai NBS.</w:t>
            </w:r>
          </w:p>
          <w:p w14:paraId="7011DDC7" w14:textId="77777777" w:rsidR="00AD5624" w:rsidRDefault="00AD5624" w:rsidP="00E7407A">
            <w:pPr>
              <w:rPr>
                <w:rFonts w:ascii="Times New Roman" w:hAnsi="Times New Roman" w:cs="Times New Roman"/>
                <w:sz w:val="24"/>
                <w:szCs w:val="24"/>
              </w:rPr>
            </w:pPr>
          </w:p>
          <w:p w14:paraId="49F3FFEA" w14:textId="77777777" w:rsidR="0047244C" w:rsidRDefault="0047244C" w:rsidP="00E7407A">
            <w:pPr>
              <w:rPr>
                <w:rFonts w:ascii="Times New Roman" w:hAnsi="Times New Roman" w:cs="Times New Roman"/>
                <w:sz w:val="24"/>
                <w:szCs w:val="24"/>
              </w:rPr>
            </w:pPr>
          </w:p>
          <w:p w14:paraId="30AD9DF5" w14:textId="77777777" w:rsidR="0047244C" w:rsidRDefault="0047244C" w:rsidP="00E7407A">
            <w:pPr>
              <w:rPr>
                <w:rFonts w:ascii="Times New Roman" w:hAnsi="Times New Roman" w:cs="Times New Roman"/>
                <w:sz w:val="24"/>
                <w:szCs w:val="24"/>
              </w:rPr>
            </w:pPr>
          </w:p>
          <w:p w14:paraId="0F9193B4" w14:textId="77777777" w:rsidR="0047244C" w:rsidRDefault="0047244C" w:rsidP="00E7407A">
            <w:pPr>
              <w:rPr>
                <w:rFonts w:ascii="Times New Roman" w:hAnsi="Times New Roman" w:cs="Times New Roman"/>
                <w:sz w:val="24"/>
                <w:szCs w:val="24"/>
              </w:rPr>
            </w:pPr>
          </w:p>
          <w:p w14:paraId="5EDC0FBE" w14:textId="77777777" w:rsidR="0047244C" w:rsidRDefault="0047244C" w:rsidP="00E7407A">
            <w:pPr>
              <w:rPr>
                <w:rFonts w:ascii="Times New Roman" w:hAnsi="Times New Roman" w:cs="Times New Roman"/>
                <w:sz w:val="24"/>
                <w:szCs w:val="24"/>
              </w:rPr>
            </w:pPr>
          </w:p>
          <w:p w14:paraId="19BBFEEB" w14:textId="77777777" w:rsidR="00740378" w:rsidRDefault="00740378" w:rsidP="00E7407A">
            <w:pPr>
              <w:rPr>
                <w:rFonts w:ascii="Times New Roman" w:hAnsi="Times New Roman" w:cs="Times New Roman"/>
                <w:sz w:val="24"/>
                <w:szCs w:val="24"/>
              </w:rPr>
            </w:pPr>
          </w:p>
          <w:p w14:paraId="5C2F2FB9" w14:textId="77777777" w:rsidR="00740378" w:rsidRDefault="00740378" w:rsidP="00E7407A">
            <w:pPr>
              <w:rPr>
                <w:rFonts w:ascii="Times New Roman" w:hAnsi="Times New Roman" w:cs="Times New Roman"/>
                <w:sz w:val="24"/>
                <w:szCs w:val="24"/>
              </w:rPr>
            </w:pPr>
          </w:p>
          <w:p w14:paraId="1946A872" w14:textId="77777777" w:rsidR="00740378" w:rsidRDefault="00740378" w:rsidP="00E7407A">
            <w:pPr>
              <w:rPr>
                <w:rFonts w:ascii="Times New Roman" w:hAnsi="Times New Roman" w:cs="Times New Roman"/>
                <w:sz w:val="24"/>
                <w:szCs w:val="24"/>
              </w:rPr>
            </w:pPr>
          </w:p>
          <w:p w14:paraId="4318A151" w14:textId="77777777" w:rsidR="00740378" w:rsidRPr="001B0468" w:rsidRDefault="00740378" w:rsidP="00E7407A">
            <w:pPr>
              <w:rPr>
                <w:rFonts w:ascii="Times New Roman" w:hAnsi="Times New Roman" w:cs="Times New Roman"/>
                <w:sz w:val="24"/>
                <w:szCs w:val="24"/>
              </w:rPr>
            </w:pPr>
          </w:p>
          <w:p w14:paraId="1779C7C2" w14:textId="778BCAD5" w:rsidR="00BF5A41" w:rsidRDefault="00545B00" w:rsidP="00EA2E63">
            <w:pPr>
              <w:rPr>
                <w:rFonts w:ascii="Times New Roman" w:hAnsi="Times New Roman" w:cs="Times New Roman"/>
                <w:sz w:val="24"/>
                <w:szCs w:val="24"/>
              </w:rPr>
            </w:pPr>
            <w:r>
              <w:rPr>
                <w:rFonts w:ascii="Times New Roman" w:hAnsi="Times New Roman" w:cs="Times New Roman"/>
                <w:sz w:val="24"/>
                <w:szCs w:val="24"/>
              </w:rPr>
              <w:t>-----------------------------------</w:t>
            </w:r>
          </w:p>
          <w:p w14:paraId="638783A7" w14:textId="28FF071E" w:rsidR="00EE70CE" w:rsidRDefault="00EA2E63" w:rsidP="00EA2E63">
            <w:pPr>
              <w:rPr>
                <w:rFonts w:ascii="Times New Roman" w:hAnsi="Times New Roman" w:cs="Times New Roman"/>
                <w:sz w:val="24"/>
                <w:szCs w:val="24"/>
              </w:rPr>
            </w:pPr>
            <w:r w:rsidRPr="001B0468">
              <w:rPr>
                <w:rFonts w:ascii="Times New Roman" w:hAnsi="Times New Roman" w:cs="Times New Roman"/>
                <w:sz w:val="24"/>
                <w:szCs w:val="24"/>
              </w:rPr>
              <w:t>Nodrošināt NAA lēmējinstitūciju darbību atbilstoši Augstskolu likumam</w:t>
            </w:r>
            <w:r w:rsidR="00C72886" w:rsidRPr="001B0468">
              <w:rPr>
                <w:rFonts w:ascii="Times New Roman" w:hAnsi="Times New Roman" w:cs="Times New Roman"/>
                <w:sz w:val="24"/>
                <w:szCs w:val="24"/>
              </w:rPr>
              <w:t>.</w:t>
            </w:r>
          </w:p>
          <w:p w14:paraId="3A0FE177" w14:textId="77777777" w:rsidR="00944E6E" w:rsidRDefault="00944E6E" w:rsidP="00EA2E63">
            <w:pPr>
              <w:rPr>
                <w:rFonts w:ascii="Times New Roman" w:hAnsi="Times New Roman" w:cs="Times New Roman"/>
                <w:sz w:val="24"/>
                <w:szCs w:val="24"/>
              </w:rPr>
            </w:pPr>
          </w:p>
          <w:p w14:paraId="0E497763" w14:textId="77777777" w:rsidR="00944E6E" w:rsidRDefault="00944E6E" w:rsidP="00EA2E63">
            <w:pPr>
              <w:rPr>
                <w:rFonts w:ascii="Times New Roman" w:hAnsi="Times New Roman" w:cs="Times New Roman"/>
                <w:sz w:val="24"/>
                <w:szCs w:val="24"/>
              </w:rPr>
            </w:pPr>
          </w:p>
          <w:p w14:paraId="3375CCAF" w14:textId="77777777" w:rsidR="00944E6E" w:rsidRDefault="00944E6E" w:rsidP="00EA2E63">
            <w:pPr>
              <w:rPr>
                <w:rFonts w:ascii="Times New Roman" w:hAnsi="Times New Roman" w:cs="Times New Roman"/>
                <w:sz w:val="24"/>
                <w:szCs w:val="24"/>
              </w:rPr>
            </w:pPr>
          </w:p>
          <w:p w14:paraId="493A267F" w14:textId="77777777" w:rsidR="00944E6E" w:rsidRDefault="00944E6E" w:rsidP="00EA2E63">
            <w:pPr>
              <w:rPr>
                <w:rFonts w:ascii="Times New Roman" w:hAnsi="Times New Roman" w:cs="Times New Roman"/>
                <w:sz w:val="24"/>
                <w:szCs w:val="24"/>
              </w:rPr>
            </w:pPr>
          </w:p>
          <w:p w14:paraId="56E3B691" w14:textId="77777777" w:rsidR="00944E6E" w:rsidRDefault="00944E6E" w:rsidP="00EA2E63">
            <w:pPr>
              <w:rPr>
                <w:rFonts w:ascii="Times New Roman" w:hAnsi="Times New Roman" w:cs="Times New Roman"/>
                <w:sz w:val="24"/>
                <w:szCs w:val="24"/>
              </w:rPr>
            </w:pPr>
          </w:p>
          <w:p w14:paraId="78DFD01C" w14:textId="77777777" w:rsidR="00944E6E" w:rsidRDefault="00944E6E" w:rsidP="00EA2E63">
            <w:pPr>
              <w:rPr>
                <w:rFonts w:ascii="Times New Roman" w:hAnsi="Times New Roman" w:cs="Times New Roman"/>
                <w:sz w:val="24"/>
                <w:szCs w:val="24"/>
              </w:rPr>
            </w:pPr>
          </w:p>
          <w:p w14:paraId="3D3FB08B" w14:textId="77777777" w:rsidR="00944E6E" w:rsidRDefault="00944E6E" w:rsidP="00EA2E63">
            <w:pPr>
              <w:rPr>
                <w:rFonts w:ascii="Times New Roman" w:hAnsi="Times New Roman" w:cs="Times New Roman"/>
                <w:sz w:val="24"/>
                <w:szCs w:val="24"/>
              </w:rPr>
            </w:pPr>
          </w:p>
          <w:p w14:paraId="03187608" w14:textId="77777777" w:rsidR="00944E6E" w:rsidRDefault="00944E6E" w:rsidP="00EA2E63">
            <w:pPr>
              <w:rPr>
                <w:rFonts w:ascii="Times New Roman" w:hAnsi="Times New Roman" w:cs="Times New Roman"/>
                <w:sz w:val="24"/>
                <w:szCs w:val="24"/>
              </w:rPr>
            </w:pPr>
          </w:p>
          <w:p w14:paraId="6915CB0E" w14:textId="77777777" w:rsidR="00944E6E" w:rsidRDefault="00944E6E" w:rsidP="00EA2E63">
            <w:pPr>
              <w:rPr>
                <w:rFonts w:ascii="Times New Roman" w:hAnsi="Times New Roman" w:cs="Times New Roman"/>
                <w:sz w:val="24"/>
                <w:szCs w:val="24"/>
              </w:rPr>
            </w:pPr>
          </w:p>
          <w:p w14:paraId="33DB02D6" w14:textId="4468D2D1" w:rsidR="00BF5A41" w:rsidRPr="001B0468" w:rsidRDefault="00545B00" w:rsidP="00EA2E63">
            <w:pPr>
              <w:rPr>
                <w:rFonts w:ascii="Times New Roman" w:hAnsi="Times New Roman" w:cs="Times New Roman"/>
                <w:sz w:val="24"/>
                <w:szCs w:val="24"/>
              </w:rPr>
            </w:pPr>
            <w:r>
              <w:rPr>
                <w:rFonts w:ascii="Times New Roman" w:hAnsi="Times New Roman" w:cs="Times New Roman"/>
                <w:sz w:val="24"/>
                <w:szCs w:val="24"/>
              </w:rPr>
              <w:t>-----------------------------------</w:t>
            </w:r>
            <w:r w:rsidR="00944E6E">
              <w:rPr>
                <w:rFonts w:ascii="Times New Roman" w:hAnsi="Times New Roman" w:cs="Times New Roman"/>
                <w:sz w:val="24"/>
                <w:szCs w:val="24"/>
              </w:rPr>
              <w:t>---</w:t>
            </w:r>
          </w:p>
          <w:p w14:paraId="116D9D11" w14:textId="754838F1" w:rsidR="00A5570A" w:rsidRDefault="00C72886" w:rsidP="00EA2E63">
            <w:pPr>
              <w:rPr>
                <w:rFonts w:ascii="Times New Roman" w:hAnsi="Times New Roman" w:cs="Times New Roman"/>
                <w:sz w:val="24"/>
                <w:szCs w:val="24"/>
              </w:rPr>
            </w:pPr>
            <w:r w:rsidRPr="001B0468">
              <w:rPr>
                <w:rFonts w:ascii="Times New Roman" w:hAnsi="Times New Roman" w:cs="Times New Roman"/>
                <w:sz w:val="24"/>
                <w:szCs w:val="24"/>
              </w:rPr>
              <w:t>NAA sabalansēt AM</w:t>
            </w:r>
            <w:r w:rsidR="00545B00">
              <w:rPr>
                <w:rFonts w:ascii="Times New Roman" w:hAnsi="Times New Roman" w:cs="Times New Roman"/>
                <w:sz w:val="24"/>
                <w:szCs w:val="24"/>
              </w:rPr>
              <w:t>/</w:t>
            </w:r>
            <w:r w:rsidRPr="001B0468">
              <w:rPr>
                <w:rFonts w:ascii="Times New Roman" w:hAnsi="Times New Roman" w:cs="Times New Roman"/>
                <w:sz w:val="24"/>
                <w:szCs w:val="24"/>
              </w:rPr>
              <w:t xml:space="preserve">NBS </w:t>
            </w:r>
            <w:r w:rsidR="00E7407A" w:rsidRPr="001B0468">
              <w:rPr>
                <w:rFonts w:ascii="Times New Roman" w:hAnsi="Times New Roman" w:cs="Times New Roman"/>
                <w:sz w:val="24"/>
                <w:szCs w:val="24"/>
              </w:rPr>
              <w:t xml:space="preserve">militārās izglītības </w:t>
            </w:r>
            <w:r w:rsidRPr="001B0468">
              <w:rPr>
                <w:rFonts w:ascii="Times New Roman" w:hAnsi="Times New Roman" w:cs="Times New Roman"/>
                <w:sz w:val="24"/>
                <w:szCs w:val="24"/>
              </w:rPr>
              <w:t xml:space="preserve">prasības </w:t>
            </w:r>
            <w:r w:rsidR="00EC5ECC" w:rsidRPr="001B0468">
              <w:rPr>
                <w:rFonts w:ascii="Times New Roman" w:hAnsi="Times New Roman" w:cs="Times New Roman"/>
                <w:sz w:val="24"/>
                <w:szCs w:val="24"/>
              </w:rPr>
              <w:t xml:space="preserve">atbilstoši Latvijas </w:t>
            </w:r>
            <w:r w:rsidR="00E7407A" w:rsidRPr="001B0468">
              <w:rPr>
                <w:rFonts w:ascii="Times New Roman" w:hAnsi="Times New Roman" w:cs="Times New Roman"/>
                <w:sz w:val="24"/>
                <w:szCs w:val="24"/>
              </w:rPr>
              <w:t xml:space="preserve">augstākās </w:t>
            </w:r>
            <w:r w:rsidR="00A5570A">
              <w:rPr>
                <w:rFonts w:ascii="Times New Roman" w:hAnsi="Times New Roman" w:cs="Times New Roman"/>
                <w:sz w:val="24"/>
                <w:szCs w:val="24"/>
              </w:rPr>
              <w:t>izglītības standartiem.</w:t>
            </w:r>
          </w:p>
          <w:p w14:paraId="3DE31BA1" w14:textId="07144FBB" w:rsidR="00BF5A41" w:rsidRDefault="00545B00" w:rsidP="00EA2E63">
            <w:pPr>
              <w:rPr>
                <w:rFonts w:ascii="Times New Roman" w:hAnsi="Times New Roman" w:cs="Times New Roman"/>
                <w:sz w:val="24"/>
                <w:szCs w:val="24"/>
              </w:rPr>
            </w:pPr>
            <w:r>
              <w:rPr>
                <w:rFonts w:ascii="Times New Roman" w:hAnsi="Times New Roman" w:cs="Times New Roman"/>
                <w:sz w:val="24"/>
                <w:szCs w:val="24"/>
              </w:rPr>
              <w:t>---------------------------------------</w:t>
            </w:r>
          </w:p>
          <w:p w14:paraId="058484CC" w14:textId="5B36F1E9" w:rsidR="00C72886" w:rsidRDefault="00E243E3" w:rsidP="00E243E3">
            <w:pPr>
              <w:rPr>
                <w:rFonts w:ascii="Times New Roman" w:hAnsi="Times New Roman" w:cs="Times New Roman"/>
                <w:sz w:val="24"/>
                <w:szCs w:val="24"/>
              </w:rPr>
            </w:pPr>
            <w:r w:rsidRPr="001B0468">
              <w:rPr>
                <w:rFonts w:ascii="Times New Roman" w:hAnsi="Times New Roman" w:cs="Times New Roman"/>
                <w:sz w:val="24"/>
                <w:szCs w:val="24"/>
              </w:rPr>
              <w:t>Veikt NAA str</w:t>
            </w:r>
            <w:r w:rsidR="00DF7C93" w:rsidRPr="001B0468">
              <w:rPr>
                <w:rFonts w:ascii="Times New Roman" w:hAnsi="Times New Roman" w:cs="Times New Roman"/>
                <w:sz w:val="24"/>
                <w:szCs w:val="24"/>
              </w:rPr>
              <w:t>uktūras un finansējuma izmaiņas</w:t>
            </w:r>
            <w:r w:rsidR="00BF5A41">
              <w:rPr>
                <w:rFonts w:ascii="Times New Roman" w:hAnsi="Times New Roman" w:cs="Times New Roman"/>
                <w:sz w:val="24"/>
                <w:szCs w:val="24"/>
              </w:rPr>
              <w:t xml:space="preserve"> pēc nepieciešamības</w:t>
            </w:r>
            <w:r w:rsidR="00545B00" w:rsidRPr="001B0468">
              <w:rPr>
                <w:rFonts w:ascii="Times New Roman" w:hAnsi="Times New Roman" w:cs="Times New Roman"/>
                <w:sz w:val="24"/>
                <w:szCs w:val="24"/>
              </w:rPr>
              <w:t xml:space="preserve"> </w:t>
            </w:r>
            <w:r w:rsidR="00545B00">
              <w:rPr>
                <w:rFonts w:ascii="Times New Roman" w:hAnsi="Times New Roman" w:cs="Times New Roman"/>
                <w:sz w:val="24"/>
                <w:szCs w:val="24"/>
              </w:rPr>
              <w:t xml:space="preserve">un </w:t>
            </w:r>
            <w:r w:rsidR="00545B00" w:rsidRPr="001B0468">
              <w:rPr>
                <w:rFonts w:ascii="Times New Roman" w:hAnsi="Times New Roman" w:cs="Times New Roman"/>
                <w:sz w:val="24"/>
                <w:szCs w:val="24"/>
              </w:rPr>
              <w:t>atbilstoši militārās izglītības vajadzībām</w:t>
            </w:r>
            <w:r w:rsidR="00DF7C93" w:rsidRPr="001B0468">
              <w:rPr>
                <w:rFonts w:ascii="Times New Roman" w:hAnsi="Times New Roman" w:cs="Times New Roman"/>
                <w:sz w:val="24"/>
                <w:szCs w:val="24"/>
              </w:rPr>
              <w:t>.</w:t>
            </w:r>
          </w:p>
          <w:p w14:paraId="5372F065" w14:textId="77777777" w:rsidR="00F50DD6" w:rsidRDefault="00F50DD6" w:rsidP="00E243E3">
            <w:pPr>
              <w:rPr>
                <w:rFonts w:ascii="Times New Roman" w:hAnsi="Times New Roman" w:cs="Times New Roman"/>
                <w:sz w:val="24"/>
                <w:szCs w:val="24"/>
              </w:rPr>
            </w:pPr>
          </w:p>
          <w:p w14:paraId="7B7D2B7A" w14:textId="77777777" w:rsidR="00F50DD6" w:rsidRDefault="00F50DD6" w:rsidP="00E243E3">
            <w:pPr>
              <w:rPr>
                <w:rFonts w:ascii="Times New Roman" w:hAnsi="Times New Roman" w:cs="Times New Roman"/>
                <w:sz w:val="24"/>
                <w:szCs w:val="24"/>
              </w:rPr>
            </w:pPr>
          </w:p>
          <w:p w14:paraId="0BF9F0E4" w14:textId="77777777" w:rsidR="00F50DD6" w:rsidRDefault="00F50DD6" w:rsidP="00E243E3">
            <w:pPr>
              <w:rPr>
                <w:rFonts w:ascii="Times New Roman" w:hAnsi="Times New Roman" w:cs="Times New Roman"/>
                <w:sz w:val="24"/>
                <w:szCs w:val="24"/>
              </w:rPr>
            </w:pPr>
          </w:p>
          <w:p w14:paraId="268AC04F" w14:textId="77777777" w:rsidR="00F50DD6" w:rsidRDefault="00F50DD6" w:rsidP="00E243E3">
            <w:pPr>
              <w:rPr>
                <w:rFonts w:ascii="Times New Roman" w:hAnsi="Times New Roman" w:cs="Times New Roman"/>
                <w:sz w:val="24"/>
                <w:szCs w:val="24"/>
              </w:rPr>
            </w:pPr>
          </w:p>
          <w:p w14:paraId="340070B0" w14:textId="77777777" w:rsidR="00F50DD6" w:rsidRDefault="00F50DD6" w:rsidP="00E243E3">
            <w:pPr>
              <w:rPr>
                <w:rFonts w:ascii="Times New Roman" w:hAnsi="Times New Roman" w:cs="Times New Roman"/>
                <w:sz w:val="24"/>
                <w:szCs w:val="24"/>
              </w:rPr>
            </w:pPr>
          </w:p>
          <w:p w14:paraId="0FEFEF8D" w14:textId="77777777" w:rsidR="00F50DD6" w:rsidRDefault="00F50DD6" w:rsidP="00E243E3">
            <w:pPr>
              <w:rPr>
                <w:rFonts w:ascii="Times New Roman" w:hAnsi="Times New Roman" w:cs="Times New Roman"/>
                <w:sz w:val="24"/>
                <w:szCs w:val="24"/>
              </w:rPr>
            </w:pPr>
          </w:p>
          <w:p w14:paraId="7E68200A" w14:textId="77777777" w:rsidR="00F50DD6" w:rsidRDefault="00F50DD6" w:rsidP="00E243E3">
            <w:pPr>
              <w:rPr>
                <w:rFonts w:ascii="Times New Roman" w:hAnsi="Times New Roman" w:cs="Times New Roman"/>
                <w:sz w:val="24"/>
                <w:szCs w:val="24"/>
              </w:rPr>
            </w:pPr>
          </w:p>
          <w:p w14:paraId="39D19E46" w14:textId="16477602" w:rsidR="00BF5A41" w:rsidRPr="001B0468" w:rsidRDefault="00545B00" w:rsidP="00E243E3">
            <w:pPr>
              <w:rPr>
                <w:rFonts w:ascii="Times New Roman" w:hAnsi="Times New Roman" w:cs="Times New Roman"/>
                <w:sz w:val="24"/>
                <w:szCs w:val="24"/>
              </w:rPr>
            </w:pPr>
            <w:r>
              <w:rPr>
                <w:rFonts w:ascii="Times New Roman" w:hAnsi="Times New Roman" w:cs="Times New Roman"/>
                <w:sz w:val="24"/>
                <w:szCs w:val="24"/>
              </w:rPr>
              <w:t>---------------------------------------</w:t>
            </w:r>
          </w:p>
          <w:p w14:paraId="47E74952" w14:textId="69BABC62" w:rsidR="0010356D" w:rsidRDefault="00DF7C93" w:rsidP="00E243E3">
            <w:pPr>
              <w:contextualSpacing/>
              <w:rPr>
                <w:rFonts w:ascii="Times New Roman" w:hAnsi="Times New Roman" w:cs="Times New Roman"/>
                <w:sz w:val="24"/>
                <w:szCs w:val="24"/>
              </w:rPr>
            </w:pPr>
            <w:r w:rsidRPr="001B0468">
              <w:rPr>
                <w:rFonts w:ascii="Times New Roman" w:hAnsi="Times New Roman" w:cs="Times New Roman"/>
                <w:sz w:val="24"/>
                <w:szCs w:val="24"/>
              </w:rPr>
              <w:t>Studējošo Krīvu padome nodrošina aktīvu kadetu iesaisti studiju procesa pārvaldībā un studiju kvalitātes uzlabošanā.</w:t>
            </w:r>
          </w:p>
          <w:p w14:paraId="7F9EE374" w14:textId="77777777" w:rsidR="00F50DD6" w:rsidRDefault="00F50DD6" w:rsidP="00E243E3">
            <w:pPr>
              <w:contextualSpacing/>
              <w:rPr>
                <w:rFonts w:ascii="Times New Roman" w:hAnsi="Times New Roman" w:cs="Times New Roman"/>
                <w:sz w:val="24"/>
                <w:szCs w:val="24"/>
              </w:rPr>
            </w:pPr>
          </w:p>
          <w:p w14:paraId="0D88D7C6" w14:textId="77777777" w:rsidR="00F50DD6" w:rsidRDefault="00F50DD6" w:rsidP="00E243E3">
            <w:pPr>
              <w:contextualSpacing/>
              <w:rPr>
                <w:rFonts w:ascii="Times New Roman" w:hAnsi="Times New Roman" w:cs="Times New Roman"/>
                <w:sz w:val="24"/>
                <w:szCs w:val="24"/>
              </w:rPr>
            </w:pPr>
          </w:p>
          <w:p w14:paraId="3BD9DD9C" w14:textId="712C3925" w:rsidR="00545B00" w:rsidRPr="001B0468" w:rsidRDefault="00545B00" w:rsidP="00E243E3">
            <w:pPr>
              <w:contextualSpacing/>
              <w:rPr>
                <w:rFonts w:ascii="Times New Roman" w:hAnsi="Times New Roman" w:cs="Times New Roman"/>
                <w:sz w:val="24"/>
                <w:szCs w:val="24"/>
              </w:rPr>
            </w:pPr>
            <w:r>
              <w:rPr>
                <w:rFonts w:ascii="Times New Roman" w:hAnsi="Times New Roman" w:cs="Times New Roman"/>
                <w:sz w:val="24"/>
                <w:szCs w:val="24"/>
              </w:rPr>
              <w:t>--------------------------------------</w:t>
            </w:r>
          </w:p>
          <w:p w14:paraId="0EF4A602" w14:textId="128BD2FB" w:rsidR="009B0C40" w:rsidRPr="001B0468" w:rsidRDefault="009B0C40" w:rsidP="00545B00">
            <w:pPr>
              <w:contextualSpacing/>
              <w:rPr>
                <w:rFonts w:ascii="Times New Roman" w:hAnsi="Times New Roman" w:cs="Times New Roman"/>
                <w:sz w:val="24"/>
                <w:szCs w:val="24"/>
              </w:rPr>
            </w:pPr>
            <w:r w:rsidRPr="001B0468">
              <w:rPr>
                <w:rFonts w:ascii="Times New Roman" w:hAnsi="Times New Roman" w:cs="Times New Roman"/>
                <w:sz w:val="24"/>
                <w:szCs w:val="24"/>
              </w:rPr>
              <w:t xml:space="preserve">NAA studējošie </w:t>
            </w:r>
            <w:r w:rsidR="00545B00">
              <w:rPr>
                <w:rFonts w:ascii="Times New Roman" w:hAnsi="Times New Roman" w:cs="Times New Roman"/>
                <w:sz w:val="24"/>
                <w:szCs w:val="24"/>
              </w:rPr>
              <w:t>tiek sagatavoti kā</w:t>
            </w:r>
            <w:r w:rsidRPr="001B0468">
              <w:rPr>
                <w:rFonts w:ascii="Times New Roman" w:hAnsi="Times New Roman" w:cs="Times New Roman"/>
                <w:sz w:val="24"/>
                <w:szCs w:val="24"/>
              </w:rPr>
              <w:t xml:space="preserve"> profesionālā dienesta karavīri.</w:t>
            </w:r>
          </w:p>
        </w:tc>
        <w:tc>
          <w:tcPr>
            <w:tcW w:w="4711" w:type="dxa"/>
          </w:tcPr>
          <w:p w14:paraId="5A915EAF" w14:textId="61216F51" w:rsidR="00EE70CE" w:rsidRDefault="00740378" w:rsidP="00EC5F7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5F75" w:rsidRPr="001B0468">
              <w:rPr>
                <w:rFonts w:ascii="Times New Roman" w:hAnsi="Times New Roman" w:cs="Times New Roman"/>
                <w:sz w:val="24"/>
                <w:szCs w:val="24"/>
              </w:rPr>
              <w:t xml:space="preserve">NAA </w:t>
            </w:r>
            <w:r w:rsidR="00BF5A41">
              <w:rPr>
                <w:rFonts w:ascii="Times New Roman" w:hAnsi="Times New Roman" w:cs="Times New Roman"/>
                <w:sz w:val="24"/>
                <w:szCs w:val="24"/>
              </w:rPr>
              <w:t xml:space="preserve">akreditētās studiju programmas </w:t>
            </w:r>
            <w:r w:rsidR="00EC5F75" w:rsidRPr="001B0468">
              <w:rPr>
                <w:rFonts w:ascii="Times New Roman" w:hAnsi="Times New Roman" w:cs="Times New Roman"/>
                <w:sz w:val="24"/>
                <w:szCs w:val="24"/>
              </w:rPr>
              <w:t>atbilst profesionālās augstākās izglītības valsts standartam.</w:t>
            </w:r>
          </w:p>
          <w:p w14:paraId="22F18222" w14:textId="3A1B01AC" w:rsidR="00740378" w:rsidRDefault="00740378" w:rsidP="00EC5F75">
            <w:pPr>
              <w:rPr>
                <w:rFonts w:ascii="Times New Roman" w:hAnsi="Times New Roman" w:cs="Times New Roman"/>
                <w:sz w:val="24"/>
                <w:szCs w:val="24"/>
              </w:rPr>
            </w:pPr>
            <w:r>
              <w:rPr>
                <w:rFonts w:ascii="Times New Roman" w:hAnsi="Times New Roman" w:cs="Times New Roman"/>
                <w:sz w:val="24"/>
                <w:szCs w:val="24"/>
              </w:rPr>
              <w:t xml:space="preserve">- Līdz 2028.gadam tiek izstrādāta, </w:t>
            </w:r>
            <w:r w:rsidR="00652FC8">
              <w:rPr>
                <w:rFonts w:ascii="Times New Roman" w:hAnsi="Times New Roman" w:cs="Times New Roman"/>
                <w:sz w:val="24"/>
                <w:szCs w:val="24"/>
              </w:rPr>
              <w:t>licencēta</w:t>
            </w:r>
            <w:r>
              <w:rPr>
                <w:rFonts w:ascii="Times New Roman" w:hAnsi="Times New Roman" w:cs="Times New Roman"/>
                <w:sz w:val="24"/>
                <w:szCs w:val="24"/>
              </w:rPr>
              <w:t xml:space="preserve"> un uzsākta1.līmeņa augstākās izglītības studiju programma NBS instruktoru sastāvam.</w:t>
            </w:r>
          </w:p>
          <w:p w14:paraId="5AED6AA7" w14:textId="640FBFA5" w:rsidR="00740378" w:rsidRDefault="00740378" w:rsidP="00EC5F75">
            <w:pPr>
              <w:rPr>
                <w:rFonts w:ascii="Times New Roman" w:hAnsi="Times New Roman" w:cs="Times New Roman"/>
                <w:sz w:val="24"/>
                <w:szCs w:val="24"/>
              </w:rPr>
            </w:pPr>
            <w:r>
              <w:rPr>
                <w:rFonts w:ascii="Times New Roman" w:hAnsi="Times New Roman" w:cs="Times New Roman"/>
                <w:sz w:val="24"/>
                <w:szCs w:val="24"/>
              </w:rPr>
              <w:t xml:space="preserve">- </w:t>
            </w:r>
            <w:r w:rsidR="0047244C">
              <w:rPr>
                <w:rFonts w:ascii="Times New Roman" w:hAnsi="Times New Roman" w:cs="Times New Roman"/>
                <w:sz w:val="24"/>
                <w:szCs w:val="24"/>
              </w:rPr>
              <w:t xml:space="preserve">Līdz 2024.gadam tiek ieviestas izmaiņas Militārā dienesta likumā (MDL) par NBS vecāko virsnieku izglītības prasībām attiecībā uz Maģistra grāda nepieciešamību, kā rezultātā tiktu ieviestas izmaiņas augstākās militārās izglītības sistemātiskumā un NAA profesionālās maģistra studiju programmas </w:t>
            </w:r>
            <w:r w:rsidR="00AD5624">
              <w:rPr>
                <w:rFonts w:ascii="Times New Roman" w:hAnsi="Times New Roman" w:cs="Times New Roman"/>
                <w:sz w:val="24"/>
                <w:szCs w:val="24"/>
              </w:rPr>
              <w:t xml:space="preserve">“Militārā vadība un drošība” </w:t>
            </w:r>
            <w:r w:rsidR="0047244C">
              <w:rPr>
                <w:rFonts w:ascii="Times New Roman" w:hAnsi="Times New Roman" w:cs="Times New Roman"/>
                <w:sz w:val="24"/>
                <w:szCs w:val="24"/>
              </w:rPr>
              <w:t>realizācijā līdz 2028.gadam.</w:t>
            </w:r>
          </w:p>
          <w:p w14:paraId="2117FCC7" w14:textId="6A3BE429" w:rsidR="00BF5A41" w:rsidRPr="001B0468" w:rsidRDefault="00545B00" w:rsidP="00EC5F75">
            <w:pPr>
              <w:rPr>
                <w:rFonts w:ascii="Times New Roman" w:hAnsi="Times New Roman" w:cs="Times New Roman"/>
                <w:sz w:val="24"/>
                <w:szCs w:val="24"/>
              </w:rPr>
            </w:pPr>
            <w:r>
              <w:rPr>
                <w:rFonts w:ascii="Times New Roman" w:hAnsi="Times New Roman" w:cs="Times New Roman"/>
                <w:sz w:val="24"/>
                <w:szCs w:val="24"/>
              </w:rPr>
              <w:t>------------------------------</w:t>
            </w:r>
            <w:r w:rsidR="00CE2F11">
              <w:rPr>
                <w:rFonts w:ascii="Times New Roman" w:hAnsi="Times New Roman" w:cs="Times New Roman"/>
                <w:sz w:val="24"/>
                <w:szCs w:val="24"/>
              </w:rPr>
              <w:t>---------</w:t>
            </w:r>
            <w:r>
              <w:rPr>
                <w:rFonts w:ascii="Times New Roman" w:hAnsi="Times New Roman" w:cs="Times New Roman"/>
                <w:sz w:val="24"/>
                <w:szCs w:val="24"/>
              </w:rPr>
              <w:t>--------------</w:t>
            </w:r>
          </w:p>
          <w:p w14:paraId="15EA561D" w14:textId="7BE108B8" w:rsidR="00EC5F75" w:rsidRDefault="00AD5624" w:rsidP="00EC5F75">
            <w:pPr>
              <w:rPr>
                <w:rFonts w:ascii="Times New Roman" w:hAnsi="Times New Roman" w:cs="Times New Roman"/>
                <w:sz w:val="24"/>
                <w:szCs w:val="24"/>
              </w:rPr>
            </w:pPr>
            <w:r>
              <w:rPr>
                <w:rFonts w:ascii="Times New Roman" w:hAnsi="Times New Roman" w:cs="Times New Roman"/>
                <w:sz w:val="24"/>
                <w:szCs w:val="24"/>
              </w:rPr>
              <w:t xml:space="preserve">- </w:t>
            </w:r>
            <w:r w:rsidR="00F4442D">
              <w:rPr>
                <w:rFonts w:ascii="Times New Roman" w:hAnsi="Times New Roman" w:cs="Times New Roman"/>
                <w:sz w:val="24"/>
                <w:szCs w:val="24"/>
              </w:rPr>
              <w:t xml:space="preserve">AM </w:t>
            </w:r>
            <w:r w:rsidR="00AB0CA0" w:rsidRPr="001B0468">
              <w:rPr>
                <w:rFonts w:ascii="Times New Roman" w:hAnsi="Times New Roman" w:cs="Times New Roman"/>
                <w:sz w:val="24"/>
                <w:szCs w:val="24"/>
              </w:rPr>
              <w:t>i</w:t>
            </w:r>
            <w:r w:rsidR="00F4442D">
              <w:rPr>
                <w:rFonts w:ascii="Times New Roman" w:hAnsi="Times New Roman" w:cs="Times New Roman"/>
                <w:sz w:val="24"/>
                <w:szCs w:val="24"/>
              </w:rPr>
              <w:t xml:space="preserve">zveido </w:t>
            </w:r>
            <w:r w:rsidR="00944E6E">
              <w:rPr>
                <w:rFonts w:ascii="Times New Roman" w:hAnsi="Times New Roman" w:cs="Times New Roman"/>
                <w:sz w:val="24"/>
                <w:szCs w:val="24"/>
              </w:rPr>
              <w:t>un nodrošina Augstskolas padomes darbību saskaņā ar Augstskolu likumu</w:t>
            </w:r>
            <w:r w:rsidR="00740378">
              <w:rPr>
                <w:rFonts w:ascii="Times New Roman" w:hAnsi="Times New Roman" w:cs="Times New Roman"/>
                <w:sz w:val="24"/>
                <w:szCs w:val="24"/>
              </w:rPr>
              <w:t xml:space="preserve">, kas atbild par </w:t>
            </w:r>
            <w:r w:rsidR="00EC5F75" w:rsidRPr="001B0468">
              <w:rPr>
                <w:rFonts w:ascii="Times New Roman" w:hAnsi="Times New Roman" w:cs="Times New Roman"/>
                <w:sz w:val="24"/>
                <w:szCs w:val="24"/>
              </w:rPr>
              <w:t xml:space="preserve">NAA </w:t>
            </w:r>
            <w:r w:rsidR="00740378">
              <w:rPr>
                <w:rFonts w:ascii="Times New Roman" w:hAnsi="Times New Roman" w:cs="Times New Roman"/>
                <w:sz w:val="24"/>
                <w:szCs w:val="24"/>
              </w:rPr>
              <w:t>A</w:t>
            </w:r>
            <w:r w:rsidR="00F4442D">
              <w:rPr>
                <w:rFonts w:ascii="Times New Roman" w:hAnsi="Times New Roman" w:cs="Times New Roman"/>
                <w:sz w:val="24"/>
                <w:szCs w:val="24"/>
              </w:rPr>
              <w:t xml:space="preserve">ttīstības </w:t>
            </w:r>
            <w:r w:rsidR="00740378">
              <w:rPr>
                <w:rFonts w:ascii="Times New Roman" w:hAnsi="Times New Roman" w:cs="Times New Roman"/>
                <w:sz w:val="24"/>
                <w:szCs w:val="24"/>
              </w:rPr>
              <w:t>stratēģijas un Kvalitātes politikas realizāciju.</w:t>
            </w:r>
          </w:p>
          <w:p w14:paraId="3C73659E" w14:textId="7AD48A7B" w:rsidR="00BF5A41" w:rsidRDefault="00944E6E" w:rsidP="00EC5F75">
            <w:pPr>
              <w:rPr>
                <w:rFonts w:ascii="Times New Roman" w:hAnsi="Times New Roman" w:cs="Times New Roman"/>
                <w:sz w:val="24"/>
                <w:szCs w:val="24"/>
              </w:rPr>
            </w:pPr>
            <w:r>
              <w:rPr>
                <w:rFonts w:ascii="Times New Roman" w:hAnsi="Times New Roman" w:cs="Times New Roman"/>
                <w:sz w:val="24"/>
                <w:szCs w:val="24"/>
              </w:rPr>
              <w:t xml:space="preserve">- NAA nodrošina MK noteikumos un Augstskolu likumā noteikto koleģiālo lēmējinstitūciju darbību </w:t>
            </w:r>
            <w:r w:rsidRPr="00944E6E">
              <w:rPr>
                <w:rFonts w:ascii="Times New Roman" w:hAnsi="Times New Roman" w:cs="Times New Roman"/>
                <w:sz w:val="24"/>
                <w:szCs w:val="24"/>
              </w:rPr>
              <w:t xml:space="preserve">lietišķās augstskolas ietvaros </w:t>
            </w:r>
            <w:r>
              <w:rPr>
                <w:rFonts w:ascii="Times New Roman" w:hAnsi="Times New Roman" w:cs="Times New Roman"/>
                <w:sz w:val="24"/>
                <w:szCs w:val="24"/>
              </w:rPr>
              <w:t>– Senāts, Akadēmiskā šķīrējtiesa, Kr</w:t>
            </w:r>
            <w:r w:rsidR="00CB19A0">
              <w:rPr>
                <w:rFonts w:ascii="Times New Roman" w:hAnsi="Times New Roman" w:cs="Times New Roman"/>
                <w:sz w:val="24"/>
                <w:szCs w:val="24"/>
              </w:rPr>
              <w:t>īvu padome, Zinātniskā padome, M</w:t>
            </w:r>
            <w:r>
              <w:rPr>
                <w:rFonts w:ascii="Times New Roman" w:hAnsi="Times New Roman" w:cs="Times New Roman"/>
                <w:sz w:val="24"/>
                <w:szCs w:val="24"/>
              </w:rPr>
              <w:t>ācību padome u.c., kas risina zinātniskos un akadēmiskos jautājumus, cik tālu tie nav pretrunā ar NBS attīstības vadlīnijām.</w:t>
            </w:r>
          </w:p>
          <w:p w14:paraId="30C4087D" w14:textId="72171781" w:rsidR="00BF5A41" w:rsidRPr="001B0468" w:rsidRDefault="00545B00" w:rsidP="00EC5F75">
            <w:pPr>
              <w:rPr>
                <w:rFonts w:ascii="Times New Roman" w:hAnsi="Times New Roman" w:cs="Times New Roman"/>
                <w:sz w:val="24"/>
                <w:szCs w:val="24"/>
              </w:rPr>
            </w:pPr>
            <w:r>
              <w:rPr>
                <w:rFonts w:ascii="Times New Roman" w:hAnsi="Times New Roman" w:cs="Times New Roman"/>
                <w:sz w:val="24"/>
                <w:szCs w:val="24"/>
              </w:rPr>
              <w:t>---------------------</w:t>
            </w:r>
            <w:r w:rsidR="00CE2F11">
              <w:rPr>
                <w:rFonts w:ascii="Times New Roman" w:hAnsi="Times New Roman" w:cs="Times New Roman"/>
                <w:sz w:val="24"/>
                <w:szCs w:val="24"/>
              </w:rPr>
              <w:t>---------</w:t>
            </w:r>
            <w:r>
              <w:rPr>
                <w:rFonts w:ascii="Times New Roman" w:hAnsi="Times New Roman" w:cs="Times New Roman"/>
                <w:sz w:val="24"/>
                <w:szCs w:val="24"/>
              </w:rPr>
              <w:t>-----------------------</w:t>
            </w:r>
          </w:p>
          <w:p w14:paraId="18BFFAC6" w14:textId="450BDDFC" w:rsidR="00545B00" w:rsidRDefault="00A5570A" w:rsidP="00EC5F75">
            <w:pPr>
              <w:rPr>
                <w:rFonts w:ascii="Times New Roman" w:hAnsi="Times New Roman" w:cs="Times New Roman"/>
                <w:sz w:val="24"/>
                <w:szCs w:val="24"/>
              </w:rPr>
            </w:pPr>
            <w:r>
              <w:rPr>
                <w:rFonts w:ascii="Times New Roman" w:hAnsi="Times New Roman" w:cs="Times New Roman"/>
                <w:sz w:val="24"/>
                <w:szCs w:val="24"/>
              </w:rPr>
              <w:t xml:space="preserve">- </w:t>
            </w:r>
            <w:r w:rsidR="00BF5A41">
              <w:rPr>
                <w:rFonts w:ascii="Times New Roman" w:hAnsi="Times New Roman" w:cs="Times New Roman"/>
                <w:sz w:val="24"/>
                <w:szCs w:val="24"/>
              </w:rPr>
              <w:t>Tiek veikta ikgadēja studiju pr</w:t>
            </w:r>
            <w:r>
              <w:rPr>
                <w:rFonts w:ascii="Times New Roman" w:hAnsi="Times New Roman" w:cs="Times New Roman"/>
                <w:sz w:val="24"/>
                <w:szCs w:val="24"/>
              </w:rPr>
              <w:t xml:space="preserve">ogrammu un satura pilnveidošana, ievērojot NAA Attīstības stratēģijas un </w:t>
            </w:r>
            <w:r w:rsidR="006A0451">
              <w:rPr>
                <w:rFonts w:ascii="Times New Roman" w:hAnsi="Times New Roman" w:cs="Times New Roman"/>
                <w:sz w:val="24"/>
                <w:szCs w:val="24"/>
              </w:rPr>
              <w:t xml:space="preserve">NAA </w:t>
            </w:r>
            <w:r>
              <w:rPr>
                <w:rFonts w:ascii="Times New Roman" w:hAnsi="Times New Roman" w:cs="Times New Roman"/>
                <w:sz w:val="24"/>
                <w:szCs w:val="24"/>
              </w:rPr>
              <w:t>Kvalitātes politikas vadlīnijas un procedūras.</w:t>
            </w:r>
          </w:p>
          <w:p w14:paraId="47EA66EE" w14:textId="7C847B24" w:rsidR="00BF5A41" w:rsidRDefault="00545B00" w:rsidP="00EC5F75">
            <w:pPr>
              <w:rPr>
                <w:rFonts w:ascii="Times New Roman" w:hAnsi="Times New Roman" w:cs="Times New Roman"/>
                <w:sz w:val="24"/>
                <w:szCs w:val="24"/>
              </w:rPr>
            </w:pPr>
            <w:r>
              <w:rPr>
                <w:rFonts w:ascii="Times New Roman" w:hAnsi="Times New Roman" w:cs="Times New Roman"/>
                <w:sz w:val="24"/>
                <w:szCs w:val="24"/>
              </w:rPr>
              <w:t>-----------------------------------</w:t>
            </w:r>
            <w:r w:rsidR="00CE2F11">
              <w:rPr>
                <w:rFonts w:ascii="Times New Roman" w:hAnsi="Times New Roman" w:cs="Times New Roman"/>
                <w:sz w:val="24"/>
                <w:szCs w:val="24"/>
              </w:rPr>
              <w:t>-------</w:t>
            </w:r>
            <w:r>
              <w:rPr>
                <w:rFonts w:ascii="Times New Roman" w:hAnsi="Times New Roman" w:cs="Times New Roman"/>
                <w:sz w:val="24"/>
                <w:szCs w:val="24"/>
              </w:rPr>
              <w:t>-----------</w:t>
            </w:r>
          </w:p>
          <w:p w14:paraId="70AAE052" w14:textId="188698A6" w:rsidR="00545B00" w:rsidRDefault="00A5570A" w:rsidP="00EC5F75">
            <w:pPr>
              <w:rPr>
                <w:rFonts w:ascii="Times New Roman" w:hAnsi="Times New Roman" w:cs="Times New Roman"/>
                <w:sz w:val="24"/>
                <w:szCs w:val="24"/>
              </w:rPr>
            </w:pPr>
            <w:r>
              <w:rPr>
                <w:rFonts w:ascii="Times New Roman" w:hAnsi="Times New Roman" w:cs="Times New Roman"/>
                <w:sz w:val="24"/>
                <w:szCs w:val="24"/>
              </w:rPr>
              <w:t xml:space="preserve">- </w:t>
            </w:r>
            <w:r w:rsidR="00753793" w:rsidRPr="001B0468">
              <w:rPr>
                <w:rFonts w:ascii="Times New Roman" w:hAnsi="Times New Roman" w:cs="Times New Roman"/>
                <w:sz w:val="24"/>
                <w:szCs w:val="24"/>
              </w:rPr>
              <w:t>NBS īsteno NAA strukt</w:t>
            </w:r>
            <w:r w:rsidR="00545B00">
              <w:rPr>
                <w:rFonts w:ascii="Times New Roman" w:hAnsi="Times New Roman" w:cs="Times New Roman"/>
                <w:sz w:val="24"/>
                <w:szCs w:val="24"/>
              </w:rPr>
              <w:t>ūras</w:t>
            </w:r>
            <w:r w:rsidR="00753793" w:rsidRPr="001B0468">
              <w:rPr>
                <w:rFonts w:ascii="Times New Roman" w:hAnsi="Times New Roman" w:cs="Times New Roman"/>
                <w:sz w:val="24"/>
                <w:szCs w:val="24"/>
              </w:rPr>
              <w:t xml:space="preserve"> izmaiņas</w:t>
            </w:r>
            <w:r w:rsidR="00CB19A0">
              <w:rPr>
                <w:rFonts w:ascii="Times New Roman" w:hAnsi="Times New Roman" w:cs="Times New Roman"/>
                <w:sz w:val="24"/>
                <w:szCs w:val="24"/>
              </w:rPr>
              <w:t>,</w:t>
            </w:r>
            <w:r w:rsidR="00753793" w:rsidRPr="001B0468">
              <w:rPr>
                <w:rFonts w:ascii="Times New Roman" w:hAnsi="Times New Roman" w:cs="Times New Roman"/>
                <w:sz w:val="24"/>
                <w:szCs w:val="24"/>
              </w:rPr>
              <w:t xml:space="preserve"> </w:t>
            </w:r>
            <w:r w:rsidR="00545B00">
              <w:rPr>
                <w:rFonts w:ascii="Times New Roman" w:hAnsi="Times New Roman" w:cs="Times New Roman"/>
                <w:sz w:val="24"/>
                <w:szCs w:val="24"/>
              </w:rPr>
              <w:t>pamatojoties uz NAA priekšlikumiem</w:t>
            </w:r>
            <w:r w:rsidR="00241127" w:rsidRPr="001B0468">
              <w:rPr>
                <w:rFonts w:ascii="Times New Roman" w:hAnsi="Times New Roman" w:cs="Times New Roman"/>
                <w:sz w:val="24"/>
                <w:szCs w:val="24"/>
              </w:rPr>
              <w:t>.</w:t>
            </w:r>
          </w:p>
          <w:p w14:paraId="69029AAE" w14:textId="0E9B2130" w:rsidR="00545B00" w:rsidRDefault="00F50DD6" w:rsidP="00EC5F75">
            <w:pPr>
              <w:rPr>
                <w:rFonts w:ascii="Times New Roman" w:hAnsi="Times New Roman" w:cs="Times New Roman"/>
                <w:sz w:val="24"/>
                <w:szCs w:val="24"/>
              </w:rPr>
            </w:pPr>
            <w:r>
              <w:rPr>
                <w:rFonts w:ascii="Times New Roman" w:hAnsi="Times New Roman" w:cs="Times New Roman"/>
                <w:sz w:val="24"/>
                <w:szCs w:val="24"/>
              </w:rPr>
              <w:t>- Atbilstoši NAA studējošo pieaugumam savlaicīgi tiek plānots akadēmiskā personāla štata amatu pieaugums.</w:t>
            </w:r>
          </w:p>
          <w:p w14:paraId="16D1D46B" w14:textId="77777777" w:rsidR="00CE2F11" w:rsidRDefault="00F50DD6" w:rsidP="00EC5F75">
            <w:pPr>
              <w:rPr>
                <w:rFonts w:ascii="Times New Roman" w:hAnsi="Times New Roman" w:cs="Times New Roman"/>
                <w:sz w:val="24"/>
                <w:szCs w:val="24"/>
              </w:rPr>
            </w:pPr>
            <w:r>
              <w:rPr>
                <w:rFonts w:ascii="Times New Roman" w:hAnsi="Times New Roman" w:cs="Times New Roman"/>
                <w:sz w:val="24"/>
                <w:szCs w:val="24"/>
              </w:rPr>
              <w:t xml:space="preserve">- Vadības grupas ietvaros regulāri tiek pārskatītas NAA administratīvā personāla funkcijas, nodrošinot darba slodzes, darbības efektivitātes un atalgojuma taisnīgu </w:t>
            </w:r>
            <w:r>
              <w:rPr>
                <w:rFonts w:ascii="Times New Roman" w:hAnsi="Times New Roman" w:cs="Times New Roman"/>
                <w:sz w:val="24"/>
                <w:szCs w:val="24"/>
              </w:rPr>
              <w:lastRenderedPageBreak/>
              <w:t>sabalansētību attiecībā pret CD akadēmiskā un militārā personāla slodzi.</w:t>
            </w:r>
          </w:p>
          <w:p w14:paraId="0E7BFE93" w14:textId="5E2085F2" w:rsidR="00EC5F75" w:rsidRPr="001B0468" w:rsidRDefault="00F50DD6" w:rsidP="00EC5F75">
            <w:pPr>
              <w:rPr>
                <w:rFonts w:ascii="Times New Roman" w:hAnsi="Times New Roman" w:cs="Times New Roman"/>
                <w:sz w:val="24"/>
                <w:szCs w:val="24"/>
              </w:rPr>
            </w:pPr>
            <w:r>
              <w:rPr>
                <w:rFonts w:ascii="Times New Roman" w:hAnsi="Times New Roman" w:cs="Times New Roman"/>
                <w:sz w:val="24"/>
                <w:szCs w:val="24"/>
              </w:rPr>
              <w:t xml:space="preserve"> </w:t>
            </w:r>
            <w:r w:rsidR="00545B00">
              <w:rPr>
                <w:rFonts w:ascii="Times New Roman" w:hAnsi="Times New Roman" w:cs="Times New Roman"/>
                <w:sz w:val="24"/>
                <w:szCs w:val="24"/>
              </w:rPr>
              <w:t>----------------------------</w:t>
            </w:r>
            <w:r w:rsidR="00CE2F11">
              <w:rPr>
                <w:rFonts w:ascii="Times New Roman" w:hAnsi="Times New Roman" w:cs="Times New Roman"/>
                <w:sz w:val="24"/>
                <w:szCs w:val="24"/>
              </w:rPr>
              <w:t>------------</w:t>
            </w:r>
            <w:r w:rsidR="00545B00">
              <w:rPr>
                <w:rFonts w:ascii="Times New Roman" w:hAnsi="Times New Roman" w:cs="Times New Roman"/>
                <w:sz w:val="24"/>
                <w:szCs w:val="24"/>
              </w:rPr>
              <w:t>-----------</w:t>
            </w:r>
            <w:r w:rsidR="00753793" w:rsidRPr="001B0468">
              <w:rPr>
                <w:rFonts w:ascii="Times New Roman" w:hAnsi="Times New Roman" w:cs="Times New Roman"/>
                <w:sz w:val="24"/>
                <w:szCs w:val="24"/>
              </w:rPr>
              <w:t xml:space="preserve"> </w:t>
            </w:r>
          </w:p>
          <w:p w14:paraId="45E2024D" w14:textId="356BFF94" w:rsidR="00943EC6" w:rsidRDefault="00F50DD6" w:rsidP="009B0C40">
            <w:pPr>
              <w:rPr>
                <w:rFonts w:ascii="Times New Roman" w:hAnsi="Times New Roman" w:cs="Times New Roman"/>
                <w:sz w:val="24"/>
                <w:szCs w:val="24"/>
              </w:rPr>
            </w:pPr>
            <w:r>
              <w:rPr>
                <w:rFonts w:ascii="Times New Roman" w:hAnsi="Times New Roman" w:cs="Times New Roman"/>
                <w:sz w:val="24"/>
                <w:szCs w:val="24"/>
              </w:rPr>
              <w:t xml:space="preserve">- </w:t>
            </w:r>
            <w:r w:rsidR="00943EC6" w:rsidRPr="001B0468">
              <w:rPr>
                <w:rFonts w:ascii="Times New Roman" w:hAnsi="Times New Roman" w:cs="Times New Roman"/>
                <w:sz w:val="24"/>
                <w:szCs w:val="24"/>
              </w:rPr>
              <w:t>Kr</w:t>
            </w:r>
            <w:r w:rsidR="009B0C40" w:rsidRPr="001B0468">
              <w:rPr>
                <w:rFonts w:ascii="Times New Roman" w:hAnsi="Times New Roman" w:cs="Times New Roman"/>
                <w:sz w:val="24"/>
                <w:szCs w:val="24"/>
              </w:rPr>
              <w:t xml:space="preserve">īvu padome </w:t>
            </w:r>
            <w:r w:rsidR="00545B00">
              <w:rPr>
                <w:rFonts w:ascii="Times New Roman" w:hAnsi="Times New Roman" w:cs="Times New Roman"/>
                <w:sz w:val="24"/>
                <w:szCs w:val="24"/>
              </w:rPr>
              <w:t xml:space="preserve">veic kadetu aptaujas un </w:t>
            </w:r>
            <w:r w:rsidR="009B0C40" w:rsidRPr="001B0468">
              <w:rPr>
                <w:rFonts w:ascii="Times New Roman" w:hAnsi="Times New Roman" w:cs="Times New Roman"/>
                <w:sz w:val="24"/>
                <w:szCs w:val="24"/>
              </w:rPr>
              <w:t>ierosina rektoram priekšlikumus par studiju kvalitātes uz</w:t>
            </w:r>
            <w:r w:rsidR="00545B00">
              <w:rPr>
                <w:rFonts w:ascii="Times New Roman" w:hAnsi="Times New Roman" w:cs="Times New Roman"/>
                <w:sz w:val="24"/>
                <w:szCs w:val="24"/>
              </w:rPr>
              <w:t>labošanu</w:t>
            </w:r>
            <w:r w:rsidR="009B0C40" w:rsidRPr="001B0468">
              <w:rPr>
                <w:rFonts w:ascii="Times New Roman" w:hAnsi="Times New Roman" w:cs="Times New Roman"/>
                <w:sz w:val="24"/>
                <w:szCs w:val="24"/>
              </w:rPr>
              <w:t>.</w:t>
            </w:r>
          </w:p>
          <w:p w14:paraId="2AB25451" w14:textId="77777777" w:rsidR="00F50DD6" w:rsidRDefault="00F50DD6" w:rsidP="009B0C40">
            <w:pPr>
              <w:rPr>
                <w:rFonts w:ascii="Times New Roman" w:hAnsi="Times New Roman" w:cs="Times New Roman"/>
                <w:sz w:val="24"/>
                <w:szCs w:val="24"/>
              </w:rPr>
            </w:pPr>
            <w:r>
              <w:rPr>
                <w:rFonts w:ascii="Times New Roman" w:hAnsi="Times New Roman" w:cs="Times New Roman"/>
                <w:sz w:val="24"/>
                <w:szCs w:val="24"/>
              </w:rPr>
              <w:t>- Krīvu padome atbild par piešķirto finanšu līdzekļu efektīvu izmantošanu studējošo vajadzībām.</w:t>
            </w:r>
          </w:p>
          <w:p w14:paraId="233A966D" w14:textId="727E010B" w:rsidR="00545B00" w:rsidRPr="001B0468" w:rsidRDefault="00545B00" w:rsidP="009B0C40">
            <w:pPr>
              <w:rPr>
                <w:rFonts w:ascii="Times New Roman" w:hAnsi="Times New Roman" w:cs="Times New Roman"/>
                <w:sz w:val="24"/>
                <w:szCs w:val="24"/>
              </w:rPr>
            </w:pPr>
            <w:r>
              <w:rPr>
                <w:rFonts w:ascii="Times New Roman" w:hAnsi="Times New Roman" w:cs="Times New Roman"/>
                <w:sz w:val="24"/>
                <w:szCs w:val="24"/>
              </w:rPr>
              <w:t>---------------------</w:t>
            </w:r>
            <w:r w:rsidR="00CE2F11">
              <w:rPr>
                <w:rFonts w:ascii="Times New Roman" w:hAnsi="Times New Roman" w:cs="Times New Roman"/>
                <w:sz w:val="24"/>
                <w:szCs w:val="24"/>
              </w:rPr>
              <w:t>-------------</w:t>
            </w:r>
            <w:r>
              <w:rPr>
                <w:rFonts w:ascii="Times New Roman" w:hAnsi="Times New Roman" w:cs="Times New Roman"/>
                <w:sz w:val="24"/>
                <w:szCs w:val="24"/>
              </w:rPr>
              <w:t>------------------</w:t>
            </w:r>
          </w:p>
          <w:p w14:paraId="3D78A5F6" w14:textId="371DDAE8" w:rsidR="009B0C40" w:rsidRDefault="007B7560" w:rsidP="00545B00">
            <w:pPr>
              <w:rPr>
                <w:rFonts w:ascii="Times New Roman" w:hAnsi="Times New Roman" w:cs="Times New Roman"/>
                <w:sz w:val="24"/>
                <w:szCs w:val="24"/>
              </w:rPr>
            </w:pPr>
            <w:r>
              <w:rPr>
                <w:rFonts w:ascii="Times New Roman" w:hAnsi="Times New Roman" w:cs="Times New Roman"/>
                <w:sz w:val="24"/>
                <w:szCs w:val="24"/>
              </w:rPr>
              <w:t xml:space="preserve">- </w:t>
            </w:r>
            <w:r w:rsidR="004B7BC7" w:rsidRPr="001B0468">
              <w:rPr>
                <w:rFonts w:ascii="Times New Roman" w:hAnsi="Times New Roman" w:cs="Times New Roman"/>
                <w:sz w:val="24"/>
                <w:szCs w:val="24"/>
              </w:rPr>
              <w:t>M</w:t>
            </w:r>
            <w:r w:rsidR="009B0C40" w:rsidRPr="001B0468">
              <w:rPr>
                <w:rFonts w:ascii="Times New Roman" w:hAnsi="Times New Roman" w:cs="Times New Roman"/>
                <w:sz w:val="24"/>
                <w:szCs w:val="24"/>
              </w:rPr>
              <w:t>ilitāra apdraudējuma vai kara situācijā studijas tiek pārtrauktas</w:t>
            </w:r>
            <w:r w:rsidR="00CB19A0">
              <w:rPr>
                <w:rFonts w:ascii="Times New Roman" w:hAnsi="Times New Roman" w:cs="Times New Roman"/>
                <w:sz w:val="24"/>
                <w:szCs w:val="24"/>
              </w:rPr>
              <w:t>,</w:t>
            </w:r>
            <w:r w:rsidR="00545B00">
              <w:rPr>
                <w:rFonts w:ascii="Times New Roman" w:hAnsi="Times New Roman" w:cs="Times New Roman"/>
                <w:sz w:val="24"/>
                <w:szCs w:val="24"/>
              </w:rPr>
              <w:t xml:space="preserve"> un NAA uzsāk kaujas uzdevumu izpildi</w:t>
            </w:r>
            <w:r w:rsidR="009B0C40" w:rsidRPr="001B0468">
              <w:rPr>
                <w:rFonts w:ascii="Times New Roman" w:hAnsi="Times New Roman" w:cs="Times New Roman"/>
                <w:sz w:val="24"/>
                <w:szCs w:val="24"/>
              </w:rPr>
              <w:t>.</w:t>
            </w:r>
          </w:p>
          <w:p w14:paraId="0A7F26F5" w14:textId="4D4DD1DB" w:rsidR="00CA184B" w:rsidRPr="001B0468" w:rsidRDefault="00CA184B" w:rsidP="00545B00">
            <w:pPr>
              <w:rPr>
                <w:rFonts w:ascii="Times New Roman" w:hAnsi="Times New Roman" w:cs="Times New Roman"/>
                <w:color w:val="FF0000"/>
                <w:sz w:val="24"/>
                <w:szCs w:val="24"/>
              </w:rPr>
            </w:pPr>
          </w:p>
        </w:tc>
      </w:tr>
      <w:tr w:rsidR="00EE70CE" w:rsidRPr="001B0468" w14:paraId="61BFF4B1" w14:textId="77777777" w:rsidTr="00CE2F11">
        <w:tc>
          <w:tcPr>
            <w:tcW w:w="1806" w:type="dxa"/>
          </w:tcPr>
          <w:p w14:paraId="4863FBD9" w14:textId="16596C5D" w:rsidR="00EE70CE" w:rsidRPr="001B0468" w:rsidRDefault="00CD7F6B" w:rsidP="00D557A8">
            <w:pPr>
              <w:rPr>
                <w:rFonts w:ascii="Times New Roman" w:hAnsi="Times New Roman" w:cs="Times New Roman"/>
                <w:sz w:val="24"/>
                <w:szCs w:val="24"/>
              </w:rPr>
            </w:pPr>
            <w:r w:rsidRPr="001B0468">
              <w:rPr>
                <w:rFonts w:ascii="Times New Roman" w:hAnsi="Times New Roman" w:cs="Times New Roman"/>
                <w:sz w:val="24"/>
                <w:szCs w:val="24"/>
              </w:rPr>
              <w:lastRenderedPageBreak/>
              <w:t>Ilgtspējīga attīstība</w:t>
            </w:r>
          </w:p>
        </w:tc>
        <w:tc>
          <w:tcPr>
            <w:tcW w:w="3401" w:type="dxa"/>
          </w:tcPr>
          <w:p w14:paraId="3EC18967" w14:textId="37ADE532" w:rsidR="00C40839" w:rsidRDefault="00405B3D" w:rsidP="003A09F7">
            <w:pPr>
              <w:rPr>
                <w:rFonts w:ascii="Times New Roman" w:hAnsi="Times New Roman" w:cs="Times New Roman"/>
                <w:sz w:val="24"/>
                <w:szCs w:val="24"/>
              </w:rPr>
            </w:pPr>
            <w:r>
              <w:rPr>
                <w:rFonts w:ascii="Times New Roman" w:hAnsi="Times New Roman" w:cs="Times New Roman"/>
                <w:sz w:val="24"/>
                <w:szCs w:val="24"/>
              </w:rPr>
              <w:t>P</w:t>
            </w:r>
            <w:r w:rsidR="00C40839" w:rsidRPr="001B0468">
              <w:rPr>
                <w:rFonts w:ascii="Times New Roman" w:hAnsi="Times New Roman" w:cs="Times New Roman"/>
                <w:sz w:val="24"/>
                <w:szCs w:val="24"/>
              </w:rPr>
              <w:t>lānot NAA infrastruktūras attīstīb</w:t>
            </w:r>
            <w:r w:rsidR="00B54F5C" w:rsidRPr="001B0468">
              <w:rPr>
                <w:rFonts w:ascii="Times New Roman" w:hAnsi="Times New Roman" w:cs="Times New Roman"/>
                <w:sz w:val="24"/>
                <w:szCs w:val="24"/>
              </w:rPr>
              <w:t>u</w:t>
            </w:r>
            <w:r w:rsidR="00C40839" w:rsidRPr="001B0468">
              <w:rPr>
                <w:rFonts w:ascii="Times New Roman" w:hAnsi="Times New Roman" w:cs="Times New Roman"/>
                <w:sz w:val="24"/>
                <w:szCs w:val="24"/>
              </w:rPr>
              <w:t>, lai nodrošinātu</w:t>
            </w:r>
            <w:r>
              <w:rPr>
                <w:rFonts w:ascii="Times New Roman" w:hAnsi="Times New Roman" w:cs="Times New Roman"/>
                <w:sz w:val="24"/>
                <w:szCs w:val="24"/>
              </w:rPr>
              <w:t xml:space="preserve"> studējošiem </w:t>
            </w:r>
            <w:r w:rsidR="00C40839" w:rsidRPr="001B0468">
              <w:rPr>
                <w:rFonts w:ascii="Times New Roman" w:hAnsi="Times New Roman" w:cs="Times New Roman"/>
                <w:sz w:val="24"/>
                <w:szCs w:val="24"/>
              </w:rPr>
              <w:t>pievilcīgu</w:t>
            </w:r>
            <w:r w:rsidR="00B54F5C" w:rsidRPr="001B0468">
              <w:rPr>
                <w:rFonts w:ascii="Times New Roman" w:hAnsi="Times New Roman" w:cs="Times New Roman"/>
                <w:sz w:val="24"/>
                <w:szCs w:val="24"/>
              </w:rPr>
              <w:t xml:space="preserve"> un</w:t>
            </w:r>
            <w:r w:rsidR="00C40839" w:rsidRPr="001B0468">
              <w:rPr>
                <w:rFonts w:ascii="Times New Roman" w:hAnsi="Times New Roman" w:cs="Times New Roman"/>
                <w:sz w:val="24"/>
                <w:szCs w:val="24"/>
              </w:rPr>
              <w:t xml:space="preserve"> </w:t>
            </w:r>
            <w:r w:rsidR="008B61D0">
              <w:rPr>
                <w:rFonts w:ascii="Times New Roman" w:hAnsi="Times New Roman" w:cs="Times New Roman"/>
                <w:sz w:val="24"/>
                <w:szCs w:val="24"/>
              </w:rPr>
              <w:t>modernu</w:t>
            </w:r>
            <w:r w:rsidR="00C40839" w:rsidRPr="001B0468">
              <w:rPr>
                <w:rFonts w:ascii="Times New Roman" w:hAnsi="Times New Roman" w:cs="Times New Roman"/>
                <w:sz w:val="24"/>
                <w:szCs w:val="24"/>
              </w:rPr>
              <w:t xml:space="preserve"> studiju vidi.</w:t>
            </w:r>
          </w:p>
          <w:p w14:paraId="35E69FEA" w14:textId="77777777" w:rsidR="007D1890" w:rsidRDefault="007D1890" w:rsidP="003A09F7">
            <w:pPr>
              <w:rPr>
                <w:rFonts w:ascii="Times New Roman" w:hAnsi="Times New Roman" w:cs="Times New Roman"/>
                <w:sz w:val="24"/>
                <w:szCs w:val="24"/>
              </w:rPr>
            </w:pPr>
          </w:p>
          <w:p w14:paraId="6B9195F1" w14:textId="77777777" w:rsidR="007D1890" w:rsidRDefault="007D1890" w:rsidP="003A09F7">
            <w:pPr>
              <w:rPr>
                <w:rFonts w:ascii="Times New Roman" w:hAnsi="Times New Roman" w:cs="Times New Roman"/>
                <w:sz w:val="24"/>
                <w:szCs w:val="24"/>
              </w:rPr>
            </w:pPr>
          </w:p>
          <w:p w14:paraId="4B3238C2" w14:textId="77777777" w:rsidR="007D1890" w:rsidRDefault="007D1890" w:rsidP="003A09F7">
            <w:pPr>
              <w:rPr>
                <w:rFonts w:ascii="Times New Roman" w:hAnsi="Times New Roman" w:cs="Times New Roman"/>
                <w:sz w:val="24"/>
                <w:szCs w:val="24"/>
              </w:rPr>
            </w:pPr>
          </w:p>
          <w:p w14:paraId="60B84E34" w14:textId="77777777" w:rsidR="007D1890" w:rsidRDefault="007D1890" w:rsidP="003A09F7">
            <w:pPr>
              <w:rPr>
                <w:rFonts w:ascii="Times New Roman" w:hAnsi="Times New Roman" w:cs="Times New Roman"/>
                <w:sz w:val="24"/>
                <w:szCs w:val="24"/>
              </w:rPr>
            </w:pPr>
          </w:p>
          <w:p w14:paraId="199D1807" w14:textId="77777777" w:rsidR="007D1890" w:rsidRDefault="007D1890" w:rsidP="003A09F7">
            <w:pPr>
              <w:rPr>
                <w:rFonts w:ascii="Times New Roman" w:hAnsi="Times New Roman" w:cs="Times New Roman"/>
                <w:sz w:val="24"/>
                <w:szCs w:val="24"/>
              </w:rPr>
            </w:pPr>
          </w:p>
          <w:p w14:paraId="3AAF970A" w14:textId="77777777" w:rsidR="007D1890" w:rsidRDefault="007D1890" w:rsidP="003A09F7">
            <w:pPr>
              <w:rPr>
                <w:rFonts w:ascii="Times New Roman" w:hAnsi="Times New Roman" w:cs="Times New Roman"/>
                <w:sz w:val="24"/>
                <w:szCs w:val="24"/>
              </w:rPr>
            </w:pPr>
          </w:p>
          <w:p w14:paraId="7D4233F2" w14:textId="77777777" w:rsidR="007D1890" w:rsidRDefault="007D1890" w:rsidP="003A09F7">
            <w:pPr>
              <w:rPr>
                <w:rFonts w:ascii="Times New Roman" w:hAnsi="Times New Roman" w:cs="Times New Roman"/>
                <w:sz w:val="24"/>
                <w:szCs w:val="24"/>
              </w:rPr>
            </w:pPr>
          </w:p>
          <w:p w14:paraId="6FCFB888" w14:textId="77777777" w:rsidR="007D1890" w:rsidRDefault="007D1890" w:rsidP="003A09F7">
            <w:pPr>
              <w:rPr>
                <w:rFonts w:ascii="Times New Roman" w:hAnsi="Times New Roman" w:cs="Times New Roman"/>
                <w:sz w:val="24"/>
                <w:szCs w:val="24"/>
              </w:rPr>
            </w:pPr>
          </w:p>
          <w:p w14:paraId="33164B07" w14:textId="77777777" w:rsidR="007D1890" w:rsidRDefault="007D1890" w:rsidP="003A09F7">
            <w:pPr>
              <w:rPr>
                <w:rFonts w:ascii="Times New Roman" w:hAnsi="Times New Roman" w:cs="Times New Roman"/>
                <w:sz w:val="24"/>
                <w:szCs w:val="24"/>
              </w:rPr>
            </w:pPr>
          </w:p>
          <w:p w14:paraId="5EE04487" w14:textId="77777777" w:rsidR="004B2411" w:rsidRDefault="004B2411" w:rsidP="003A09F7">
            <w:pPr>
              <w:rPr>
                <w:rFonts w:ascii="Times New Roman" w:hAnsi="Times New Roman" w:cs="Times New Roman"/>
                <w:sz w:val="24"/>
                <w:szCs w:val="24"/>
              </w:rPr>
            </w:pPr>
          </w:p>
          <w:p w14:paraId="5CB1DCD0" w14:textId="77777777" w:rsidR="004B2411" w:rsidRDefault="004B2411" w:rsidP="003A09F7">
            <w:pPr>
              <w:rPr>
                <w:rFonts w:ascii="Times New Roman" w:hAnsi="Times New Roman" w:cs="Times New Roman"/>
                <w:sz w:val="24"/>
                <w:szCs w:val="24"/>
              </w:rPr>
            </w:pPr>
          </w:p>
          <w:p w14:paraId="7821B9FB" w14:textId="55CB2E21" w:rsidR="00405B3D" w:rsidRPr="001B0468" w:rsidRDefault="00405B3D" w:rsidP="003A09F7">
            <w:pPr>
              <w:rPr>
                <w:rFonts w:ascii="Times New Roman" w:hAnsi="Times New Roman" w:cs="Times New Roman"/>
                <w:sz w:val="24"/>
                <w:szCs w:val="24"/>
              </w:rPr>
            </w:pPr>
            <w:r>
              <w:rPr>
                <w:rFonts w:ascii="Times New Roman" w:hAnsi="Times New Roman" w:cs="Times New Roman"/>
                <w:sz w:val="24"/>
                <w:szCs w:val="24"/>
              </w:rPr>
              <w:t>---------------------------------------</w:t>
            </w:r>
          </w:p>
          <w:p w14:paraId="21C0F888" w14:textId="37D8F784" w:rsidR="003A09F7" w:rsidRDefault="00405B3D" w:rsidP="003A09F7">
            <w:pPr>
              <w:rPr>
                <w:rFonts w:ascii="Times New Roman" w:hAnsi="Times New Roman" w:cs="Times New Roman"/>
                <w:sz w:val="24"/>
                <w:szCs w:val="24"/>
              </w:rPr>
            </w:pPr>
            <w:r>
              <w:rPr>
                <w:rFonts w:ascii="Times New Roman" w:hAnsi="Times New Roman" w:cs="Times New Roman"/>
                <w:sz w:val="24"/>
                <w:szCs w:val="24"/>
              </w:rPr>
              <w:t>V</w:t>
            </w:r>
            <w:r w:rsidR="003A09F7" w:rsidRPr="001B0468">
              <w:rPr>
                <w:rFonts w:ascii="Times New Roman" w:hAnsi="Times New Roman" w:cs="Times New Roman"/>
                <w:sz w:val="24"/>
                <w:szCs w:val="24"/>
              </w:rPr>
              <w:t>eikt finanšu un infrastruktūras attīstības plānošanu sadarbībā ar NBS</w:t>
            </w:r>
            <w:r w:rsidR="008B61D0">
              <w:rPr>
                <w:rFonts w:ascii="Times New Roman" w:hAnsi="Times New Roman" w:cs="Times New Roman"/>
                <w:sz w:val="24"/>
                <w:szCs w:val="24"/>
              </w:rPr>
              <w:t xml:space="preserve"> un atbilstoši NBS attīstības plāniem</w:t>
            </w:r>
            <w:r w:rsidR="003A09F7" w:rsidRPr="001B0468">
              <w:rPr>
                <w:rFonts w:ascii="Times New Roman" w:hAnsi="Times New Roman" w:cs="Times New Roman"/>
                <w:sz w:val="24"/>
                <w:szCs w:val="24"/>
              </w:rPr>
              <w:t>.</w:t>
            </w:r>
          </w:p>
          <w:p w14:paraId="188EA5EB" w14:textId="77777777" w:rsidR="00A206AA" w:rsidRDefault="00A206AA" w:rsidP="003A09F7">
            <w:pPr>
              <w:rPr>
                <w:rFonts w:ascii="Times New Roman" w:hAnsi="Times New Roman" w:cs="Times New Roman"/>
                <w:sz w:val="24"/>
                <w:szCs w:val="24"/>
              </w:rPr>
            </w:pPr>
          </w:p>
          <w:p w14:paraId="337FEB0F" w14:textId="77777777" w:rsidR="00A206AA" w:rsidRDefault="00A206AA" w:rsidP="003A09F7">
            <w:pPr>
              <w:rPr>
                <w:rFonts w:ascii="Times New Roman" w:hAnsi="Times New Roman" w:cs="Times New Roman"/>
                <w:sz w:val="24"/>
                <w:szCs w:val="24"/>
              </w:rPr>
            </w:pPr>
          </w:p>
          <w:p w14:paraId="4D696B40" w14:textId="77777777" w:rsidR="00A206AA" w:rsidRDefault="00A206AA" w:rsidP="003A09F7">
            <w:pPr>
              <w:rPr>
                <w:rFonts w:ascii="Times New Roman" w:hAnsi="Times New Roman" w:cs="Times New Roman"/>
                <w:sz w:val="24"/>
                <w:szCs w:val="24"/>
              </w:rPr>
            </w:pPr>
          </w:p>
          <w:p w14:paraId="68B3CED1" w14:textId="77777777" w:rsidR="007D1890" w:rsidRDefault="007D1890" w:rsidP="003A09F7">
            <w:pPr>
              <w:rPr>
                <w:rFonts w:ascii="Times New Roman" w:hAnsi="Times New Roman" w:cs="Times New Roman"/>
                <w:sz w:val="24"/>
                <w:szCs w:val="24"/>
              </w:rPr>
            </w:pPr>
          </w:p>
          <w:p w14:paraId="43A56D7F" w14:textId="77777777" w:rsidR="00A206AA" w:rsidRDefault="00A206AA" w:rsidP="003A09F7">
            <w:pPr>
              <w:rPr>
                <w:rFonts w:ascii="Times New Roman" w:hAnsi="Times New Roman" w:cs="Times New Roman"/>
                <w:sz w:val="24"/>
                <w:szCs w:val="24"/>
              </w:rPr>
            </w:pPr>
          </w:p>
          <w:p w14:paraId="3C6685C4" w14:textId="77777777" w:rsidR="00A206AA" w:rsidRDefault="00A206AA" w:rsidP="003A09F7">
            <w:pPr>
              <w:rPr>
                <w:rFonts w:ascii="Times New Roman" w:hAnsi="Times New Roman" w:cs="Times New Roman"/>
                <w:sz w:val="24"/>
                <w:szCs w:val="24"/>
              </w:rPr>
            </w:pPr>
          </w:p>
          <w:p w14:paraId="442687DF" w14:textId="77777777" w:rsidR="00A206AA" w:rsidRDefault="00A206AA" w:rsidP="003A09F7">
            <w:pPr>
              <w:rPr>
                <w:rFonts w:ascii="Times New Roman" w:hAnsi="Times New Roman" w:cs="Times New Roman"/>
                <w:sz w:val="24"/>
                <w:szCs w:val="24"/>
              </w:rPr>
            </w:pPr>
          </w:p>
          <w:p w14:paraId="033C0FAF" w14:textId="77777777" w:rsidR="00A206AA" w:rsidRDefault="00A206AA" w:rsidP="003A09F7">
            <w:pPr>
              <w:rPr>
                <w:rFonts w:ascii="Times New Roman" w:hAnsi="Times New Roman" w:cs="Times New Roman"/>
                <w:sz w:val="24"/>
                <w:szCs w:val="24"/>
              </w:rPr>
            </w:pPr>
          </w:p>
          <w:p w14:paraId="199C4C16" w14:textId="545BF9DC" w:rsidR="008B61D0" w:rsidRPr="001B0468" w:rsidRDefault="008B61D0" w:rsidP="003A09F7">
            <w:pPr>
              <w:rPr>
                <w:rFonts w:ascii="Times New Roman" w:hAnsi="Times New Roman" w:cs="Times New Roman"/>
                <w:sz w:val="24"/>
                <w:szCs w:val="24"/>
              </w:rPr>
            </w:pPr>
            <w:r>
              <w:rPr>
                <w:rFonts w:ascii="Times New Roman" w:hAnsi="Times New Roman" w:cs="Times New Roman"/>
                <w:sz w:val="24"/>
                <w:szCs w:val="24"/>
              </w:rPr>
              <w:t>--------------------------------------</w:t>
            </w:r>
          </w:p>
          <w:p w14:paraId="5F698466" w14:textId="2C9DFE10" w:rsidR="003A09F7" w:rsidRPr="001B0468" w:rsidRDefault="008B61D0" w:rsidP="002E6F00">
            <w:pPr>
              <w:rPr>
                <w:rFonts w:ascii="Times New Roman" w:hAnsi="Times New Roman" w:cs="Times New Roman"/>
                <w:sz w:val="24"/>
                <w:szCs w:val="24"/>
              </w:rPr>
            </w:pPr>
            <w:r>
              <w:rPr>
                <w:rFonts w:ascii="Times New Roman" w:hAnsi="Times New Roman" w:cs="Times New Roman"/>
                <w:sz w:val="24"/>
                <w:szCs w:val="24"/>
              </w:rPr>
              <w:t>N</w:t>
            </w:r>
            <w:r w:rsidR="003A09F7" w:rsidRPr="001B0468">
              <w:rPr>
                <w:rFonts w:ascii="Times New Roman" w:hAnsi="Times New Roman" w:cs="Times New Roman"/>
                <w:sz w:val="24"/>
                <w:szCs w:val="24"/>
              </w:rPr>
              <w:t xml:space="preserve">odrošināt </w:t>
            </w:r>
            <w:r w:rsidR="002E6F00">
              <w:rPr>
                <w:rFonts w:ascii="Times New Roman" w:hAnsi="Times New Roman" w:cs="Times New Roman"/>
                <w:sz w:val="24"/>
                <w:szCs w:val="24"/>
              </w:rPr>
              <w:t xml:space="preserve">praktisko apmācību </w:t>
            </w:r>
            <w:r>
              <w:rPr>
                <w:rFonts w:ascii="Times New Roman" w:hAnsi="Times New Roman" w:cs="Times New Roman"/>
                <w:sz w:val="24"/>
                <w:szCs w:val="24"/>
              </w:rPr>
              <w:t xml:space="preserve">teritoriju un </w:t>
            </w:r>
            <w:r w:rsidR="003A09F7" w:rsidRPr="001B0468">
              <w:rPr>
                <w:rFonts w:ascii="Times New Roman" w:hAnsi="Times New Roman" w:cs="Times New Roman"/>
                <w:sz w:val="24"/>
                <w:szCs w:val="24"/>
              </w:rPr>
              <w:t>materiāli tehnisko nodrošinājumu kaujas mācību realizācijai.</w:t>
            </w:r>
          </w:p>
        </w:tc>
        <w:tc>
          <w:tcPr>
            <w:tcW w:w="4711" w:type="dxa"/>
          </w:tcPr>
          <w:p w14:paraId="3EDCAD93" w14:textId="0AD39D00" w:rsidR="00216A5E" w:rsidRDefault="007D1890" w:rsidP="00216A5E">
            <w:pPr>
              <w:rPr>
                <w:rFonts w:ascii="Times New Roman" w:hAnsi="Times New Roman" w:cs="Times New Roman"/>
                <w:sz w:val="24"/>
                <w:szCs w:val="24"/>
              </w:rPr>
            </w:pPr>
            <w:r>
              <w:rPr>
                <w:rFonts w:ascii="Times New Roman" w:hAnsi="Times New Roman" w:cs="Times New Roman"/>
                <w:sz w:val="24"/>
                <w:szCs w:val="24"/>
              </w:rPr>
              <w:t>- Tiek uzturēta NAA labklājības centra darbība, nodrošinot studējošu ēdināšanu, sporta zāles un bibliotēkas pieejamību.</w:t>
            </w:r>
          </w:p>
          <w:p w14:paraId="2EB6AD7F" w14:textId="438EF881" w:rsidR="007D1890" w:rsidRDefault="007D1890" w:rsidP="00216A5E">
            <w:pPr>
              <w:rPr>
                <w:rFonts w:ascii="Times New Roman" w:hAnsi="Times New Roman" w:cs="Times New Roman"/>
                <w:sz w:val="24"/>
                <w:szCs w:val="24"/>
              </w:rPr>
            </w:pPr>
            <w:r>
              <w:rPr>
                <w:rFonts w:ascii="Times New Roman" w:hAnsi="Times New Roman" w:cs="Times New Roman"/>
                <w:sz w:val="24"/>
                <w:szCs w:val="24"/>
              </w:rPr>
              <w:t>- Regulāri tiek apsekoti studējošo sadzīves apstākļi dienesta kopmītnēs, nodrošinot sadzīves labklājību, kā arī studiju vajadzības, kas attiecas uz Interneta un biroja tehnikas pieejam</w:t>
            </w:r>
            <w:r w:rsidR="004B2411">
              <w:rPr>
                <w:rFonts w:ascii="Times New Roman" w:hAnsi="Times New Roman" w:cs="Times New Roman"/>
                <w:sz w:val="24"/>
                <w:szCs w:val="24"/>
              </w:rPr>
              <w:t>ību gan mācību auditorijās, gan studējošo kopmītnēs.</w:t>
            </w:r>
          </w:p>
          <w:p w14:paraId="6E093816" w14:textId="733AB821" w:rsidR="00EE70CE" w:rsidRDefault="007D1890" w:rsidP="00216A5E">
            <w:pPr>
              <w:rPr>
                <w:rFonts w:ascii="Times New Roman" w:hAnsi="Times New Roman" w:cs="Times New Roman"/>
                <w:sz w:val="24"/>
                <w:szCs w:val="24"/>
              </w:rPr>
            </w:pPr>
            <w:r>
              <w:rPr>
                <w:rFonts w:ascii="Times New Roman" w:hAnsi="Times New Roman" w:cs="Times New Roman"/>
                <w:sz w:val="24"/>
                <w:szCs w:val="24"/>
              </w:rPr>
              <w:t xml:space="preserve">- </w:t>
            </w:r>
            <w:r w:rsidR="008B61D0" w:rsidRPr="00216A5E">
              <w:rPr>
                <w:rFonts w:ascii="Times New Roman" w:hAnsi="Times New Roman" w:cs="Times New Roman"/>
                <w:sz w:val="24"/>
                <w:szCs w:val="24"/>
              </w:rPr>
              <w:t xml:space="preserve">Ir pabeigts četru stāvu kazarmas remonts, tādējādi </w:t>
            </w:r>
            <w:r>
              <w:rPr>
                <w:rFonts w:ascii="Times New Roman" w:hAnsi="Times New Roman" w:cs="Times New Roman"/>
                <w:sz w:val="24"/>
                <w:szCs w:val="24"/>
              </w:rPr>
              <w:t xml:space="preserve">papildus </w:t>
            </w:r>
            <w:r w:rsidR="008B61D0" w:rsidRPr="00216A5E">
              <w:rPr>
                <w:rFonts w:ascii="Times New Roman" w:hAnsi="Times New Roman" w:cs="Times New Roman"/>
                <w:sz w:val="24"/>
                <w:szCs w:val="24"/>
              </w:rPr>
              <w:t>nodrošinot istabas un modernas mācību telpas.</w:t>
            </w:r>
          </w:p>
          <w:p w14:paraId="72B99E92" w14:textId="60DE195A" w:rsidR="00670864" w:rsidRPr="008B61D0" w:rsidRDefault="007D1890" w:rsidP="00EC5F75">
            <w:pPr>
              <w:rPr>
                <w:rFonts w:ascii="Times New Roman" w:hAnsi="Times New Roman" w:cs="Times New Roman"/>
                <w:sz w:val="24"/>
                <w:szCs w:val="24"/>
              </w:rPr>
            </w:pPr>
            <w:r>
              <w:rPr>
                <w:rFonts w:ascii="Times New Roman" w:hAnsi="Times New Roman" w:cs="Times New Roman"/>
                <w:sz w:val="24"/>
                <w:szCs w:val="24"/>
              </w:rPr>
              <w:t>- Studiju telpas tiek nepārtraukti pārraudzītas, lai nodrošinātu docētājiem un studējošiem nepieciešamos mācību līdzekļus.</w:t>
            </w:r>
          </w:p>
          <w:p w14:paraId="15F83685" w14:textId="56164BE5" w:rsidR="008B61D0" w:rsidRPr="008B61D0" w:rsidRDefault="008B61D0" w:rsidP="00EC5F75">
            <w:pPr>
              <w:rPr>
                <w:rFonts w:ascii="Times New Roman" w:hAnsi="Times New Roman" w:cs="Times New Roman"/>
                <w:sz w:val="24"/>
                <w:szCs w:val="24"/>
              </w:rPr>
            </w:pPr>
            <w:r w:rsidRPr="008B61D0">
              <w:rPr>
                <w:rFonts w:ascii="Times New Roman" w:hAnsi="Times New Roman" w:cs="Times New Roman"/>
                <w:sz w:val="24"/>
                <w:szCs w:val="24"/>
              </w:rPr>
              <w:t>--------------------</w:t>
            </w:r>
            <w:r w:rsidR="00CE2F11">
              <w:rPr>
                <w:rFonts w:ascii="Times New Roman" w:hAnsi="Times New Roman" w:cs="Times New Roman"/>
                <w:sz w:val="24"/>
                <w:szCs w:val="24"/>
              </w:rPr>
              <w:t>-----</w:t>
            </w:r>
            <w:r w:rsidRPr="008B61D0">
              <w:rPr>
                <w:rFonts w:ascii="Times New Roman" w:hAnsi="Times New Roman" w:cs="Times New Roman"/>
                <w:sz w:val="24"/>
                <w:szCs w:val="24"/>
              </w:rPr>
              <w:t>---------------------------</w:t>
            </w:r>
          </w:p>
          <w:p w14:paraId="56054D89" w14:textId="1E55E1C4" w:rsidR="00670864" w:rsidRDefault="007D1890" w:rsidP="00EC5F75">
            <w:pPr>
              <w:rPr>
                <w:rFonts w:ascii="Times New Roman" w:hAnsi="Times New Roman" w:cs="Times New Roman"/>
                <w:sz w:val="24"/>
                <w:szCs w:val="24"/>
              </w:rPr>
            </w:pPr>
            <w:r>
              <w:rPr>
                <w:rFonts w:ascii="Times New Roman" w:hAnsi="Times New Roman" w:cs="Times New Roman"/>
                <w:sz w:val="24"/>
                <w:szCs w:val="24"/>
              </w:rPr>
              <w:t xml:space="preserve">- </w:t>
            </w:r>
            <w:r w:rsidR="00A206AA">
              <w:rPr>
                <w:rFonts w:ascii="Times New Roman" w:hAnsi="Times New Roman" w:cs="Times New Roman"/>
                <w:sz w:val="24"/>
                <w:szCs w:val="24"/>
              </w:rPr>
              <w:t>NAA budžeta p</w:t>
            </w:r>
            <w:r w:rsidR="008B61D0">
              <w:rPr>
                <w:rFonts w:ascii="Times New Roman" w:hAnsi="Times New Roman" w:cs="Times New Roman"/>
                <w:sz w:val="24"/>
                <w:szCs w:val="24"/>
              </w:rPr>
              <w:t>lāni ir izstrādāti un apstiprināti NBS līmenī</w:t>
            </w:r>
            <w:r w:rsidR="00A206AA">
              <w:rPr>
                <w:rFonts w:ascii="Times New Roman" w:hAnsi="Times New Roman" w:cs="Times New Roman"/>
                <w:sz w:val="24"/>
                <w:szCs w:val="24"/>
              </w:rPr>
              <w:t>, kur NBS vadība apzinās ieguldījumu militārās izglītības nodrošinājumā kā prioritāti nākotnes attīstībai.</w:t>
            </w:r>
          </w:p>
          <w:p w14:paraId="5FC2E6E8" w14:textId="32326FF0" w:rsidR="00A206AA" w:rsidRDefault="00A206AA" w:rsidP="00EC5F75">
            <w:pPr>
              <w:rPr>
                <w:rFonts w:ascii="Times New Roman" w:hAnsi="Times New Roman" w:cs="Times New Roman"/>
                <w:sz w:val="24"/>
                <w:szCs w:val="24"/>
              </w:rPr>
            </w:pPr>
            <w:r>
              <w:rPr>
                <w:rFonts w:ascii="Times New Roman" w:hAnsi="Times New Roman" w:cs="Times New Roman"/>
                <w:sz w:val="24"/>
                <w:szCs w:val="24"/>
              </w:rPr>
              <w:t>-Studiju programmu izmaksas tiek aprēķinātas, kur studējošie neattaisnotas nesekmības gadījumā atgriež iztērētos līdzekļus Valsts kasē saskaņā ar AM normatīvo aktu prasībām.</w:t>
            </w:r>
          </w:p>
          <w:p w14:paraId="475ACABC" w14:textId="2D38FCBA" w:rsidR="00670864" w:rsidRPr="001B0468" w:rsidRDefault="007D1890" w:rsidP="00EC5F75">
            <w:pPr>
              <w:rPr>
                <w:rFonts w:ascii="Times New Roman" w:hAnsi="Times New Roman" w:cs="Times New Roman"/>
                <w:color w:val="FF0000"/>
                <w:sz w:val="24"/>
                <w:szCs w:val="24"/>
              </w:rPr>
            </w:pPr>
            <w:r>
              <w:rPr>
                <w:rFonts w:ascii="Times New Roman" w:hAnsi="Times New Roman" w:cs="Times New Roman"/>
                <w:sz w:val="24"/>
                <w:szCs w:val="24"/>
              </w:rPr>
              <w:t xml:space="preserve">- </w:t>
            </w:r>
            <w:r w:rsidRPr="007D1890">
              <w:rPr>
                <w:rFonts w:ascii="Times New Roman" w:hAnsi="Times New Roman" w:cs="Times New Roman"/>
                <w:sz w:val="24"/>
                <w:szCs w:val="24"/>
              </w:rPr>
              <w:t>NAA atbildīgās amatpersonas veic savlaicīgu mācību resursu pieprasījumu</w:t>
            </w:r>
            <w:r>
              <w:rPr>
                <w:rFonts w:ascii="Times New Roman" w:hAnsi="Times New Roman" w:cs="Times New Roman"/>
                <w:sz w:val="24"/>
                <w:szCs w:val="24"/>
              </w:rPr>
              <w:t xml:space="preserve"> MVPŠ.</w:t>
            </w:r>
          </w:p>
          <w:p w14:paraId="3294B0A7" w14:textId="1E28B440" w:rsidR="00670864" w:rsidRPr="002E6F00" w:rsidRDefault="008B61D0" w:rsidP="00EC5F75">
            <w:pPr>
              <w:rPr>
                <w:rFonts w:ascii="Times New Roman" w:hAnsi="Times New Roman" w:cs="Times New Roman"/>
                <w:sz w:val="24"/>
                <w:szCs w:val="24"/>
              </w:rPr>
            </w:pPr>
            <w:r w:rsidRPr="002E6F00">
              <w:rPr>
                <w:rFonts w:ascii="Times New Roman" w:hAnsi="Times New Roman" w:cs="Times New Roman"/>
                <w:sz w:val="24"/>
                <w:szCs w:val="24"/>
              </w:rPr>
              <w:t>-------------------------------</w:t>
            </w:r>
            <w:r w:rsidR="00CE2F11">
              <w:rPr>
                <w:rFonts w:ascii="Times New Roman" w:hAnsi="Times New Roman" w:cs="Times New Roman"/>
                <w:sz w:val="24"/>
                <w:szCs w:val="24"/>
              </w:rPr>
              <w:t>-----------</w:t>
            </w:r>
            <w:r w:rsidRPr="002E6F00">
              <w:rPr>
                <w:rFonts w:ascii="Times New Roman" w:hAnsi="Times New Roman" w:cs="Times New Roman"/>
                <w:sz w:val="24"/>
                <w:szCs w:val="24"/>
              </w:rPr>
              <w:t>----------</w:t>
            </w:r>
          </w:p>
          <w:p w14:paraId="673641CA" w14:textId="61554F9F" w:rsidR="007D1890" w:rsidRDefault="007D1890" w:rsidP="002E6F00">
            <w:pPr>
              <w:rPr>
                <w:rFonts w:ascii="Times New Roman" w:hAnsi="Times New Roman" w:cs="Times New Roman"/>
                <w:sz w:val="24"/>
                <w:szCs w:val="24"/>
              </w:rPr>
            </w:pPr>
            <w:r>
              <w:rPr>
                <w:rFonts w:ascii="Times New Roman" w:hAnsi="Times New Roman" w:cs="Times New Roman"/>
                <w:sz w:val="24"/>
                <w:szCs w:val="24"/>
              </w:rPr>
              <w:t xml:space="preserve">- </w:t>
            </w:r>
            <w:r w:rsidR="002C630B">
              <w:rPr>
                <w:rFonts w:ascii="Times New Roman" w:hAnsi="Times New Roman" w:cs="Times New Roman"/>
                <w:sz w:val="24"/>
                <w:szCs w:val="24"/>
              </w:rPr>
              <w:t xml:space="preserve">Nodrošināt </w:t>
            </w:r>
            <w:r>
              <w:rPr>
                <w:rFonts w:ascii="Times New Roman" w:hAnsi="Times New Roman" w:cs="Times New Roman"/>
                <w:sz w:val="24"/>
                <w:szCs w:val="24"/>
              </w:rPr>
              <w:t>NBS militāro mācību poligonu pieejam</w:t>
            </w:r>
            <w:r w:rsidR="002C630B">
              <w:rPr>
                <w:rFonts w:ascii="Times New Roman" w:hAnsi="Times New Roman" w:cs="Times New Roman"/>
                <w:sz w:val="24"/>
                <w:szCs w:val="24"/>
              </w:rPr>
              <w:t>ību</w:t>
            </w:r>
            <w:r>
              <w:rPr>
                <w:rFonts w:ascii="Times New Roman" w:hAnsi="Times New Roman" w:cs="Times New Roman"/>
                <w:sz w:val="24"/>
                <w:szCs w:val="24"/>
              </w:rPr>
              <w:t xml:space="preserve"> un NBS struktūrvienību resursu izmantoš</w:t>
            </w:r>
            <w:r w:rsidR="002C630B">
              <w:rPr>
                <w:rFonts w:ascii="Times New Roman" w:hAnsi="Times New Roman" w:cs="Times New Roman"/>
                <w:sz w:val="24"/>
                <w:szCs w:val="24"/>
              </w:rPr>
              <w:t>anu</w:t>
            </w:r>
            <w:r>
              <w:rPr>
                <w:rFonts w:ascii="Times New Roman" w:hAnsi="Times New Roman" w:cs="Times New Roman"/>
                <w:sz w:val="24"/>
                <w:szCs w:val="24"/>
              </w:rPr>
              <w:t xml:space="preserve"> NAA studējošo taktiskajām mācībām, kaujas šaušanai un studiju praksei.</w:t>
            </w:r>
          </w:p>
          <w:p w14:paraId="0D49C2B9" w14:textId="777ABE8B" w:rsidR="00670864" w:rsidRPr="001B0468" w:rsidRDefault="002C630B" w:rsidP="002E6F00">
            <w:pPr>
              <w:rPr>
                <w:rFonts w:ascii="Times New Roman" w:hAnsi="Times New Roman" w:cs="Times New Roman"/>
                <w:color w:val="FF0000"/>
                <w:sz w:val="24"/>
                <w:szCs w:val="24"/>
              </w:rPr>
            </w:pPr>
            <w:r>
              <w:rPr>
                <w:rFonts w:ascii="Times New Roman" w:hAnsi="Times New Roman" w:cs="Times New Roman"/>
                <w:sz w:val="24"/>
                <w:szCs w:val="24"/>
              </w:rPr>
              <w:t xml:space="preserve">- </w:t>
            </w:r>
            <w:r w:rsidR="00AB22F0">
              <w:rPr>
                <w:rFonts w:ascii="Times New Roman" w:hAnsi="Times New Roman" w:cs="Times New Roman"/>
                <w:sz w:val="24"/>
                <w:szCs w:val="24"/>
              </w:rPr>
              <w:t>Savlaicīgi n</w:t>
            </w:r>
            <w:r w:rsidR="008B61D0" w:rsidRPr="002E6F00">
              <w:rPr>
                <w:rFonts w:ascii="Times New Roman" w:hAnsi="Times New Roman" w:cs="Times New Roman"/>
                <w:sz w:val="24"/>
                <w:szCs w:val="24"/>
              </w:rPr>
              <w:t xml:space="preserve">oslēgti līgumi par teritorijas izmantošanu ar privātpersonām un NAA noliktavās saņemts </w:t>
            </w:r>
            <w:r w:rsidR="002E6F00" w:rsidRPr="002E6F00">
              <w:rPr>
                <w:rFonts w:ascii="Times New Roman" w:hAnsi="Times New Roman" w:cs="Times New Roman"/>
                <w:sz w:val="24"/>
                <w:szCs w:val="24"/>
              </w:rPr>
              <w:t>materiāli tehniskais nodrošinājums atbilstoši TO&amp;E</w:t>
            </w:r>
            <w:r>
              <w:rPr>
                <w:rFonts w:ascii="Times New Roman" w:hAnsi="Times New Roman" w:cs="Times New Roman"/>
                <w:sz w:val="24"/>
                <w:szCs w:val="24"/>
              </w:rPr>
              <w:t>.</w:t>
            </w:r>
          </w:p>
        </w:tc>
      </w:tr>
      <w:tr w:rsidR="00EE70CE" w:rsidRPr="001B0468" w14:paraId="02115CAE" w14:textId="77777777" w:rsidTr="00CE2F11">
        <w:tc>
          <w:tcPr>
            <w:tcW w:w="1806" w:type="dxa"/>
          </w:tcPr>
          <w:p w14:paraId="1C1B2111" w14:textId="77777777" w:rsidR="00EE70CE" w:rsidRPr="001B0468" w:rsidRDefault="00CD7F6B" w:rsidP="00D557A8">
            <w:pPr>
              <w:rPr>
                <w:rFonts w:ascii="Times New Roman" w:hAnsi="Times New Roman" w:cs="Times New Roman"/>
                <w:sz w:val="24"/>
                <w:szCs w:val="24"/>
              </w:rPr>
            </w:pPr>
            <w:r w:rsidRPr="001B0468">
              <w:rPr>
                <w:rFonts w:ascii="Times New Roman" w:hAnsi="Times New Roman" w:cs="Times New Roman"/>
                <w:sz w:val="24"/>
                <w:szCs w:val="24"/>
              </w:rPr>
              <w:lastRenderedPageBreak/>
              <w:t>Rekrutēšana un atlase</w:t>
            </w:r>
          </w:p>
        </w:tc>
        <w:tc>
          <w:tcPr>
            <w:tcW w:w="3401" w:type="dxa"/>
          </w:tcPr>
          <w:p w14:paraId="57D038D4" w14:textId="71DC0B12" w:rsidR="00EE70CE" w:rsidRDefault="00086617" w:rsidP="00EA2E63">
            <w:pPr>
              <w:rPr>
                <w:rFonts w:ascii="Times New Roman" w:hAnsi="Times New Roman" w:cs="Times New Roman"/>
                <w:sz w:val="24"/>
                <w:szCs w:val="24"/>
              </w:rPr>
            </w:pPr>
            <w:r>
              <w:rPr>
                <w:rFonts w:ascii="Times New Roman" w:hAnsi="Times New Roman" w:cs="Times New Roman"/>
                <w:sz w:val="24"/>
                <w:szCs w:val="24"/>
              </w:rPr>
              <w:t>R</w:t>
            </w:r>
            <w:r w:rsidR="00241127" w:rsidRPr="001B0468">
              <w:rPr>
                <w:rFonts w:ascii="Times New Roman" w:hAnsi="Times New Roman" w:cs="Times New Roman"/>
                <w:sz w:val="24"/>
                <w:szCs w:val="24"/>
              </w:rPr>
              <w:t>ekrutēt un atlasīt augsti motivētus jauniešus studijām NAA atbilstoši NBS personāla attīstības vadlīnijām.</w:t>
            </w:r>
          </w:p>
          <w:p w14:paraId="0869676D" w14:textId="77777777" w:rsidR="00086617" w:rsidRDefault="00086617" w:rsidP="00EA2E63">
            <w:pPr>
              <w:rPr>
                <w:rFonts w:ascii="Times New Roman" w:hAnsi="Times New Roman" w:cs="Times New Roman"/>
                <w:sz w:val="24"/>
                <w:szCs w:val="24"/>
              </w:rPr>
            </w:pPr>
          </w:p>
          <w:p w14:paraId="4EB173D9" w14:textId="77777777" w:rsidR="00086617" w:rsidRDefault="00086617" w:rsidP="00EA2E63">
            <w:pPr>
              <w:rPr>
                <w:rFonts w:ascii="Times New Roman" w:hAnsi="Times New Roman" w:cs="Times New Roman"/>
                <w:sz w:val="24"/>
                <w:szCs w:val="24"/>
              </w:rPr>
            </w:pPr>
          </w:p>
          <w:p w14:paraId="08B62EF7" w14:textId="77777777" w:rsidR="00086617" w:rsidRDefault="00086617" w:rsidP="00EA2E63">
            <w:pPr>
              <w:rPr>
                <w:rFonts w:ascii="Times New Roman" w:hAnsi="Times New Roman" w:cs="Times New Roman"/>
                <w:sz w:val="24"/>
                <w:szCs w:val="24"/>
              </w:rPr>
            </w:pPr>
          </w:p>
          <w:p w14:paraId="0817675E" w14:textId="77777777" w:rsidR="00086617" w:rsidRDefault="00086617" w:rsidP="00EA2E63">
            <w:pPr>
              <w:rPr>
                <w:rFonts w:ascii="Times New Roman" w:hAnsi="Times New Roman" w:cs="Times New Roman"/>
                <w:sz w:val="24"/>
                <w:szCs w:val="24"/>
              </w:rPr>
            </w:pPr>
          </w:p>
          <w:p w14:paraId="55FBEA8E" w14:textId="154BE9C5" w:rsidR="006A38F3" w:rsidRPr="001B0468" w:rsidRDefault="00086617" w:rsidP="00762D72">
            <w:pPr>
              <w:rPr>
                <w:rFonts w:ascii="Times New Roman" w:hAnsi="Times New Roman" w:cs="Times New Roman"/>
                <w:sz w:val="24"/>
                <w:szCs w:val="24"/>
              </w:rPr>
            </w:pPr>
            <w:r>
              <w:rPr>
                <w:rFonts w:ascii="Times New Roman" w:hAnsi="Times New Roman" w:cs="Times New Roman"/>
                <w:sz w:val="24"/>
                <w:szCs w:val="24"/>
              </w:rPr>
              <w:t>---------------------------------------</w:t>
            </w:r>
          </w:p>
          <w:p w14:paraId="6A210AEF" w14:textId="5FB3F1B1" w:rsidR="00762D72" w:rsidRPr="001B0468" w:rsidRDefault="00086617" w:rsidP="00762D72">
            <w:pPr>
              <w:rPr>
                <w:rFonts w:ascii="Times New Roman" w:hAnsi="Times New Roman" w:cs="Times New Roman"/>
                <w:sz w:val="24"/>
                <w:szCs w:val="24"/>
              </w:rPr>
            </w:pPr>
            <w:r>
              <w:rPr>
                <w:rFonts w:ascii="Times New Roman" w:hAnsi="Times New Roman" w:cs="Times New Roman"/>
                <w:sz w:val="24"/>
                <w:szCs w:val="24"/>
              </w:rPr>
              <w:t xml:space="preserve">Veicināt NAA prestižu un </w:t>
            </w:r>
            <w:r w:rsidR="00762D72" w:rsidRPr="001B0468">
              <w:rPr>
                <w:rFonts w:ascii="Times New Roman" w:hAnsi="Times New Roman" w:cs="Times New Roman"/>
                <w:sz w:val="24"/>
                <w:szCs w:val="24"/>
              </w:rPr>
              <w:t xml:space="preserve">jauniešu </w:t>
            </w:r>
            <w:r w:rsidR="006A38F3" w:rsidRPr="001B0468">
              <w:rPr>
                <w:rFonts w:ascii="Times New Roman" w:hAnsi="Times New Roman" w:cs="Times New Roman"/>
                <w:sz w:val="24"/>
                <w:szCs w:val="24"/>
              </w:rPr>
              <w:t xml:space="preserve">interesi par </w:t>
            </w:r>
            <w:r w:rsidR="00762D72" w:rsidRPr="001B0468">
              <w:rPr>
                <w:rFonts w:ascii="Times New Roman" w:hAnsi="Times New Roman" w:cs="Times New Roman"/>
                <w:sz w:val="24"/>
                <w:szCs w:val="24"/>
              </w:rPr>
              <w:t>militār</w:t>
            </w:r>
            <w:r w:rsidR="002932E5" w:rsidRPr="001B0468">
              <w:rPr>
                <w:rFonts w:ascii="Times New Roman" w:hAnsi="Times New Roman" w:cs="Times New Roman"/>
                <w:sz w:val="24"/>
                <w:szCs w:val="24"/>
              </w:rPr>
              <w:t>o izglītību</w:t>
            </w:r>
            <w:r w:rsidR="00836E00" w:rsidRPr="001B0468">
              <w:rPr>
                <w:rFonts w:ascii="Times New Roman" w:hAnsi="Times New Roman" w:cs="Times New Roman"/>
                <w:sz w:val="24"/>
                <w:szCs w:val="24"/>
              </w:rPr>
              <w:t xml:space="preserve"> un karjeru NBS.</w:t>
            </w:r>
          </w:p>
        </w:tc>
        <w:tc>
          <w:tcPr>
            <w:tcW w:w="4711" w:type="dxa"/>
          </w:tcPr>
          <w:p w14:paraId="10AD5E93" w14:textId="7A07D04C" w:rsidR="00762D72" w:rsidRDefault="00086617" w:rsidP="00EC5F75">
            <w:pPr>
              <w:rPr>
                <w:rFonts w:ascii="Times New Roman" w:hAnsi="Times New Roman" w:cs="Times New Roman"/>
                <w:sz w:val="24"/>
                <w:szCs w:val="24"/>
              </w:rPr>
            </w:pPr>
            <w:r>
              <w:rPr>
                <w:rFonts w:ascii="Times New Roman" w:hAnsi="Times New Roman" w:cs="Times New Roman"/>
                <w:sz w:val="24"/>
                <w:szCs w:val="24"/>
              </w:rPr>
              <w:t xml:space="preserve">- NAA vadība nodrošina neatkarīgu, pastāvīgu, tiešu un vienkāršu jauniešu iespēju pieteikties studijām NAA. </w:t>
            </w:r>
          </w:p>
          <w:p w14:paraId="18CEF23E" w14:textId="5E1FE38C" w:rsidR="00086617" w:rsidRDefault="00086617" w:rsidP="00EC5F75">
            <w:pPr>
              <w:rPr>
                <w:rFonts w:ascii="Times New Roman" w:hAnsi="Times New Roman" w:cs="Times New Roman"/>
                <w:sz w:val="24"/>
                <w:szCs w:val="24"/>
              </w:rPr>
            </w:pPr>
            <w:r>
              <w:rPr>
                <w:rFonts w:ascii="Times New Roman" w:hAnsi="Times New Roman" w:cs="Times New Roman"/>
                <w:sz w:val="24"/>
                <w:szCs w:val="24"/>
              </w:rPr>
              <w:t>- NAA studējošo atlases procedūra nodrošina</w:t>
            </w:r>
            <w:r w:rsidRPr="00086617">
              <w:rPr>
                <w:rFonts w:ascii="Times New Roman" w:hAnsi="Times New Roman" w:cs="Times New Roman"/>
                <w:sz w:val="24"/>
                <w:szCs w:val="24"/>
              </w:rPr>
              <w:t xml:space="preserve"> NBS personāla plānos noteikto jaunāko virsnieku rekrutēšanu un izglītošanu, kur s</w:t>
            </w:r>
            <w:r>
              <w:rPr>
                <w:rFonts w:ascii="Times New Roman" w:hAnsi="Times New Roman" w:cs="Times New Roman"/>
                <w:sz w:val="24"/>
                <w:szCs w:val="24"/>
              </w:rPr>
              <w:t>tudējošo skaita atbirums sastādītu ne vairāk kā ārvalstu militārajās augstskolās +/- 13</w:t>
            </w:r>
            <w:r w:rsidRPr="00086617">
              <w:rPr>
                <w:rFonts w:ascii="Times New Roman" w:hAnsi="Times New Roman" w:cs="Times New Roman"/>
                <w:sz w:val="24"/>
                <w:szCs w:val="24"/>
              </w:rPr>
              <w:t>%</w:t>
            </w:r>
          </w:p>
          <w:p w14:paraId="04E5311B" w14:textId="679995E0" w:rsidR="00086617" w:rsidRPr="001B0468" w:rsidRDefault="00086617" w:rsidP="00EC5F75">
            <w:pPr>
              <w:rPr>
                <w:rFonts w:ascii="Times New Roman" w:hAnsi="Times New Roman" w:cs="Times New Roman"/>
                <w:sz w:val="24"/>
                <w:szCs w:val="24"/>
              </w:rPr>
            </w:pPr>
            <w:r>
              <w:rPr>
                <w:rFonts w:ascii="Times New Roman" w:hAnsi="Times New Roman" w:cs="Times New Roman"/>
                <w:sz w:val="24"/>
                <w:szCs w:val="24"/>
              </w:rPr>
              <w:t>------------------------------------------------------</w:t>
            </w:r>
          </w:p>
          <w:p w14:paraId="331C1048" w14:textId="0A36D674" w:rsidR="0026344C" w:rsidRDefault="00762D72" w:rsidP="00EC5F75">
            <w:pPr>
              <w:rPr>
                <w:rFonts w:ascii="Times New Roman" w:hAnsi="Times New Roman" w:cs="Times New Roman"/>
                <w:sz w:val="24"/>
                <w:szCs w:val="24"/>
              </w:rPr>
            </w:pPr>
            <w:r w:rsidRPr="001B0468">
              <w:rPr>
                <w:rFonts w:ascii="Times New Roman" w:hAnsi="Times New Roman" w:cs="Times New Roman"/>
                <w:sz w:val="24"/>
                <w:szCs w:val="24"/>
              </w:rPr>
              <w:t xml:space="preserve">- </w:t>
            </w:r>
            <w:r w:rsidR="005963CD" w:rsidRPr="001B0468">
              <w:rPr>
                <w:rFonts w:ascii="Times New Roman" w:hAnsi="Times New Roman" w:cs="Times New Roman"/>
                <w:sz w:val="24"/>
                <w:szCs w:val="24"/>
              </w:rPr>
              <w:t xml:space="preserve">NAA </w:t>
            </w:r>
            <w:r w:rsidR="0026344C">
              <w:rPr>
                <w:rFonts w:ascii="Times New Roman" w:hAnsi="Times New Roman" w:cs="Times New Roman"/>
                <w:sz w:val="24"/>
                <w:szCs w:val="24"/>
              </w:rPr>
              <w:t>uztur komunikāciju ar sabiedrību, veidojot jauniešiem informatīvas akadēmijas Interneta e-mājaslapu.</w:t>
            </w:r>
          </w:p>
          <w:p w14:paraId="6611E885" w14:textId="1154AC86" w:rsidR="00762D72" w:rsidRPr="001B0468" w:rsidRDefault="0026344C" w:rsidP="00EC5F75">
            <w:pPr>
              <w:rPr>
                <w:rFonts w:ascii="Times New Roman" w:hAnsi="Times New Roman" w:cs="Times New Roman"/>
                <w:sz w:val="24"/>
                <w:szCs w:val="24"/>
              </w:rPr>
            </w:pPr>
            <w:r>
              <w:rPr>
                <w:rFonts w:ascii="Times New Roman" w:hAnsi="Times New Roman" w:cs="Times New Roman"/>
                <w:sz w:val="24"/>
                <w:szCs w:val="24"/>
              </w:rPr>
              <w:t xml:space="preserve">- NAA veicina </w:t>
            </w:r>
            <w:r w:rsidR="005963CD" w:rsidRPr="001B0468">
              <w:rPr>
                <w:rFonts w:ascii="Times New Roman" w:hAnsi="Times New Roman" w:cs="Times New Roman"/>
                <w:sz w:val="24"/>
                <w:szCs w:val="24"/>
              </w:rPr>
              <w:t xml:space="preserve">kā augstākās </w:t>
            </w:r>
            <w:r w:rsidR="007772F3">
              <w:rPr>
                <w:rFonts w:ascii="Times New Roman" w:hAnsi="Times New Roman" w:cs="Times New Roman"/>
                <w:sz w:val="24"/>
                <w:szCs w:val="24"/>
              </w:rPr>
              <w:t xml:space="preserve">militārās </w:t>
            </w:r>
            <w:r w:rsidR="005963CD" w:rsidRPr="001B0468">
              <w:rPr>
                <w:rFonts w:ascii="Times New Roman" w:hAnsi="Times New Roman" w:cs="Times New Roman"/>
                <w:sz w:val="24"/>
                <w:szCs w:val="24"/>
              </w:rPr>
              <w:t xml:space="preserve">izglītības iestādes </w:t>
            </w:r>
            <w:r>
              <w:rPr>
                <w:rFonts w:ascii="Times New Roman" w:hAnsi="Times New Roman" w:cs="Times New Roman"/>
                <w:sz w:val="24"/>
                <w:szCs w:val="24"/>
              </w:rPr>
              <w:t xml:space="preserve">studiju kvalitātes un konkurētspējas </w:t>
            </w:r>
            <w:r w:rsidR="005963CD" w:rsidRPr="001B0468">
              <w:rPr>
                <w:rFonts w:ascii="Times New Roman" w:hAnsi="Times New Roman" w:cs="Times New Roman"/>
                <w:sz w:val="24"/>
                <w:szCs w:val="24"/>
              </w:rPr>
              <w:t>at</w:t>
            </w:r>
            <w:r>
              <w:rPr>
                <w:rFonts w:ascii="Times New Roman" w:hAnsi="Times New Roman" w:cs="Times New Roman"/>
                <w:sz w:val="24"/>
                <w:szCs w:val="24"/>
              </w:rPr>
              <w:t>pazīstamību</w:t>
            </w:r>
            <w:r w:rsidR="007772F3">
              <w:rPr>
                <w:rFonts w:ascii="Times New Roman" w:hAnsi="Times New Roman" w:cs="Times New Roman"/>
                <w:sz w:val="24"/>
                <w:szCs w:val="24"/>
              </w:rPr>
              <w:t xml:space="preserve"> Latvijas</w:t>
            </w:r>
            <w:r>
              <w:rPr>
                <w:rFonts w:ascii="Times New Roman" w:hAnsi="Times New Roman" w:cs="Times New Roman"/>
                <w:sz w:val="24"/>
                <w:szCs w:val="24"/>
              </w:rPr>
              <w:t xml:space="preserve"> izglītības telpā, izmantojot masu mēdijus.</w:t>
            </w:r>
          </w:p>
          <w:p w14:paraId="49D16B62" w14:textId="523D9D37" w:rsidR="00EE70CE" w:rsidRPr="001B0468" w:rsidRDefault="00335FD7" w:rsidP="00086617">
            <w:pPr>
              <w:rPr>
                <w:rFonts w:ascii="Times New Roman" w:hAnsi="Times New Roman" w:cs="Times New Roman"/>
                <w:sz w:val="24"/>
                <w:szCs w:val="24"/>
              </w:rPr>
            </w:pPr>
            <w:r w:rsidRPr="001B0468">
              <w:rPr>
                <w:rFonts w:ascii="Times New Roman" w:hAnsi="Times New Roman" w:cs="Times New Roman"/>
                <w:sz w:val="24"/>
                <w:szCs w:val="24"/>
              </w:rPr>
              <w:t xml:space="preserve">- </w:t>
            </w:r>
            <w:r w:rsidR="0026344C">
              <w:rPr>
                <w:rFonts w:ascii="Times New Roman" w:hAnsi="Times New Roman" w:cs="Times New Roman"/>
                <w:sz w:val="24"/>
                <w:szCs w:val="24"/>
              </w:rPr>
              <w:t>NAA personāls un studējošie piedalās sabiedriskajos un tematiskajos lekciju pasākumos skolās, lai popularizētu militāro profesiju.</w:t>
            </w:r>
          </w:p>
        </w:tc>
      </w:tr>
      <w:tr w:rsidR="00EE70CE" w:rsidRPr="001B0468" w14:paraId="4EB82D22" w14:textId="77777777" w:rsidTr="00CE2F11">
        <w:tc>
          <w:tcPr>
            <w:tcW w:w="1806" w:type="dxa"/>
          </w:tcPr>
          <w:p w14:paraId="6F1D3D06" w14:textId="7214E234" w:rsidR="00EE70CE" w:rsidRPr="001B0468" w:rsidRDefault="00CD7F6B" w:rsidP="00D557A8">
            <w:pPr>
              <w:rPr>
                <w:rFonts w:ascii="Times New Roman" w:hAnsi="Times New Roman" w:cs="Times New Roman"/>
                <w:sz w:val="24"/>
                <w:szCs w:val="24"/>
              </w:rPr>
            </w:pPr>
            <w:r w:rsidRPr="001B0468">
              <w:rPr>
                <w:rFonts w:ascii="Times New Roman" w:hAnsi="Times New Roman" w:cs="Times New Roman"/>
                <w:sz w:val="24"/>
                <w:szCs w:val="24"/>
              </w:rPr>
              <w:t>Kaujas spēju uzturēšana</w:t>
            </w:r>
          </w:p>
        </w:tc>
        <w:tc>
          <w:tcPr>
            <w:tcW w:w="3401" w:type="dxa"/>
          </w:tcPr>
          <w:p w14:paraId="4FBB09C4" w14:textId="0F38A68A" w:rsidR="00DF7C93" w:rsidRDefault="00DF7C93" w:rsidP="00DF7C93">
            <w:pPr>
              <w:rPr>
                <w:rFonts w:ascii="Times New Roman" w:hAnsi="Times New Roman" w:cs="Times New Roman"/>
                <w:sz w:val="24"/>
                <w:szCs w:val="24"/>
              </w:rPr>
            </w:pPr>
            <w:r w:rsidRPr="001B0468">
              <w:rPr>
                <w:rFonts w:ascii="Times New Roman" w:hAnsi="Times New Roman" w:cs="Times New Roman"/>
                <w:sz w:val="24"/>
                <w:szCs w:val="24"/>
              </w:rPr>
              <w:t xml:space="preserve">Uzturēt NAA </w:t>
            </w:r>
            <w:r w:rsidR="00EC5ECC" w:rsidRPr="001B0468">
              <w:rPr>
                <w:rFonts w:ascii="Times New Roman" w:hAnsi="Times New Roman" w:cs="Times New Roman"/>
                <w:sz w:val="24"/>
                <w:szCs w:val="24"/>
              </w:rPr>
              <w:t xml:space="preserve">karavīru </w:t>
            </w:r>
            <w:r w:rsidRPr="001B0468">
              <w:rPr>
                <w:rFonts w:ascii="Times New Roman" w:hAnsi="Times New Roman" w:cs="Times New Roman"/>
                <w:sz w:val="24"/>
                <w:szCs w:val="24"/>
              </w:rPr>
              <w:t>kaujas spējas.</w:t>
            </w:r>
          </w:p>
          <w:p w14:paraId="02750CC8" w14:textId="77777777" w:rsidR="004A78A0" w:rsidRDefault="004A78A0" w:rsidP="00DF7C93">
            <w:pPr>
              <w:rPr>
                <w:rFonts w:ascii="Times New Roman" w:hAnsi="Times New Roman" w:cs="Times New Roman"/>
                <w:sz w:val="24"/>
                <w:szCs w:val="24"/>
              </w:rPr>
            </w:pPr>
          </w:p>
          <w:p w14:paraId="5F78147E" w14:textId="77777777" w:rsidR="004A78A0" w:rsidRDefault="004A78A0" w:rsidP="00DF7C93">
            <w:pPr>
              <w:rPr>
                <w:rFonts w:ascii="Times New Roman" w:hAnsi="Times New Roman" w:cs="Times New Roman"/>
                <w:sz w:val="24"/>
                <w:szCs w:val="24"/>
              </w:rPr>
            </w:pPr>
          </w:p>
          <w:p w14:paraId="1CB71CB1" w14:textId="77777777" w:rsidR="004A78A0" w:rsidRDefault="004A78A0" w:rsidP="00DF7C93">
            <w:pPr>
              <w:rPr>
                <w:rFonts w:ascii="Times New Roman" w:hAnsi="Times New Roman" w:cs="Times New Roman"/>
                <w:sz w:val="24"/>
                <w:szCs w:val="24"/>
              </w:rPr>
            </w:pPr>
          </w:p>
          <w:p w14:paraId="37D46088" w14:textId="77777777" w:rsidR="004A78A0" w:rsidRDefault="004A78A0" w:rsidP="00DF7C93">
            <w:pPr>
              <w:rPr>
                <w:rFonts w:ascii="Times New Roman" w:hAnsi="Times New Roman" w:cs="Times New Roman"/>
                <w:sz w:val="24"/>
                <w:szCs w:val="24"/>
              </w:rPr>
            </w:pPr>
          </w:p>
          <w:p w14:paraId="25F46CC7" w14:textId="77777777" w:rsidR="004A78A0" w:rsidRDefault="004A78A0" w:rsidP="00DF7C93">
            <w:pPr>
              <w:rPr>
                <w:rFonts w:ascii="Times New Roman" w:hAnsi="Times New Roman" w:cs="Times New Roman"/>
                <w:sz w:val="24"/>
                <w:szCs w:val="24"/>
              </w:rPr>
            </w:pPr>
          </w:p>
          <w:p w14:paraId="2CFDC24B" w14:textId="77777777" w:rsidR="004A78A0" w:rsidRDefault="004A78A0" w:rsidP="00DF7C93">
            <w:pPr>
              <w:rPr>
                <w:rFonts w:ascii="Times New Roman" w:hAnsi="Times New Roman" w:cs="Times New Roman"/>
                <w:sz w:val="24"/>
                <w:szCs w:val="24"/>
              </w:rPr>
            </w:pPr>
          </w:p>
          <w:p w14:paraId="0B59BE86" w14:textId="0CEECB9C" w:rsidR="004A78A0" w:rsidRPr="001B0468" w:rsidRDefault="004A78A0" w:rsidP="00DF7C93">
            <w:pPr>
              <w:rPr>
                <w:rFonts w:ascii="Times New Roman" w:hAnsi="Times New Roman" w:cs="Times New Roman"/>
                <w:sz w:val="24"/>
                <w:szCs w:val="24"/>
              </w:rPr>
            </w:pPr>
            <w:r>
              <w:rPr>
                <w:rFonts w:ascii="Times New Roman" w:hAnsi="Times New Roman" w:cs="Times New Roman"/>
                <w:sz w:val="24"/>
                <w:szCs w:val="24"/>
              </w:rPr>
              <w:t>---------------------------------------</w:t>
            </w:r>
          </w:p>
          <w:p w14:paraId="5572750D" w14:textId="73E82379" w:rsidR="0029230C" w:rsidRDefault="0029230C" w:rsidP="0029230C">
            <w:pPr>
              <w:rPr>
                <w:rFonts w:ascii="Times New Roman" w:hAnsi="Times New Roman" w:cs="Times New Roman"/>
                <w:sz w:val="24"/>
                <w:szCs w:val="24"/>
              </w:rPr>
            </w:pPr>
            <w:r w:rsidRPr="001B0468">
              <w:rPr>
                <w:rFonts w:ascii="Times New Roman" w:hAnsi="Times New Roman" w:cs="Times New Roman"/>
                <w:sz w:val="24"/>
                <w:szCs w:val="24"/>
              </w:rPr>
              <w:t xml:space="preserve">Profesionālās augstākās studiju programmās kadetu karavīra profesionālai sagatavotībai </w:t>
            </w:r>
            <w:r w:rsidR="004A78A0">
              <w:rPr>
                <w:rFonts w:ascii="Times New Roman" w:hAnsi="Times New Roman" w:cs="Times New Roman"/>
                <w:sz w:val="24"/>
                <w:szCs w:val="24"/>
              </w:rPr>
              <w:t>NAA realizē</w:t>
            </w:r>
            <w:r w:rsidRPr="001B0468">
              <w:rPr>
                <w:rFonts w:ascii="Times New Roman" w:hAnsi="Times New Roman" w:cs="Times New Roman"/>
                <w:sz w:val="24"/>
                <w:szCs w:val="24"/>
              </w:rPr>
              <w:t xml:space="preserve"> </w:t>
            </w:r>
            <w:r w:rsidR="00E04D08" w:rsidRPr="001B0468">
              <w:rPr>
                <w:rFonts w:ascii="Times New Roman" w:hAnsi="Times New Roman" w:cs="Times New Roman"/>
                <w:sz w:val="24"/>
                <w:szCs w:val="24"/>
              </w:rPr>
              <w:t>Kaujas izturības kursa (KIK)</w:t>
            </w:r>
            <w:r w:rsidRPr="001B0468">
              <w:rPr>
                <w:rFonts w:ascii="Times New Roman" w:hAnsi="Times New Roman" w:cs="Times New Roman"/>
                <w:sz w:val="24"/>
                <w:szCs w:val="24"/>
              </w:rPr>
              <w:t xml:space="preserve"> pārbaudījumu</w:t>
            </w:r>
            <w:r w:rsidR="00724CF4">
              <w:rPr>
                <w:rFonts w:ascii="Times New Roman" w:hAnsi="Times New Roman" w:cs="Times New Roman"/>
                <w:sz w:val="24"/>
                <w:szCs w:val="24"/>
              </w:rPr>
              <w:t>, Lauka nometni un</w:t>
            </w:r>
            <w:r w:rsidR="00E04D08" w:rsidRPr="001B0468">
              <w:rPr>
                <w:rFonts w:ascii="Times New Roman" w:hAnsi="Times New Roman" w:cs="Times New Roman"/>
                <w:sz w:val="24"/>
                <w:szCs w:val="24"/>
              </w:rPr>
              <w:t xml:space="preserve"> Militārās vadības Taktikas kursu.</w:t>
            </w:r>
          </w:p>
          <w:p w14:paraId="638D7AB4" w14:textId="45A9363D" w:rsidR="004A78A0" w:rsidRPr="001B0468" w:rsidRDefault="004A78A0" w:rsidP="0029230C">
            <w:pPr>
              <w:rPr>
                <w:rFonts w:ascii="Times New Roman" w:hAnsi="Times New Roman" w:cs="Times New Roman"/>
                <w:sz w:val="24"/>
                <w:szCs w:val="24"/>
              </w:rPr>
            </w:pPr>
            <w:r>
              <w:rPr>
                <w:rFonts w:ascii="Times New Roman" w:hAnsi="Times New Roman" w:cs="Times New Roman"/>
                <w:sz w:val="24"/>
                <w:szCs w:val="24"/>
              </w:rPr>
              <w:t>---------------------------------------</w:t>
            </w:r>
          </w:p>
          <w:p w14:paraId="2E4B197C" w14:textId="43F836FC" w:rsidR="00222FD7" w:rsidRPr="001B0468" w:rsidRDefault="004A78A0" w:rsidP="0043622D">
            <w:pPr>
              <w:rPr>
                <w:rFonts w:ascii="Times New Roman" w:hAnsi="Times New Roman" w:cs="Times New Roman"/>
                <w:sz w:val="24"/>
                <w:szCs w:val="24"/>
              </w:rPr>
            </w:pPr>
            <w:r>
              <w:rPr>
                <w:rFonts w:ascii="Times New Roman" w:hAnsi="Times New Roman" w:cs="Times New Roman"/>
                <w:sz w:val="24"/>
                <w:szCs w:val="24"/>
              </w:rPr>
              <w:t>NAA nodrošina</w:t>
            </w:r>
            <w:r w:rsidR="0043622D">
              <w:rPr>
                <w:rFonts w:ascii="Times New Roman" w:hAnsi="Times New Roman" w:cs="Times New Roman"/>
                <w:sz w:val="24"/>
                <w:szCs w:val="24"/>
              </w:rPr>
              <w:t xml:space="preserve"> studējošo un patstāvīgā personāla</w:t>
            </w:r>
            <w:r w:rsidR="00222FD7" w:rsidRPr="001B0468">
              <w:rPr>
                <w:rFonts w:ascii="Times New Roman" w:hAnsi="Times New Roman" w:cs="Times New Roman"/>
                <w:sz w:val="24"/>
                <w:szCs w:val="24"/>
              </w:rPr>
              <w:t xml:space="preserve"> fiziskās sagatavotības uzturēšanas programmas.</w:t>
            </w:r>
          </w:p>
        </w:tc>
        <w:tc>
          <w:tcPr>
            <w:tcW w:w="4711" w:type="dxa"/>
          </w:tcPr>
          <w:p w14:paraId="121D6E89" w14:textId="3E05E1FF" w:rsidR="00EE70CE" w:rsidRPr="001B0468" w:rsidRDefault="004A78A0" w:rsidP="00EC5F75">
            <w:pPr>
              <w:rPr>
                <w:rFonts w:ascii="Times New Roman" w:hAnsi="Times New Roman" w:cs="Times New Roman"/>
                <w:sz w:val="24"/>
                <w:szCs w:val="24"/>
              </w:rPr>
            </w:pPr>
            <w:r>
              <w:rPr>
                <w:rFonts w:ascii="Times New Roman" w:hAnsi="Times New Roman" w:cs="Times New Roman"/>
                <w:sz w:val="24"/>
                <w:szCs w:val="24"/>
              </w:rPr>
              <w:t>-I</w:t>
            </w:r>
            <w:r w:rsidR="00A505CF" w:rsidRPr="001B0468">
              <w:rPr>
                <w:rFonts w:ascii="Times New Roman" w:hAnsi="Times New Roman" w:cs="Times New Roman"/>
                <w:sz w:val="24"/>
                <w:szCs w:val="24"/>
              </w:rPr>
              <w:t>kgadēji NAA personāls</w:t>
            </w:r>
            <w:r w:rsidR="00335FD7" w:rsidRPr="001B0468">
              <w:rPr>
                <w:rFonts w:ascii="Times New Roman" w:hAnsi="Times New Roman" w:cs="Times New Roman"/>
                <w:sz w:val="24"/>
                <w:szCs w:val="24"/>
              </w:rPr>
              <w:t xml:space="preserve"> </w:t>
            </w:r>
            <w:r w:rsidR="00EC5ECC" w:rsidRPr="001B0468">
              <w:rPr>
                <w:rFonts w:ascii="Times New Roman" w:hAnsi="Times New Roman" w:cs="Times New Roman"/>
                <w:sz w:val="24"/>
                <w:szCs w:val="24"/>
              </w:rPr>
              <w:t xml:space="preserve">(karavīri) </w:t>
            </w:r>
            <w:r w:rsidR="00335FD7" w:rsidRPr="001B0468">
              <w:rPr>
                <w:rFonts w:ascii="Times New Roman" w:hAnsi="Times New Roman" w:cs="Times New Roman"/>
                <w:sz w:val="24"/>
                <w:szCs w:val="24"/>
              </w:rPr>
              <w:t>veic veselības medicīnisko pāraudi.</w:t>
            </w:r>
          </w:p>
          <w:p w14:paraId="0E2631FF" w14:textId="658035BD" w:rsidR="00A505CF" w:rsidRPr="001B0468" w:rsidRDefault="004A78A0" w:rsidP="00EC5F75">
            <w:pPr>
              <w:rPr>
                <w:rFonts w:ascii="Times New Roman" w:hAnsi="Times New Roman" w:cs="Times New Roman"/>
                <w:sz w:val="24"/>
                <w:szCs w:val="24"/>
              </w:rPr>
            </w:pPr>
            <w:r>
              <w:rPr>
                <w:rFonts w:ascii="Times New Roman" w:hAnsi="Times New Roman" w:cs="Times New Roman"/>
                <w:sz w:val="24"/>
                <w:szCs w:val="24"/>
              </w:rPr>
              <w:t>-I</w:t>
            </w:r>
            <w:r w:rsidR="00335FD7" w:rsidRPr="001B0468">
              <w:rPr>
                <w:rFonts w:ascii="Times New Roman" w:hAnsi="Times New Roman" w:cs="Times New Roman"/>
                <w:sz w:val="24"/>
                <w:szCs w:val="24"/>
              </w:rPr>
              <w:t xml:space="preserve">kgadēji NAA </w:t>
            </w:r>
            <w:r w:rsidR="00A505CF" w:rsidRPr="001B0468">
              <w:rPr>
                <w:rFonts w:ascii="Times New Roman" w:hAnsi="Times New Roman" w:cs="Times New Roman"/>
                <w:sz w:val="24"/>
                <w:szCs w:val="24"/>
              </w:rPr>
              <w:t xml:space="preserve">personāls </w:t>
            </w:r>
            <w:r w:rsidR="00EC5ECC" w:rsidRPr="001B0468">
              <w:rPr>
                <w:rFonts w:ascii="Times New Roman" w:hAnsi="Times New Roman" w:cs="Times New Roman"/>
                <w:sz w:val="24"/>
                <w:szCs w:val="24"/>
              </w:rPr>
              <w:t xml:space="preserve">(karavīri) </w:t>
            </w:r>
            <w:r w:rsidR="00335FD7" w:rsidRPr="001B0468">
              <w:rPr>
                <w:rFonts w:ascii="Times New Roman" w:hAnsi="Times New Roman" w:cs="Times New Roman"/>
                <w:sz w:val="24"/>
                <w:szCs w:val="24"/>
              </w:rPr>
              <w:t xml:space="preserve">kārto </w:t>
            </w:r>
            <w:r>
              <w:rPr>
                <w:rFonts w:ascii="Times New Roman" w:hAnsi="Times New Roman" w:cs="Times New Roman"/>
                <w:sz w:val="24"/>
                <w:szCs w:val="24"/>
              </w:rPr>
              <w:t xml:space="preserve">NBS </w:t>
            </w:r>
            <w:r w:rsidR="00335FD7" w:rsidRPr="001B0468">
              <w:rPr>
                <w:rFonts w:ascii="Times New Roman" w:hAnsi="Times New Roman" w:cs="Times New Roman"/>
                <w:sz w:val="24"/>
                <w:szCs w:val="24"/>
              </w:rPr>
              <w:t>fiziskās sagatavotības normatīvus un</w:t>
            </w:r>
          </w:p>
          <w:p w14:paraId="6A58CE43" w14:textId="77777777" w:rsidR="00A505CF" w:rsidRPr="001B0468" w:rsidRDefault="00335FD7" w:rsidP="00EC5F75">
            <w:pPr>
              <w:rPr>
                <w:rFonts w:ascii="Times New Roman" w:hAnsi="Times New Roman" w:cs="Times New Roman"/>
                <w:sz w:val="24"/>
                <w:szCs w:val="24"/>
              </w:rPr>
            </w:pPr>
            <w:r w:rsidRPr="001B0468">
              <w:rPr>
                <w:rFonts w:ascii="Times New Roman" w:hAnsi="Times New Roman" w:cs="Times New Roman"/>
                <w:sz w:val="24"/>
                <w:szCs w:val="24"/>
              </w:rPr>
              <w:t>A1 kvalifikāciju</w:t>
            </w:r>
            <w:r w:rsidR="00A505CF" w:rsidRPr="001B0468">
              <w:rPr>
                <w:rFonts w:ascii="Times New Roman" w:hAnsi="Times New Roman" w:cs="Times New Roman"/>
                <w:sz w:val="24"/>
                <w:szCs w:val="24"/>
              </w:rPr>
              <w:t xml:space="preserve"> ar dienesta ieroci</w:t>
            </w:r>
            <w:r w:rsidRPr="001B0468">
              <w:rPr>
                <w:rFonts w:ascii="Times New Roman" w:hAnsi="Times New Roman" w:cs="Times New Roman"/>
                <w:sz w:val="24"/>
                <w:szCs w:val="24"/>
              </w:rPr>
              <w:t>.</w:t>
            </w:r>
          </w:p>
          <w:p w14:paraId="6BEDDD3E" w14:textId="77777777" w:rsidR="00A505CF" w:rsidRDefault="00A505CF" w:rsidP="00EC5F75">
            <w:pPr>
              <w:rPr>
                <w:rFonts w:ascii="Times New Roman" w:hAnsi="Times New Roman" w:cs="Times New Roman"/>
                <w:sz w:val="24"/>
                <w:szCs w:val="24"/>
              </w:rPr>
            </w:pPr>
            <w:r w:rsidRPr="001B0468">
              <w:rPr>
                <w:rFonts w:ascii="Times New Roman" w:hAnsi="Times New Roman" w:cs="Times New Roman"/>
                <w:sz w:val="24"/>
                <w:szCs w:val="24"/>
              </w:rPr>
              <w:t>-</w:t>
            </w:r>
            <w:r w:rsidR="00335FD7" w:rsidRPr="001B0468">
              <w:rPr>
                <w:rFonts w:ascii="Times New Roman" w:hAnsi="Times New Roman" w:cs="Times New Roman"/>
                <w:sz w:val="24"/>
                <w:szCs w:val="24"/>
              </w:rPr>
              <w:t xml:space="preserve"> NAA personāla </w:t>
            </w:r>
            <w:r w:rsidRPr="001B0468">
              <w:rPr>
                <w:rFonts w:ascii="Times New Roman" w:hAnsi="Times New Roman" w:cs="Times New Roman"/>
                <w:sz w:val="24"/>
                <w:szCs w:val="24"/>
              </w:rPr>
              <w:t xml:space="preserve">spēja </w:t>
            </w:r>
            <w:r w:rsidR="00335FD7" w:rsidRPr="001B0468">
              <w:rPr>
                <w:rFonts w:ascii="Times New Roman" w:hAnsi="Times New Roman" w:cs="Times New Roman"/>
                <w:sz w:val="24"/>
                <w:szCs w:val="24"/>
              </w:rPr>
              <w:t>reaģēt</w:t>
            </w:r>
            <w:r w:rsidRPr="001B0468">
              <w:rPr>
                <w:rFonts w:ascii="Times New Roman" w:hAnsi="Times New Roman" w:cs="Times New Roman"/>
                <w:sz w:val="24"/>
                <w:szCs w:val="24"/>
              </w:rPr>
              <w:t xml:space="preserve"> saskaņā ar </w:t>
            </w:r>
            <w:r w:rsidR="00335FD7" w:rsidRPr="001B0468">
              <w:rPr>
                <w:rFonts w:ascii="Times New Roman" w:hAnsi="Times New Roman" w:cs="Times New Roman"/>
                <w:sz w:val="24"/>
                <w:szCs w:val="24"/>
              </w:rPr>
              <w:t>VAOP</w:t>
            </w:r>
            <w:r w:rsidRPr="001B0468">
              <w:rPr>
                <w:rFonts w:ascii="Times New Roman" w:hAnsi="Times New Roman" w:cs="Times New Roman"/>
                <w:sz w:val="24"/>
                <w:szCs w:val="24"/>
              </w:rPr>
              <w:t xml:space="preserve"> </w:t>
            </w:r>
            <w:r w:rsidR="00706D6D" w:rsidRPr="001B0468">
              <w:rPr>
                <w:rFonts w:ascii="Times New Roman" w:hAnsi="Times New Roman" w:cs="Times New Roman"/>
                <w:sz w:val="24"/>
                <w:szCs w:val="24"/>
              </w:rPr>
              <w:t>plāniem tiek periodiski pārbaudīta pēc NAA rektora vai NBS komandiera rīkojuma.</w:t>
            </w:r>
          </w:p>
          <w:p w14:paraId="5F714D38" w14:textId="2285CF79" w:rsidR="004A78A0" w:rsidRPr="001B0468" w:rsidRDefault="004A78A0" w:rsidP="00EC5F75">
            <w:pPr>
              <w:rPr>
                <w:rFonts w:ascii="Times New Roman" w:hAnsi="Times New Roman" w:cs="Times New Roman"/>
                <w:sz w:val="24"/>
                <w:szCs w:val="24"/>
              </w:rPr>
            </w:pPr>
            <w:r>
              <w:rPr>
                <w:rFonts w:ascii="Times New Roman" w:hAnsi="Times New Roman" w:cs="Times New Roman"/>
                <w:sz w:val="24"/>
                <w:szCs w:val="24"/>
              </w:rPr>
              <w:t>-----------------------------------------------------</w:t>
            </w:r>
          </w:p>
          <w:p w14:paraId="1F4D8BDC" w14:textId="5582A6A3" w:rsidR="00A505CF" w:rsidRPr="001B0468" w:rsidRDefault="004A78A0" w:rsidP="00EC5F75">
            <w:pPr>
              <w:rPr>
                <w:rFonts w:ascii="Times New Roman" w:hAnsi="Times New Roman" w:cs="Times New Roman"/>
                <w:sz w:val="24"/>
                <w:szCs w:val="24"/>
              </w:rPr>
            </w:pPr>
            <w:r>
              <w:rPr>
                <w:rFonts w:ascii="Times New Roman" w:hAnsi="Times New Roman" w:cs="Times New Roman"/>
                <w:sz w:val="24"/>
                <w:szCs w:val="24"/>
              </w:rPr>
              <w:t>- K</w:t>
            </w:r>
            <w:r w:rsidR="0001369E" w:rsidRPr="001B0468">
              <w:rPr>
                <w:rFonts w:ascii="Times New Roman" w:hAnsi="Times New Roman" w:cs="Times New Roman"/>
                <w:sz w:val="24"/>
                <w:szCs w:val="24"/>
              </w:rPr>
              <w:t xml:space="preserve">adeti spēj izpildīt </w:t>
            </w:r>
            <w:r w:rsidR="00DC0E16" w:rsidRPr="001B0468">
              <w:rPr>
                <w:rFonts w:ascii="Times New Roman" w:hAnsi="Times New Roman" w:cs="Times New Roman"/>
                <w:sz w:val="24"/>
                <w:szCs w:val="24"/>
              </w:rPr>
              <w:t xml:space="preserve">KIK kursa militārās prasības </w:t>
            </w:r>
            <w:r w:rsidR="00084BE4">
              <w:rPr>
                <w:rFonts w:ascii="Times New Roman" w:hAnsi="Times New Roman" w:cs="Times New Roman"/>
                <w:sz w:val="24"/>
                <w:szCs w:val="24"/>
              </w:rPr>
              <w:t xml:space="preserve">98% apjomā </w:t>
            </w:r>
            <w:r w:rsidR="00DC0E16" w:rsidRPr="001B0468">
              <w:rPr>
                <w:rFonts w:ascii="Times New Roman" w:hAnsi="Times New Roman" w:cs="Times New Roman"/>
                <w:sz w:val="24"/>
                <w:szCs w:val="24"/>
              </w:rPr>
              <w:t>ar iespēju atkārot pārbaudījumu studiju programmas ietvaros pēc gada.</w:t>
            </w:r>
          </w:p>
          <w:p w14:paraId="1E943C62" w14:textId="79517A27" w:rsidR="004A78A0" w:rsidRDefault="00222FD7" w:rsidP="004A78A0">
            <w:pPr>
              <w:rPr>
                <w:rFonts w:ascii="Times New Roman" w:hAnsi="Times New Roman" w:cs="Times New Roman"/>
                <w:sz w:val="24"/>
                <w:szCs w:val="24"/>
              </w:rPr>
            </w:pPr>
            <w:r w:rsidRPr="001B0468">
              <w:rPr>
                <w:rFonts w:ascii="Times New Roman" w:hAnsi="Times New Roman" w:cs="Times New Roman"/>
                <w:sz w:val="24"/>
                <w:szCs w:val="24"/>
              </w:rPr>
              <w:t xml:space="preserve">- Studējošie ir spējīgi nokārtot fiziskās </w:t>
            </w:r>
            <w:r w:rsidRPr="004A78A0">
              <w:rPr>
                <w:rFonts w:ascii="Times New Roman" w:hAnsi="Times New Roman" w:cs="Times New Roman"/>
                <w:sz w:val="24"/>
                <w:szCs w:val="24"/>
              </w:rPr>
              <w:t xml:space="preserve">sagatavotības normatīvus </w:t>
            </w:r>
            <w:r w:rsidR="004A78A0">
              <w:rPr>
                <w:rFonts w:ascii="Times New Roman" w:hAnsi="Times New Roman" w:cs="Times New Roman"/>
                <w:sz w:val="24"/>
                <w:szCs w:val="24"/>
              </w:rPr>
              <w:t>ar vērtējumu</w:t>
            </w:r>
            <w:r w:rsidRPr="004A78A0">
              <w:rPr>
                <w:rFonts w:ascii="Times New Roman" w:hAnsi="Times New Roman" w:cs="Times New Roman"/>
                <w:sz w:val="24"/>
                <w:szCs w:val="24"/>
              </w:rPr>
              <w:t xml:space="preserve"> </w:t>
            </w:r>
            <w:r w:rsidR="004A78A0" w:rsidRPr="004A78A0">
              <w:rPr>
                <w:rFonts w:ascii="Times New Roman" w:hAnsi="Times New Roman" w:cs="Times New Roman"/>
                <w:sz w:val="24"/>
                <w:szCs w:val="24"/>
              </w:rPr>
              <w:t>Izcili un T</w:t>
            </w:r>
            <w:r w:rsidRPr="004A78A0">
              <w:rPr>
                <w:rFonts w:ascii="Times New Roman" w:hAnsi="Times New Roman" w:cs="Times New Roman"/>
                <w:sz w:val="24"/>
                <w:szCs w:val="24"/>
              </w:rPr>
              <w:t>eicami</w:t>
            </w:r>
            <w:r w:rsidR="00CE2F11">
              <w:rPr>
                <w:rFonts w:ascii="Times New Roman" w:hAnsi="Times New Roman" w:cs="Times New Roman"/>
                <w:sz w:val="24"/>
                <w:szCs w:val="24"/>
              </w:rPr>
              <w:t>,</w:t>
            </w:r>
            <w:r w:rsidRPr="004A78A0">
              <w:rPr>
                <w:rFonts w:ascii="Times New Roman" w:hAnsi="Times New Roman" w:cs="Times New Roman"/>
                <w:sz w:val="24"/>
                <w:szCs w:val="24"/>
              </w:rPr>
              <w:t xml:space="preserve"> </w:t>
            </w:r>
            <w:r w:rsidR="004A78A0" w:rsidRPr="004A78A0">
              <w:rPr>
                <w:rFonts w:ascii="Times New Roman" w:hAnsi="Times New Roman" w:cs="Times New Roman"/>
                <w:sz w:val="24"/>
                <w:szCs w:val="24"/>
              </w:rPr>
              <w:t>un vismaz 60% apjomā.</w:t>
            </w:r>
          </w:p>
          <w:p w14:paraId="24623671" w14:textId="77777777" w:rsidR="004A78A0" w:rsidRDefault="004A78A0" w:rsidP="004A78A0">
            <w:pPr>
              <w:rPr>
                <w:rFonts w:ascii="Times New Roman" w:hAnsi="Times New Roman" w:cs="Times New Roman"/>
                <w:sz w:val="24"/>
                <w:szCs w:val="24"/>
              </w:rPr>
            </w:pPr>
            <w:r>
              <w:rPr>
                <w:rFonts w:ascii="Times New Roman" w:hAnsi="Times New Roman" w:cs="Times New Roman"/>
                <w:sz w:val="24"/>
                <w:szCs w:val="24"/>
              </w:rPr>
              <w:t>------------------------------------------------------</w:t>
            </w:r>
          </w:p>
          <w:p w14:paraId="1BF3A361" w14:textId="3DA4299B" w:rsidR="0043622D" w:rsidRDefault="00084BE4" w:rsidP="00084BE4">
            <w:pPr>
              <w:rPr>
                <w:rFonts w:ascii="Times New Roman" w:hAnsi="Times New Roman" w:cs="Times New Roman"/>
                <w:sz w:val="24"/>
                <w:szCs w:val="24"/>
              </w:rPr>
            </w:pPr>
            <w:r>
              <w:rPr>
                <w:rFonts w:ascii="Times New Roman" w:hAnsi="Times New Roman" w:cs="Times New Roman"/>
                <w:sz w:val="24"/>
                <w:szCs w:val="24"/>
              </w:rPr>
              <w:t>-NAA amata štatos uztur augsti kvalificētus vispārējās fiziskās sagatavotības profesionāļus un piesaista specifisku sporta nozaru speciālistus fakultatīvajām nodarbībām.</w:t>
            </w:r>
          </w:p>
          <w:p w14:paraId="7CFB45F8" w14:textId="1DF596F2" w:rsidR="00084BE4" w:rsidRPr="001B0468" w:rsidRDefault="0028380A" w:rsidP="0028380A">
            <w:pPr>
              <w:rPr>
                <w:rFonts w:ascii="Times New Roman" w:hAnsi="Times New Roman" w:cs="Times New Roman"/>
                <w:sz w:val="24"/>
                <w:szCs w:val="24"/>
              </w:rPr>
            </w:pPr>
            <w:r>
              <w:rPr>
                <w:rFonts w:ascii="Times New Roman" w:hAnsi="Times New Roman" w:cs="Times New Roman"/>
                <w:sz w:val="24"/>
                <w:szCs w:val="24"/>
              </w:rPr>
              <w:t>- NAA nepārtraukti ievieš jaunus</w:t>
            </w:r>
            <w:r w:rsidR="00084BE4">
              <w:rPr>
                <w:rFonts w:ascii="Times New Roman" w:hAnsi="Times New Roman" w:cs="Times New Roman"/>
                <w:sz w:val="24"/>
                <w:szCs w:val="24"/>
              </w:rPr>
              <w:t xml:space="preserve"> fiziskās sagatavošanas pasākumus atbilstoši </w:t>
            </w:r>
            <w:r>
              <w:rPr>
                <w:rFonts w:ascii="Times New Roman" w:hAnsi="Times New Roman" w:cs="Times New Roman"/>
                <w:sz w:val="24"/>
                <w:szCs w:val="24"/>
              </w:rPr>
              <w:t xml:space="preserve">jauniesaukto karavīru un </w:t>
            </w:r>
            <w:r w:rsidR="00084BE4">
              <w:rPr>
                <w:rFonts w:ascii="Times New Roman" w:hAnsi="Times New Roman" w:cs="Times New Roman"/>
                <w:sz w:val="24"/>
                <w:szCs w:val="24"/>
              </w:rPr>
              <w:t xml:space="preserve">studējošo </w:t>
            </w:r>
            <w:r>
              <w:rPr>
                <w:rFonts w:ascii="Times New Roman" w:hAnsi="Times New Roman" w:cs="Times New Roman"/>
                <w:sz w:val="24"/>
                <w:szCs w:val="24"/>
              </w:rPr>
              <w:t>fiziskās sagatavotības rezultātiem, lai sasniegtu labu un teicamu rezultātu.</w:t>
            </w:r>
          </w:p>
        </w:tc>
      </w:tr>
    </w:tbl>
    <w:p w14:paraId="77FFC9F3" w14:textId="6CCF80D3" w:rsidR="005E1000" w:rsidRDefault="005E1000" w:rsidP="00D64498">
      <w:pPr>
        <w:jc w:val="both"/>
        <w:rPr>
          <w:rFonts w:ascii="Times New Roman" w:hAnsi="Times New Roman" w:cs="Times New Roman"/>
          <w:sz w:val="24"/>
          <w:szCs w:val="24"/>
        </w:rPr>
      </w:pPr>
    </w:p>
    <w:p w14:paraId="232155EF" w14:textId="77777777" w:rsidR="00CE2F11" w:rsidRDefault="00CE2F11" w:rsidP="007C4334">
      <w:pPr>
        <w:ind w:firstLine="720"/>
        <w:jc w:val="both"/>
        <w:rPr>
          <w:rFonts w:ascii="Times New Roman" w:hAnsi="Times New Roman" w:cs="Times New Roman"/>
          <w:sz w:val="24"/>
          <w:szCs w:val="24"/>
        </w:rPr>
      </w:pPr>
    </w:p>
    <w:p w14:paraId="71AC753D" w14:textId="34A69D1D" w:rsidR="0028380A" w:rsidRDefault="007C4334" w:rsidP="007C4334">
      <w:pPr>
        <w:ind w:firstLine="720"/>
        <w:jc w:val="both"/>
        <w:rPr>
          <w:rFonts w:ascii="Times New Roman" w:hAnsi="Times New Roman" w:cs="Times New Roman"/>
          <w:sz w:val="24"/>
          <w:szCs w:val="24"/>
        </w:rPr>
      </w:pPr>
      <w:r>
        <w:rPr>
          <w:rFonts w:ascii="Times New Roman" w:hAnsi="Times New Roman" w:cs="Times New Roman"/>
          <w:sz w:val="24"/>
          <w:szCs w:val="24"/>
        </w:rPr>
        <w:t>Aktualizējot NAA kā lietišķas augstskolas un Latvijas vienīgās augstākās militārās izglītības iestādes statusu</w:t>
      </w:r>
      <w:r w:rsidR="00DF4154">
        <w:rPr>
          <w:rFonts w:ascii="Times New Roman" w:hAnsi="Times New Roman" w:cs="Times New Roman"/>
          <w:sz w:val="24"/>
          <w:szCs w:val="24"/>
        </w:rPr>
        <w:t xml:space="preserve"> Latvijas augstākās izglītības telpā</w:t>
      </w:r>
      <w:r w:rsidR="00CE2F11">
        <w:rPr>
          <w:rFonts w:ascii="Times New Roman" w:hAnsi="Times New Roman" w:cs="Times New Roman"/>
          <w:sz w:val="24"/>
          <w:szCs w:val="24"/>
        </w:rPr>
        <w:t>,</w:t>
      </w:r>
      <w:r>
        <w:rPr>
          <w:rFonts w:ascii="Times New Roman" w:hAnsi="Times New Roman" w:cs="Times New Roman"/>
          <w:sz w:val="24"/>
          <w:szCs w:val="24"/>
        </w:rPr>
        <w:t xml:space="preserve"> e</w:t>
      </w:r>
      <w:r w:rsidRPr="007C4334">
        <w:rPr>
          <w:rFonts w:ascii="Times New Roman" w:hAnsi="Times New Roman" w:cs="Times New Roman"/>
          <w:sz w:val="24"/>
          <w:szCs w:val="24"/>
        </w:rPr>
        <w:t>fektīva</w:t>
      </w:r>
      <w:r>
        <w:rPr>
          <w:rFonts w:ascii="Times New Roman" w:hAnsi="Times New Roman" w:cs="Times New Roman"/>
          <w:sz w:val="24"/>
          <w:szCs w:val="24"/>
        </w:rPr>
        <w:t>s</w:t>
      </w:r>
      <w:r w:rsidRPr="007C4334">
        <w:rPr>
          <w:rFonts w:ascii="Times New Roman" w:hAnsi="Times New Roman" w:cs="Times New Roman"/>
          <w:sz w:val="24"/>
          <w:szCs w:val="24"/>
        </w:rPr>
        <w:t xml:space="preserve"> pārvaldība</w:t>
      </w:r>
      <w:r>
        <w:rPr>
          <w:rFonts w:ascii="Times New Roman" w:hAnsi="Times New Roman" w:cs="Times New Roman"/>
          <w:sz w:val="24"/>
          <w:szCs w:val="24"/>
        </w:rPr>
        <w:t>s</w:t>
      </w:r>
      <w:r w:rsidRPr="007C4334">
        <w:rPr>
          <w:rFonts w:ascii="Times New Roman" w:hAnsi="Times New Roman" w:cs="Times New Roman"/>
          <w:sz w:val="24"/>
          <w:szCs w:val="24"/>
        </w:rPr>
        <w:t xml:space="preserve"> un ilgtspējīga</w:t>
      </w:r>
      <w:r>
        <w:rPr>
          <w:rFonts w:ascii="Times New Roman" w:hAnsi="Times New Roman" w:cs="Times New Roman"/>
          <w:sz w:val="24"/>
          <w:szCs w:val="24"/>
        </w:rPr>
        <w:t>s</w:t>
      </w:r>
      <w:r w:rsidRPr="007C4334">
        <w:rPr>
          <w:rFonts w:ascii="Times New Roman" w:hAnsi="Times New Roman" w:cs="Times New Roman"/>
          <w:sz w:val="24"/>
          <w:szCs w:val="24"/>
        </w:rPr>
        <w:t xml:space="preserve"> </w:t>
      </w:r>
      <w:r w:rsidRPr="007C4334">
        <w:rPr>
          <w:rFonts w:ascii="Times New Roman" w:hAnsi="Times New Roman" w:cs="Times New Roman"/>
          <w:sz w:val="24"/>
          <w:szCs w:val="24"/>
        </w:rPr>
        <w:lastRenderedPageBreak/>
        <w:t>attīstība</w:t>
      </w:r>
      <w:r>
        <w:rPr>
          <w:rFonts w:ascii="Times New Roman" w:hAnsi="Times New Roman" w:cs="Times New Roman"/>
          <w:sz w:val="24"/>
          <w:szCs w:val="24"/>
        </w:rPr>
        <w:t>s pamatā ir prioritāri Valsts aizsardzības mērķi, kas nosaka studiju virziena “Militārā aizsardzība” realiz</w:t>
      </w:r>
      <w:r w:rsidR="00DF4154">
        <w:rPr>
          <w:rFonts w:ascii="Times New Roman" w:hAnsi="Times New Roman" w:cs="Times New Roman"/>
          <w:sz w:val="24"/>
          <w:szCs w:val="24"/>
        </w:rPr>
        <w:t>ācijas specifiku</w:t>
      </w:r>
      <w:r>
        <w:rPr>
          <w:rFonts w:ascii="Times New Roman" w:hAnsi="Times New Roman" w:cs="Times New Roman"/>
          <w:sz w:val="24"/>
          <w:szCs w:val="24"/>
        </w:rPr>
        <w:t>.</w:t>
      </w:r>
      <w:r w:rsidR="00824CEF">
        <w:rPr>
          <w:rFonts w:ascii="Times New Roman" w:hAnsi="Times New Roman" w:cs="Times New Roman"/>
          <w:sz w:val="24"/>
          <w:szCs w:val="24"/>
        </w:rPr>
        <w:t xml:space="preserve"> </w:t>
      </w:r>
      <w:r w:rsidR="002A2D11">
        <w:rPr>
          <w:rFonts w:ascii="Times New Roman" w:hAnsi="Times New Roman" w:cs="Times New Roman"/>
          <w:sz w:val="24"/>
          <w:szCs w:val="24"/>
        </w:rPr>
        <w:t xml:space="preserve">Tomēr jānorāda, ka NAA augstākās militārās izglītības sistēma ir pilnībā samērota ar </w:t>
      </w:r>
      <w:r w:rsidR="002A2D11" w:rsidRPr="008D5230">
        <w:rPr>
          <w:rFonts w:ascii="Times New Roman" w:hAnsi="Times New Roman" w:cs="Times New Roman"/>
          <w:i/>
          <w:sz w:val="24"/>
          <w:szCs w:val="24"/>
        </w:rPr>
        <w:t>NATO</w:t>
      </w:r>
      <w:r w:rsidR="002A2D11">
        <w:rPr>
          <w:rFonts w:ascii="Times New Roman" w:hAnsi="Times New Roman" w:cs="Times New Roman"/>
          <w:sz w:val="24"/>
          <w:szCs w:val="24"/>
        </w:rPr>
        <w:t xml:space="preserve"> un ES bruņoto spēku prasībām militārās izglītības jomā, kas pamato Latvijas Augstskolu likuma izņēmumus attiecībā uz NAA kā lietišķas augstskolas darbību Latvijā.</w:t>
      </w:r>
    </w:p>
    <w:p w14:paraId="6431A70D" w14:textId="0F7EB090" w:rsidR="004C5F8A" w:rsidRPr="001B0468" w:rsidRDefault="004C5F8A" w:rsidP="004C5F8A">
      <w:pPr>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0A48450E" wp14:editId="306D9670">
            <wp:extent cx="5939790" cy="320103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ictur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3201035"/>
                    </a:xfrm>
                    <a:prstGeom prst="rect">
                      <a:avLst/>
                    </a:prstGeom>
                  </pic:spPr>
                </pic:pic>
              </a:graphicData>
            </a:graphic>
          </wp:inline>
        </w:drawing>
      </w:r>
    </w:p>
    <w:p w14:paraId="3792CC6C" w14:textId="01303BF9" w:rsidR="002E6F00" w:rsidRDefault="002E6F00">
      <w:pPr>
        <w:rPr>
          <w:rFonts w:ascii="Times New Roman" w:hAnsi="Times New Roman" w:cs="Times New Roman"/>
          <w:b/>
          <w:sz w:val="24"/>
          <w:szCs w:val="24"/>
        </w:rPr>
      </w:pPr>
    </w:p>
    <w:p w14:paraId="2AF3618B" w14:textId="25ED8D34" w:rsidR="00E02746" w:rsidRPr="001B0468" w:rsidRDefault="00E02746" w:rsidP="00DD3F9D">
      <w:pPr>
        <w:pStyle w:val="ListParagraph"/>
        <w:numPr>
          <w:ilvl w:val="1"/>
          <w:numId w:val="34"/>
        </w:numPr>
        <w:jc w:val="center"/>
        <w:rPr>
          <w:rFonts w:ascii="Times New Roman" w:hAnsi="Times New Roman" w:cs="Times New Roman"/>
          <w:b/>
          <w:sz w:val="24"/>
          <w:szCs w:val="24"/>
        </w:rPr>
      </w:pPr>
      <w:r w:rsidRPr="001B0468">
        <w:rPr>
          <w:rFonts w:ascii="Times New Roman" w:hAnsi="Times New Roman" w:cs="Times New Roman"/>
          <w:b/>
          <w:sz w:val="24"/>
          <w:szCs w:val="24"/>
        </w:rPr>
        <w:t>Profesionāla personāla komplektēšana</w:t>
      </w:r>
    </w:p>
    <w:tbl>
      <w:tblPr>
        <w:tblStyle w:val="TableGrid"/>
        <w:tblW w:w="0" w:type="auto"/>
        <w:tblLayout w:type="fixed"/>
        <w:tblLook w:val="04A0" w:firstRow="1" w:lastRow="0" w:firstColumn="1" w:lastColumn="0" w:noHBand="0" w:noVBand="1"/>
      </w:tblPr>
      <w:tblGrid>
        <w:gridCol w:w="2210"/>
        <w:gridCol w:w="3314"/>
        <w:gridCol w:w="3656"/>
      </w:tblGrid>
      <w:tr w:rsidR="00E02746" w:rsidRPr="001B0468" w14:paraId="0A3CA4B0" w14:textId="77777777" w:rsidTr="00D641B5">
        <w:trPr>
          <w:trHeight w:val="617"/>
        </w:trPr>
        <w:tc>
          <w:tcPr>
            <w:tcW w:w="2210" w:type="dxa"/>
          </w:tcPr>
          <w:p w14:paraId="55F1EB7C" w14:textId="77777777" w:rsidR="00E02746" w:rsidRPr="001B0468" w:rsidRDefault="00E02746" w:rsidP="00E02746">
            <w:pPr>
              <w:spacing w:line="259" w:lineRule="auto"/>
              <w:jc w:val="both"/>
              <w:rPr>
                <w:rFonts w:ascii="Times New Roman" w:hAnsi="Times New Roman" w:cs="Times New Roman"/>
                <w:b/>
                <w:sz w:val="24"/>
                <w:szCs w:val="24"/>
              </w:rPr>
            </w:pPr>
            <w:r w:rsidRPr="001B0468">
              <w:rPr>
                <w:rFonts w:ascii="Times New Roman" w:hAnsi="Times New Roman" w:cs="Times New Roman"/>
                <w:b/>
                <w:sz w:val="24"/>
                <w:szCs w:val="24"/>
              </w:rPr>
              <w:t>Stratēģiskais mērķis</w:t>
            </w:r>
          </w:p>
        </w:tc>
        <w:tc>
          <w:tcPr>
            <w:tcW w:w="3314" w:type="dxa"/>
          </w:tcPr>
          <w:p w14:paraId="3CE3D3A8" w14:textId="77777777" w:rsidR="00E02746" w:rsidRPr="001B0468" w:rsidRDefault="00E02746" w:rsidP="00E02746">
            <w:pPr>
              <w:spacing w:line="259" w:lineRule="auto"/>
              <w:jc w:val="both"/>
              <w:rPr>
                <w:rFonts w:ascii="Times New Roman" w:hAnsi="Times New Roman" w:cs="Times New Roman"/>
                <w:b/>
                <w:sz w:val="24"/>
                <w:szCs w:val="24"/>
              </w:rPr>
            </w:pPr>
            <w:r w:rsidRPr="001B0468">
              <w:rPr>
                <w:rFonts w:ascii="Times New Roman" w:hAnsi="Times New Roman" w:cs="Times New Roman"/>
                <w:b/>
                <w:sz w:val="24"/>
                <w:szCs w:val="24"/>
              </w:rPr>
              <w:t xml:space="preserve">Uzdevumi </w:t>
            </w:r>
          </w:p>
        </w:tc>
        <w:tc>
          <w:tcPr>
            <w:tcW w:w="3656" w:type="dxa"/>
          </w:tcPr>
          <w:p w14:paraId="0B3BA52F" w14:textId="77777777" w:rsidR="00E02746" w:rsidRPr="001B0468" w:rsidRDefault="00E02746" w:rsidP="00E02746">
            <w:pPr>
              <w:spacing w:line="259" w:lineRule="auto"/>
              <w:jc w:val="both"/>
              <w:rPr>
                <w:rFonts w:ascii="Times New Roman" w:hAnsi="Times New Roman" w:cs="Times New Roman"/>
                <w:b/>
                <w:sz w:val="24"/>
                <w:szCs w:val="24"/>
              </w:rPr>
            </w:pPr>
            <w:r w:rsidRPr="001B0468">
              <w:rPr>
                <w:rFonts w:ascii="Times New Roman" w:hAnsi="Times New Roman" w:cs="Times New Roman"/>
                <w:b/>
                <w:sz w:val="24"/>
                <w:szCs w:val="24"/>
              </w:rPr>
              <w:t>Īstenošanas indikatori</w:t>
            </w:r>
          </w:p>
        </w:tc>
      </w:tr>
      <w:tr w:rsidR="00E02746" w:rsidRPr="001B0468" w14:paraId="48B2367F" w14:textId="77777777" w:rsidTr="00D641B5">
        <w:tc>
          <w:tcPr>
            <w:tcW w:w="2210" w:type="dxa"/>
          </w:tcPr>
          <w:p w14:paraId="5386B8A5" w14:textId="77777777" w:rsidR="00E02746" w:rsidRPr="001B0468" w:rsidRDefault="00E02746" w:rsidP="00E02746">
            <w:pPr>
              <w:spacing w:line="259" w:lineRule="auto"/>
              <w:jc w:val="both"/>
              <w:rPr>
                <w:rFonts w:ascii="Times New Roman" w:hAnsi="Times New Roman" w:cs="Times New Roman"/>
                <w:sz w:val="24"/>
                <w:szCs w:val="24"/>
              </w:rPr>
            </w:pPr>
            <w:r w:rsidRPr="001B0468">
              <w:rPr>
                <w:rFonts w:ascii="Times New Roman" w:hAnsi="Times New Roman" w:cs="Times New Roman"/>
                <w:sz w:val="24"/>
                <w:szCs w:val="24"/>
              </w:rPr>
              <w:t>Personāla komplektēšana</w:t>
            </w:r>
          </w:p>
        </w:tc>
        <w:tc>
          <w:tcPr>
            <w:tcW w:w="3314" w:type="dxa"/>
          </w:tcPr>
          <w:p w14:paraId="7266816F" w14:textId="59377694" w:rsidR="00556458" w:rsidRDefault="004A3971" w:rsidP="004A3971">
            <w:pPr>
              <w:spacing w:line="259" w:lineRule="auto"/>
              <w:rPr>
                <w:rFonts w:ascii="Times New Roman" w:hAnsi="Times New Roman" w:cs="Times New Roman"/>
                <w:sz w:val="24"/>
                <w:szCs w:val="24"/>
              </w:rPr>
            </w:pPr>
            <w:r w:rsidRPr="001B0468">
              <w:rPr>
                <w:rFonts w:ascii="Times New Roman" w:hAnsi="Times New Roman" w:cs="Times New Roman"/>
                <w:sz w:val="24"/>
                <w:szCs w:val="24"/>
              </w:rPr>
              <w:t>Komplektēt NAA personālu</w:t>
            </w:r>
            <w:r w:rsidR="00CE2F11">
              <w:rPr>
                <w:rFonts w:ascii="Times New Roman" w:hAnsi="Times New Roman" w:cs="Times New Roman"/>
                <w:sz w:val="24"/>
                <w:szCs w:val="24"/>
              </w:rPr>
              <w:t>,</w:t>
            </w:r>
            <w:r w:rsidRPr="001B0468">
              <w:rPr>
                <w:rFonts w:ascii="Times New Roman" w:hAnsi="Times New Roman" w:cs="Times New Roman"/>
                <w:sz w:val="24"/>
                <w:szCs w:val="24"/>
              </w:rPr>
              <w:t xml:space="preserve"> pamatojoties uz Augstskolu likumu</w:t>
            </w:r>
            <w:r w:rsidR="00BC01FD" w:rsidRPr="001B0468">
              <w:rPr>
                <w:rFonts w:ascii="Times New Roman" w:hAnsi="Times New Roman" w:cs="Times New Roman"/>
                <w:sz w:val="24"/>
                <w:szCs w:val="24"/>
              </w:rPr>
              <w:t>,</w:t>
            </w:r>
            <w:r w:rsidRPr="001B0468">
              <w:rPr>
                <w:rFonts w:ascii="Times New Roman" w:hAnsi="Times New Roman" w:cs="Times New Roman"/>
                <w:sz w:val="24"/>
                <w:szCs w:val="24"/>
              </w:rPr>
              <w:t xml:space="preserve"> MK </w:t>
            </w:r>
            <w:r w:rsidR="00BC01FD" w:rsidRPr="001B0468">
              <w:rPr>
                <w:rFonts w:ascii="Times New Roman" w:hAnsi="Times New Roman" w:cs="Times New Roman"/>
                <w:sz w:val="24"/>
                <w:szCs w:val="24"/>
              </w:rPr>
              <w:t xml:space="preserve">16.12.2014. </w:t>
            </w:r>
            <w:r w:rsidRPr="001B0468">
              <w:rPr>
                <w:rFonts w:ascii="Times New Roman" w:hAnsi="Times New Roman" w:cs="Times New Roman"/>
                <w:sz w:val="24"/>
                <w:szCs w:val="24"/>
              </w:rPr>
              <w:t>not</w:t>
            </w:r>
            <w:r w:rsidR="00BC01FD" w:rsidRPr="001B0468">
              <w:rPr>
                <w:rFonts w:ascii="Times New Roman" w:hAnsi="Times New Roman" w:cs="Times New Roman"/>
                <w:sz w:val="24"/>
                <w:szCs w:val="24"/>
              </w:rPr>
              <w:t xml:space="preserve">eikumiem </w:t>
            </w:r>
            <w:r w:rsidRPr="001B0468">
              <w:rPr>
                <w:rFonts w:ascii="Times New Roman" w:hAnsi="Times New Roman" w:cs="Times New Roman"/>
                <w:sz w:val="24"/>
                <w:szCs w:val="24"/>
              </w:rPr>
              <w:t xml:space="preserve">Nr.744, </w:t>
            </w:r>
            <w:r w:rsidR="00BC01FD" w:rsidRPr="001B0468">
              <w:rPr>
                <w:rFonts w:ascii="Times New Roman" w:hAnsi="Times New Roman" w:cs="Times New Roman"/>
                <w:sz w:val="24"/>
                <w:szCs w:val="24"/>
              </w:rPr>
              <w:t>Militārā dienesta likumu</w:t>
            </w:r>
            <w:r w:rsidRPr="001B0468">
              <w:rPr>
                <w:rFonts w:ascii="Times New Roman" w:hAnsi="Times New Roman" w:cs="Times New Roman"/>
                <w:sz w:val="24"/>
                <w:szCs w:val="24"/>
              </w:rPr>
              <w:t xml:space="preserve">, kā arī NAA </w:t>
            </w:r>
            <w:r w:rsidR="00556458" w:rsidRPr="001B0468">
              <w:rPr>
                <w:rFonts w:ascii="Times New Roman" w:hAnsi="Times New Roman" w:cs="Times New Roman"/>
                <w:sz w:val="24"/>
                <w:szCs w:val="24"/>
              </w:rPr>
              <w:t>iekšējiem normatīvajiem aktiem.</w:t>
            </w:r>
          </w:p>
          <w:p w14:paraId="4C7E0645" w14:textId="19C36D98" w:rsidR="007819C4" w:rsidRPr="001B0468" w:rsidRDefault="007819C4" w:rsidP="004A3971">
            <w:pPr>
              <w:spacing w:line="259" w:lineRule="auto"/>
              <w:rPr>
                <w:rFonts w:ascii="Times New Roman" w:hAnsi="Times New Roman" w:cs="Times New Roman"/>
                <w:sz w:val="24"/>
                <w:szCs w:val="24"/>
              </w:rPr>
            </w:pPr>
            <w:r>
              <w:rPr>
                <w:rFonts w:ascii="Times New Roman" w:hAnsi="Times New Roman" w:cs="Times New Roman"/>
                <w:sz w:val="24"/>
                <w:szCs w:val="24"/>
              </w:rPr>
              <w:t>--------------------------------------</w:t>
            </w:r>
          </w:p>
          <w:p w14:paraId="618063F4" w14:textId="18C8BDF4" w:rsidR="00E02746" w:rsidRPr="001B0468" w:rsidRDefault="00556458" w:rsidP="00556458">
            <w:pPr>
              <w:spacing w:line="259" w:lineRule="auto"/>
              <w:rPr>
                <w:rFonts w:ascii="Times New Roman" w:hAnsi="Times New Roman" w:cs="Times New Roman"/>
                <w:sz w:val="24"/>
                <w:szCs w:val="24"/>
              </w:rPr>
            </w:pPr>
            <w:r w:rsidRPr="001B0468">
              <w:rPr>
                <w:rFonts w:ascii="Times New Roman" w:hAnsi="Times New Roman" w:cs="Times New Roman"/>
                <w:sz w:val="24"/>
                <w:szCs w:val="24"/>
              </w:rPr>
              <w:t>Uzturēt uz attīstību un izcilību orientēta personāla politiku, kur militārās izglītības īstenošanā piesaistīti augsti kvalificēti speciālisti – militārpersonas</w:t>
            </w:r>
            <w:r w:rsidR="006C556F" w:rsidRPr="001B0468">
              <w:rPr>
                <w:rFonts w:ascii="Times New Roman" w:hAnsi="Times New Roman" w:cs="Times New Roman"/>
                <w:sz w:val="24"/>
                <w:szCs w:val="24"/>
              </w:rPr>
              <w:t>, zinātniskais</w:t>
            </w:r>
            <w:r w:rsidRPr="001B0468">
              <w:rPr>
                <w:rFonts w:ascii="Times New Roman" w:hAnsi="Times New Roman" w:cs="Times New Roman"/>
                <w:sz w:val="24"/>
                <w:szCs w:val="24"/>
              </w:rPr>
              <w:t xml:space="preserve"> un akadēmiskais personāls. </w:t>
            </w:r>
          </w:p>
          <w:p w14:paraId="15875F62" w14:textId="682BE64C" w:rsidR="00836E00" w:rsidRPr="001B0468" w:rsidRDefault="00836E00" w:rsidP="00556458">
            <w:pPr>
              <w:spacing w:line="259" w:lineRule="auto"/>
              <w:rPr>
                <w:rFonts w:ascii="Times New Roman" w:hAnsi="Times New Roman" w:cs="Times New Roman"/>
                <w:sz w:val="24"/>
                <w:szCs w:val="24"/>
              </w:rPr>
            </w:pPr>
          </w:p>
        </w:tc>
        <w:tc>
          <w:tcPr>
            <w:tcW w:w="3656" w:type="dxa"/>
          </w:tcPr>
          <w:p w14:paraId="056300FB" w14:textId="77777777" w:rsidR="003779C3" w:rsidRPr="001B0468" w:rsidRDefault="003779C3" w:rsidP="004A3971">
            <w:pPr>
              <w:spacing w:line="259" w:lineRule="auto"/>
              <w:rPr>
                <w:rFonts w:ascii="Times New Roman" w:hAnsi="Times New Roman" w:cs="Times New Roman"/>
                <w:sz w:val="24"/>
                <w:szCs w:val="24"/>
              </w:rPr>
            </w:pPr>
            <w:r w:rsidRPr="001B0468">
              <w:rPr>
                <w:rFonts w:ascii="Times New Roman" w:hAnsi="Times New Roman" w:cs="Times New Roman"/>
                <w:sz w:val="24"/>
                <w:szCs w:val="24"/>
              </w:rPr>
              <w:t>- NAA ir vismaz pieci akadēmiskā personāla pārstāvji ar doktora zinātnisko grādu</w:t>
            </w:r>
            <w:r w:rsidR="009454C1" w:rsidRPr="001B0468">
              <w:rPr>
                <w:rFonts w:ascii="Times New Roman" w:hAnsi="Times New Roman" w:cs="Times New Roman"/>
                <w:sz w:val="24"/>
                <w:szCs w:val="24"/>
              </w:rPr>
              <w:t>.</w:t>
            </w:r>
          </w:p>
          <w:p w14:paraId="42295082" w14:textId="77777777" w:rsidR="00E02746" w:rsidRDefault="009454C1" w:rsidP="004A3971">
            <w:pPr>
              <w:spacing w:line="259" w:lineRule="auto"/>
              <w:rPr>
                <w:rFonts w:ascii="Times New Roman" w:hAnsi="Times New Roman" w:cs="Times New Roman"/>
                <w:sz w:val="24"/>
                <w:szCs w:val="24"/>
              </w:rPr>
            </w:pPr>
            <w:r w:rsidRPr="001B0468">
              <w:rPr>
                <w:rFonts w:ascii="Times New Roman" w:hAnsi="Times New Roman" w:cs="Times New Roman"/>
                <w:sz w:val="24"/>
                <w:szCs w:val="24"/>
              </w:rPr>
              <w:t xml:space="preserve">- </w:t>
            </w:r>
            <w:r w:rsidR="004A3971" w:rsidRPr="001B0468">
              <w:rPr>
                <w:rFonts w:ascii="Times New Roman" w:hAnsi="Times New Roman" w:cs="Times New Roman"/>
                <w:sz w:val="24"/>
                <w:szCs w:val="24"/>
              </w:rPr>
              <w:t>Tiek veikta patstāvīgā akadēmiskā un militārā personāla ikga</w:t>
            </w:r>
            <w:r w:rsidR="00F73271" w:rsidRPr="001B0468">
              <w:rPr>
                <w:rFonts w:ascii="Times New Roman" w:hAnsi="Times New Roman" w:cs="Times New Roman"/>
                <w:sz w:val="24"/>
                <w:szCs w:val="24"/>
              </w:rPr>
              <w:t>dēja darba snieguma izvērtēšana.</w:t>
            </w:r>
          </w:p>
          <w:p w14:paraId="7950229A" w14:textId="124C6B9A" w:rsidR="007819C4" w:rsidRPr="001B0468" w:rsidRDefault="007819C4" w:rsidP="004A3971">
            <w:pPr>
              <w:spacing w:line="259" w:lineRule="auto"/>
              <w:rPr>
                <w:rFonts w:ascii="Times New Roman" w:hAnsi="Times New Roman" w:cs="Times New Roman"/>
                <w:sz w:val="24"/>
                <w:szCs w:val="24"/>
              </w:rPr>
            </w:pPr>
            <w:r>
              <w:rPr>
                <w:rFonts w:ascii="Times New Roman" w:hAnsi="Times New Roman" w:cs="Times New Roman"/>
                <w:sz w:val="24"/>
                <w:szCs w:val="24"/>
              </w:rPr>
              <w:t>------------------------------------------</w:t>
            </w:r>
          </w:p>
          <w:p w14:paraId="46027553" w14:textId="77777777" w:rsidR="004A3971" w:rsidRPr="001B0468" w:rsidRDefault="009454C1" w:rsidP="004A3971">
            <w:pPr>
              <w:spacing w:line="259" w:lineRule="auto"/>
              <w:rPr>
                <w:rFonts w:ascii="Times New Roman" w:hAnsi="Times New Roman" w:cs="Times New Roman"/>
                <w:sz w:val="24"/>
                <w:szCs w:val="24"/>
              </w:rPr>
            </w:pPr>
            <w:r w:rsidRPr="001B0468">
              <w:rPr>
                <w:rFonts w:ascii="Times New Roman" w:hAnsi="Times New Roman" w:cs="Times New Roman"/>
                <w:sz w:val="24"/>
                <w:szCs w:val="24"/>
              </w:rPr>
              <w:t xml:space="preserve">- </w:t>
            </w:r>
            <w:r w:rsidR="004A3971" w:rsidRPr="001B0468">
              <w:rPr>
                <w:rFonts w:ascii="Times New Roman" w:hAnsi="Times New Roman" w:cs="Times New Roman"/>
                <w:sz w:val="24"/>
                <w:szCs w:val="24"/>
              </w:rPr>
              <w:t xml:space="preserve">Tiek veikta </w:t>
            </w:r>
            <w:r w:rsidR="00B8537B" w:rsidRPr="001B0468">
              <w:rPr>
                <w:rFonts w:ascii="Times New Roman" w:hAnsi="Times New Roman" w:cs="Times New Roman"/>
                <w:sz w:val="24"/>
                <w:szCs w:val="24"/>
              </w:rPr>
              <w:t xml:space="preserve">NAA </w:t>
            </w:r>
            <w:r w:rsidR="004A3971" w:rsidRPr="001B0468">
              <w:rPr>
                <w:rFonts w:ascii="Times New Roman" w:hAnsi="Times New Roman" w:cs="Times New Roman"/>
                <w:sz w:val="24"/>
                <w:szCs w:val="24"/>
              </w:rPr>
              <w:t>viesdocē</w:t>
            </w:r>
            <w:r w:rsidR="00F73271" w:rsidRPr="001B0468">
              <w:rPr>
                <w:rFonts w:ascii="Times New Roman" w:hAnsi="Times New Roman" w:cs="Times New Roman"/>
                <w:sz w:val="24"/>
                <w:szCs w:val="24"/>
              </w:rPr>
              <w:t>tāju darba snieguma izvērtēšana.</w:t>
            </w:r>
          </w:p>
          <w:p w14:paraId="772ED556" w14:textId="77777777" w:rsidR="004A3971" w:rsidRDefault="009454C1" w:rsidP="00426922">
            <w:pPr>
              <w:spacing w:line="259" w:lineRule="auto"/>
              <w:rPr>
                <w:rFonts w:ascii="Times New Roman" w:hAnsi="Times New Roman" w:cs="Times New Roman"/>
                <w:sz w:val="24"/>
                <w:szCs w:val="24"/>
              </w:rPr>
            </w:pPr>
            <w:r w:rsidRPr="001B0468">
              <w:rPr>
                <w:rFonts w:ascii="Times New Roman" w:hAnsi="Times New Roman" w:cs="Times New Roman"/>
                <w:sz w:val="24"/>
                <w:szCs w:val="24"/>
              </w:rPr>
              <w:t xml:space="preserve">- </w:t>
            </w:r>
            <w:r w:rsidR="004A3971" w:rsidRPr="001B0468">
              <w:rPr>
                <w:rFonts w:ascii="Times New Roman" w:hAnsi="Times New Roman" w:cs="Times New Roman"/>
                <w:sz w:val="24"/>
                <w:szCs w:val="24"/>
              </w:rPr>
              <w:t>Struktūrvienības vadītāja individuālā darba plāna izstrādāšana rezultātu uzlabošanai</w:t>
            </w:r>
            <w:r w:rsidR="00426922" w:rsidRPr="001B0468">
              <w:rPr>
                <w:rFonts w:ascii="Times New Roman" w:hAnsi="Times New Roman" w:cs="Times New Roman"/>
                <w:sz w:val="24"/>
                <w:szCs w:val="24"/>
              </w:rPr>
              <w:t xml:space="preserve"> vai MVP komandiera lēmums par darba attiecību pārtraukšanu.</w:t>
            </w:r>
          </w:p>
          <w:p w14:paraId="675BD2C8" w14:textId="54F9272A" w:rsidR="007819C4" w:rsidRPr="001B0468" w:rsidRDefault="007819C4" w:rsidP="007819C4">
            <w:pPr>
              <w:spacing w:line="259" w:lineRule="auto"/>
              <w:rPr>
                <w:rFonts w:ascii="Times New Roman" w:hAnsi="Times New Roman" w:cs="Times New Roman"/>
                <w:sz w:val="24"/>
                <w:szCs w:val="24"/>
              </w:rPr>
            </w:pPr>
            <w:r>
              <w:rPr>
                <w:rFonts w:ascii="Times New Roman" w:hAnsi="Times New Roman" w:cs="Times New Roman"/>
                <w:sz w:val="24"/>
                <w:szCs w:val="24"/>
              </w:rPr>
              <w:t>- Saskaņā ar NAA Kvalitātes politiku tiek veikts periodisks militāro viesdocētāju pedagoģiskā darba vērtējums.</w:t>
            </w:r>
          </w:p>
        </w:tc>
      </w:tr>
    </w:tbl>
    <w:p w14:paraId="6EBD16EC" w14:textId="77777777" w:rsidR="00C52AFE" w:rsidRPr="001B0468" w:rsidRDefault="00C52AFE" w:rsidP="007819C4">
      <w:pPr>
        <w:jc w:val="center"/>
        <w:rPr>
          <w:rFonts w:ascii="Times New Roman" w:hAnsi="Times New Roman" w:cs="Times New Roman"/>
          <w:sz w:val="24"/>
          <w:szCs w:val="24"/>
        </w:rPr>
      </w:pPr>
    </w:p>
    <w:p w14:paraId="1FE937A7" w14:textId="4B907ABB" w:rsidR="00CD7F6B" w:rsidRPr="001B0468" w:rsidRDefault="00922A32" w:rsidP="00DD3F9D">
      <w:pPr>
        <w:pStyle w:val="ListParagraph"/>
        <w:numPr>
          <w:ilvl w:val="1"/>
          <w:numId w:val="34"/>
        </w:numPr>
        <w:jc w:val="center"/>
        <w:rPr>
          <w:rFonts w:ascii="Times New Roman" w:hAnsi="Times New Roman" w:cs="Times New Roman"/>
          <w:b/>
          <w:sz w:val="24"/>
          <w:szCs w:val="24"/>
        </w:rPr>
      </w:pPr>
      <w:r w:rsidRPr="001B0468">
        <w:rPr>
          <w:rFonts w:ascii="Times New Roman" w:hAnsi="Times New Roman" w:cs="Times New Roman"/>
          <w:b/>
          <w:sz w:val="24"/>
          <w:szCs w:val="24"/>
        </w:rPr>
        <w:lastRenderedPageBreak/>
        <w:t>Kvalitatīvas studijas</w:t>
      </w:r>
    </w:p>
    <w:tbl>
      <w:tblPr>
        <w:tblStyle w:val="TableGrid"/>
        <w:tblW w:w="0" w:type="auto"/>
        <w:tblLook w:val="04A0" w:firstRow="1" w:lastRow="0" w:firstColumn="1" w:lastColumn="0" w:noHBand="0" w:noVBand="1"/>
      </w:tblPr>
      <w:tblGrid>
        <w:gridCol w:w="2263"/>
        <w:gridCol w:w="3267"/>
        <w:gridCol w:w="3679"/>
      </w:tblGrid>
      <w:tr w:rsidR="00922A32" w:rsidRPr="001B0468" w14:paraId="537A763E" w14:textId="77777777" w:rsidTr="007819C4">
        <w:tc>
          <w:tcPr>
            <w:tcW w:w="2263" w:type="dxa"/>
          </w:tcPr>
          <w:p w14:paraId="5108B871" w14:textId="77777777" w:rsidR="00922A32" w:rsidRPr="001B0468" w:rsidRDefault="00922A32" w:rsidP="00922A32">
            <w:pPr>
              <w:jc w:val="both"/>
              <w:rPr>
                <w:rFonts w:ascii="Times New Roman" w:hAnsi="Times New Roman" w:cs="Times New Roman"/>
                <w:b/>
                <w:sz w:val="24"/>
                <w:szCs w:val="24"/>
              </w:rPr>
            </w:pPr>
            <w:r w:rsidRPr="001B0468">
              <w:rPr>
                <w:rFonts w:ascii="Times New Roman" w:hAnsi="Times New Roman" w:cs="Times New Roman"/>
                <w:b/>
                <w:sz w:val="24"/>
                <w:szCs w:val="24"/>
              </w:rPr>
              <w:t>Stratēģiskais mērķis</w:t>
            </w:r>
          </w:p>
        </w:tc>
        <w:tc>
          <w:tcPr>
            <w:tcW w:w="3267" w:type="dxa"/>
          </w:tcPr>
          <w:p w14:paraId="5698986C" w14:textId="77777777" w:rsidR="00922A32" w:rsidRPr="001B0468" w:rsidRDefault="00922A32" w:rsidP="00922A32">
            <w:pPr>
              <w:rPr>
                <w:rFonts w:ascii="Times New Roman" w:hAnsi="Times New Roman" w:cs="Times New Roman"/>
                <w:b/>
                <w:sz w:val="24"/>
                <w:szCs w:val="24"/>
              </w:rPr>
            </w:pPr>
            <w:r w:rsidRPr="001B0468">
              <w:rPr>
                <w:rFonts w:ascii="Times New Roman" w:hAnsi="Times New Roman" w:cs="Times New Roman"/>
                <w:b/>
                <w:sz w:val="24"/>
                <w:szCs w:val="24"/>
              </w:rPr>
              <w:t xml:space="preserve">Uzdevumi </w:t>
            </w:r>
          </w:p>
        </w:tc>
        <w:tc>
          <w:tcPr>
            <w:tcW w:w="3679" w:type="dxa"/>
          </w:tcPr>
          <w:p w14:paraId="371C4B1D" w14:textId="77777777" w:rsidR="00922A32" w:rsidRPr="001B0468" w:rsidRDefault="00922A32" w:rsidP="00922A32">
            <w:pPr>
              <w:jc w:val="both"/>
              <w:rPr>
                <w:rFonts w:ascii="Times New Roman" w:hAnsi="Times New Roman" w:cs="Times New Roman"/>
                <w:b/>
                <w:sz w:val="24"/>
                <w:szCs w:val="24"/>
              </w:rPr>
            </w:pPr>
            <w:r w:rsidRPr="001B0468">
              <w:rPr>
                <w:rFonts w:ascii="Times New Roman" w:hAnsi="Times New Roman" w:cs="Times New Roman"/>
                <w:b/>
                <w:sz w:val="24"/>
                <w:szCs w:val="24"/>
              </w:rPr>
              <w:t>Īstenošanas indikatori</w:t>
            </w:r>
          </w:p>
        </w:tc>
      </w:tr>
      <w:tr w:rsidR="00922A32" w:rsidRPr="001B0468" w14:paraId="4ADEE096" w14:textId="77777777" w:rsidTr="007819C4">
        <w:tc>
          <w:tcPr>
            <w:tcW w:w="2263" w:type="dxa"/>
          </w:tcPr>
          <w:p w14:paraId="1C171925" w14:textId="77777777" w:rsidR="00922A32" w:rsidRPr="001B0468" w:rsidRDefault="001F6D21" w:rsidP="00922A32">
            <w:pPr>
              <w:jc w:val="both"/>
              <w:rPr>
                <w:rFonts w:ascii="Times New Roman" w:hAnsi="Times New Roman" w:cs="Times New Roman"/>
                <w:sz w:val="24"/>
                <w:szCs w:val="24"/>
              </w:rPr>
            </w:pPr>
            <w:r w:rsidRPr="001B0468">
              <w:rPr>
                <w:rFonts w:ascii="Times New Roman" w:hAnsi="Times New Roman" w:cs="Times New Roman"/>
                <w:sz w:val="24"/>
                <w:szCs w:val="24"/>
              </w:rPr>
              <w:t>Kvalitatīvas studijas</w:t>
            </w:r>
          </w:p>
        </w:tc>
        <w:tc>
          <w:tcPr>
            <w:tcW w:w="3267" w:type="dxa"/>
          </w:tcPr>
          <w:p w14:paraId="3D2C5424" w14:textId="1AB128F4" w:rsidR="00CA3601" w:rsidRDefault="000E7847" w:rsidP="000E7847">
            <w:pPr>
              <w:rPr>
                <w:rFonts w:ascii="Times New Roman" w:hAnsi="Times New Roman" w:cs="Times New Roman"/>
                <w:sz w:val="24"/>
                <w:szCs w:val="24"/>
              </w:rPr>
            </w:pPr>
            <w:r w:rsidRPr="001B0468">
              <w:rPr>
                <w:rFonts w:ascii="Times New Roman" w:hAnsi="Times New Roman" w:cs="Times New Roman"/>
                <w:sz w:val="24"/>
                <w:szCs w:val="24"/>
              </w:rPr>
              <w:t>Īstenot Profesionālās augstākās izglītības studiju programmu satura atbilstību Augstākās profesionālās izglītības standartiem, profesijas standartam un NBS prioritāro militāro spēju attīstības vadlīnijām.</w:t>
            </w:r>
          </w:p>
          <w:p w14:paraId="5DC4F3C8" w14:textId="77777777" w:rsidR="008D1B33" w:rsidRDefault="008D1B33" w:rsidP="000E7847">
            <w:pPr>
              <w:rPr>
                <w:rFonts w:ascii="Times New Roman" w:hAnsi="Times New Roman" w:cs="Times New Roman"/>
                <w:sz w:val="24"/>
                <w:szCs w:val="24"/>
              </w:rPr>
            </w:pPr>
          </w:p>
          <w:p w14:paraId="67C9300C" w14:textId="77777777" w:rsidR="008D1B33" w:rsidRDefault="008D1B33" w:rsidP="000E7847">
            <w:pPr>
              <w:rPr>
                <w:rFonts w:ascii="Times New Roman" w:hAnsi="Times New Roman" w:cs="Times New Roman"/>
                <w:sz w:val="24"/>
                <w:szCs w:val="24"/>
              </w:rPr>
            </w:pPr>
          </w:p>
          <w:p w14:paraId="2C4527E2" w14:textId="77777777" w:rsidR="008D1B33" w:rsidRDefault="008D1B33" w:rsidP="000E7847">
            <w:pPr>
              <w:rPr>
                <w:rFonts w:ascii="Times New Roman" w:hAnsi="Times New Roman" w:cs="Times New Roman"/>
                <w:sz w:val="24"/>
                <w:szCs w:val="24"/>
              </w:rPr>
            </w:pPr>
          </w:p>
          <w:p w14:paraId="7417D5AD" w14:textId="77777777" w:rsidR="008D1B33" w:rsidRDefault="008D1B33" w:rsidP="000E7847">
            <w:pPr>
              <w:rPr>
                <w:rFonts w:ascii="Times New Roman" w:hAnsi="Times New Roman" w:cs="Times New Roman"/>
                <w:sz w:val="24"/>
                <w:szCs w:val="24"/>
              </w:rPr>
            </w:pPr>
          </w:p>
          <w:p w14:paraId="516D401D" w14:textId="77777777" w:rsidR="008D1B33" w:rsidRDefault="008D1B33" w:rsidP="000E7847">
            <w:pPr>
              <w:rPr>
                <w:rFonts w:ascii="Times New Roman" w:hAnsi="Times New Roman" w:cs="Times New Roman"/>
                <w:sz w:val="24"/>
                <w:szCs w:val="24"/>
              </w:rPr>
            </w:pPr>
          </w:p>
          <w:p w14:paraId="67417286" w14:textId="77777777" w:rsidR="008D1B33" w:rsidRDefault="008D1B33" w:rsidP="000E7847">
            <w:pPr>
              <w:rPr>
                <w:rFonts w:ascii="Times New Roman" w:hAnsi="Times New Roman" w:cs="Times New Roman"/>
                <w:sz w:val="24"/>
                <w:szCs w:val="24"/>
              </w:rPr>
            </w:pPr>
          </w:p>
          <w:p w14:paraId="54D35E4A" w14:textId="77777777" w:rsidR="008D1B33" w:rsidRDefault="008D1B33" w:rsidP="000E7847">
            <w:pPr>
              <w:rPr>
                <w:rFonts w:ascii="Times New Roman" w:hAnsi="Times New Roman" w:cs="Times New Roman"/>
                <w:sz w:val="24"/>
                <w:szCs w:val="24"/>
              </w:rPr>
            </w:pPr>
          </w:p>
          <w:p w14:paraId="4BD50E08" w14:textId="77777777" w:rsidR="008D1B33" w:rsidRDefault="008D1B33" w:rsidP="000E7847">
            <w:pPr>
              <w:rPr>
                <w:rFonts w:ascii="Times New Roman" w:hAnsi="Times New Roman" w:cs="Times New Roman"/>
                <w:sz w:val="24"/>
                <w:szCs w:val="24"/>
              </w:rPr>
            </w:pPr>
          </w:p>
          <w:p w14:paraId="32FDDDB2" w14:textId="77777777" w:rsidR="008D1B33" w:rsidRDefault="008D1B33" w:rsidP="000E7847">
            <w:pPr>
              <w:rPr>
                <w:rFonts w:ascii="Times New Roman" w:hAnsi="Times New Roman" w:cs="Times New Roman"/>
                <w:sz w:val="24"/>
                <w:szCs w:val="24"/>
              </w:rPr>
            </w:pPr>
          </w:p>
          <w:p w14:paraId="502EB3EE" w14:textId="77777777" w:rsidR="008D1B33" w:rsidRDefault="008D1B33" w:rsidP="000E7847">
            <w:pPr>
              <w:rPr>
                <w:rFonts w:ascii="Times New Roman" w:hAnsi="Times New Roman" w:cs="Times New Roman"/>
                <w:sz w:val="24"/>
                <w:szCs w:val="24"/>
              </w:rPr>
            </w:pPr>
          </w:p>
          <w:p w14:paraId="2AB98921" w14:textId="77777777" w:rsidR="008D1B33" w:rsidRDefault="008D1B33" w:rsidP="000E7847">
            <w:pPr>
              <w:rPr>
                <w:rFonts w:ascii="Times New Roman" w:hAnsi="Times New Roman" w:cs="Times New Roman"/>
                <w:sz w:val="24"/>
                <w:szCs w:val="24"/>
              </w:rPr>
            </w:pPr>
          </w:p>
          <w:p w14:paraId="2ACE7E66" w14:textId="77777777" w:rsidR="008D1B33" w:rsidRDefault="008D1B33" w:rsidP="000E7847">
            <w:pPr>
              <w:rPr>
                <w:rFonts w:ascii="Times New Roman" w:hAnsi="Times New Roman" w:cs="Times New Roman"/>
                <w:sz w:val="24"/>
                <w:szCs w:val="24"/>
              </w:rPr>
            </w:pPr>
          </w:p>
          <w:p w14:paraId="4ED3C680" w14:textId="77777777" w:rsidR="008D1B33" w:rsidRDefault="008D1B33" w:rsidP="000E7847">
            <w:pPr>
              <w:rPr>
                <w:rFonts w:ascii="Times New Roman" w:hAnsi="Times New Roman" w:cs="Times New Roman"/>
                <w:sz w:val="24"/>
                <w:szCs w:val="24"/>
              </w:rPr>
            </w:pPr>
          </w:p>
          <w:p w14:paraId="2D73063A" w14:textId="77777777" w:rsidR="008D1B33" w:rsidRDefault="008D1B33" w:rsidP="000E7847">
            <w:pPr>
              <w:rPr>
                <w:rFonts w:ascii="Times New Roman" w:hAnsi="Times New Roman" w:cs="Times New Roman"/>
                <w:sz w:val="24"/>
                <w:szCs w:val="24"/>
              </w:rPr>
            </w:pPr>
          </w:p>
          <w:p w14:paraId="30C29DDD" w14:textId="77777777" w:rsidR="008D1B33" w:rsidRDefault="008D1B33" w:rsidP="000E7847">
            <w:pPr>
              <w:rPr>
                <w:rFonts w:ascii="Times New Roman" w:hAnsi="Times New Roman" w:cs="Times New Roman"/>
                <w:sz w:val="24"/>
                <w:szCs w:val="24"/>
              </w:rPr>
            </w:pPr>
          </w:p>
          <w:p w14:paraId="352EE301" w14:textId="77777777" w:rsidR="008D1B33" w:rsidRDefault="008D1B33" w:rsidP="000E7847">
            <w:pPr>
              <w:rPr>
                <w:rFonts w:ascii="Times New Roman" w:hAnsi="Times New Roman" w:cs="Times New Roman"/>
                <w:sz w:val="24"/>
                <w:szCs w:val="24"/>
              </w:rPr>
            </w:pPr>
          </w:p>
          <w:p w14:paraId="68A4CFA7" w14:textId="061C2EE2" w:rsidR="00C36ED7" w:rsidRPr="001B0468" w:rsidRDefault="001B6C8F" w:rsidP="000E7847">
            <w:pPr>
              <w:rPr>
                <w:rFonts w:ascii="Times New Roman" w:hAnsi="Times New Roman" w:cs="Times New Roman"/>
                <w:sz w:val="24"/>
                <w:szCs w:val="24"/>
              </w:rPr>
            </w:pPr>
            <w:r>
              <w:rPr>
                <w:rFonts w:ascii="Times New Roman" w:hAnsi="Times New Roman" w:cs="Times New Roman"/>
                <w:sz w:val="24"/>
                <w:szCs w:val="24"/>
              </w:rPr>
              <w:t>--------------------------------------</w:t>
            </w:r>
          </w:p>
          <w:p w14:paraId="15BF2D0F" w14:textId="023F46E8" w:rsidR="002F68AD" w:rsidRDefault="00CA3601" w:rsidP="000E7847">
            <w:pPr>
              <w:rPr>
                <w:rFonts w:ascii="Times New Roman" w:hAnsi="Times New Roman" w:cs="Times New Roman"/>
                <w:sz w:val="24"/>
                <w:szCs w:val="24"/>
              </w:rPr>
            </w:pPr>
            <w:r w:rsidRPr="001B0468">
              <w:rPr>
                <w:rFonts w:ascii="Times New Roman" w:hAnsi="Times New Roman" w:cs="Times New Roman"/>
                <w:sz w:val="24"/>
                <w:szCs w:val="24"/>
              </w:rPr>
              <w:t>N</w:t>
            </w:r>
            <w:r w:rsidR="002F68AD" w:rsidRPr="001B0468">
              <w:rPr>
                <w:rFonts w:ascii="Times New Roman" w:hAnsi="Times New Roman" w:cs="Times New Roman"/>
                <w:sz w:val="24"/>
                <w:szCs w:val="24"/>
              </w:rPr>
              <w:t xml:space="preserve">AA studējošie veic pētniecību </w:t>
            </w:r>
            <w:r w:rsidR="0048776F" w:rsidRPr="001B0468">
              <w:rPr>
                <w:rFonts w:ascii="Times New Roman" w:hAnsi="Times New Roman" w:cs="Times New Roman"/>
                <w:sz w:val="24"/>
                <w:szCs w:val="24"/>
              </w:rPr>
              <w:t xml:space="preserve">drošības, </w:t>
            </w:r>
            <w:r w:rsidR="00913525" w:rsidRPr="001B0468">
              <w:rPr>
                <w:rFonts w:ascii="Times New Roman" w:hAnsi="Times New Roman" w:cs="Times New Roman"/>
                <w:sz w:val="24"/>
                <w:szCs w:val="24"/>
              </w:rPr>
              <w:t xml:space="preserve">aizsardzības un </w:t>
            </w:r>
            <w:r w:rsidR="002F68AD" w:rsidRPr="001B0468">
              <w:rPr>
                <w:rFonts w:ascii="Times New Roman" w:hAnsi="Times New Roman" w:cs="Times New Roman"/>
                <w:sz w:val="24"/>
                <w:szCs w:val="24"/>
              </w:rPr>
              <w:t>militārās zinātnes jomā</w:t>
            </w:r>
            <w:r w:rsidR="00BC6441" w:rsidRPr="001B0468">
              <w:rPr>
                <w:rFonts w:ascii="Times New Roman" w:hAnsi="Times New Roman" w:cs="Times New Roman"/>
                <w:sz w:val="24"/>
                <w:szCs w:val="24"/>
              </w:rPr>
              <w:t>s</w:t>
            </w:r>
            <w:r w:rsidR="002F68AD" w:rsidRPr="001B0468">
              <w:rPr>
                <w:rFonts w:ascii="Times New Roman" w:hAnsi="Times New Roman" w:cs="Times New Roman"/>
                <w:sz w:val="24"/>
                <w:szCs w:val="24"/>
              </w:rPr>
              <w:t>.</w:t>
            </w:r>
          </w:p>
          <w:p w14:paraId="128A35E0" w14:textId="77777777" w:rsidR="008D1B33" w:rsidRDefault="008D1B33" w:rsidP="000E7847">
            <w:pPr>
              <w:rPr>
                <w:rFonts w:ascii="Times New Roman" w:hAnsi="Times New Roman" w:cs="Times New Roman"/>
                <w:sz w:val="24"/>
                <w:szCs w:val="24"/>
              </w:rPr>
            </w:pPr>
          </w:p>
          <w:p w14:paraId="7C9623E8" w14:textId="77777777" w:rsidR="008D1B33" w:rsidRDefault="008D1B33" w:rsidP="000E7847">
            <w:pPr>
              <w:rPr>
                <w:rFonts w:ascii="Times New Roman" w:hAnsi="Times New Roman" w:cs="Times New Roman"/>
                <w:sz w:val="24"/>
                <w:szCs w:val="24"/>
              </w:rPr>
            </w:pPr>
          </w:p>
          <w:p w14:paraId="26EC709F" w14:textId="77777777" w:rsidR="008D1B33" w:rsidRDefault="008D1B33" w:rsidP="000E7847">
            <w:pPr>
              <w:rPr>
                <w:rFonts w:ascii="Times New Roman" w:hAnsi="Times New Roman" w:cs="Times New Roman"/>
                <w:sz w:val="24"/>
                <w:szCs w:val="24"/>
              </w:rPr>
            </w:pPr>
          </w:p>
          <w:p w14:paraId="760AE4A8" w14:textId="498B6237" w:rsidR="004F4447" w:rsidRPr="001B0468" w:rsidRDefault="008D1B33" w:rsidP="000E7847">
            <w:pPr>
              <w:rPr>
                <w:rFonts w:ascii="Times New Roman" w:hAnsi="Times New Roman" w:cs="Times New Roman"/>
                <w:sz w:val="24"/>
                <w:szCs w:val="24"/>
              </w:rPr>
            </w:pPr>
            <w:r>
              <w:rPr>
                <w:rFonts w:ascii="Times New Roman" w:hAnsi="Times New Roman" w:cs="Times New Roman"/>
                <w:sz w:val="24"/>
                <w:szCs w:val="24"/>
              </w:rPr>
              <w:t>-------------------------------------</w:t>
            </w:r>
          </w:p>
          <w:p w14:paraId="1AF30249" w14:textId="4095E77D" w:rsidR="000716B6" w:rsidRDefault="00CA3601" w:rsidP="0095637F">
            <w:pPr>
              <w:rPr>
                <w:rFonts w:ascii="Times New Roman" w:hAnsi="Times New Roman" w:cs="Times New Roman"/>
                <w:sz w:val="24"/>
                <w:szCs w:val="24"/>
              </w:rPr>
            </w:pPr>
            <w:r w:rsidRPr="001B0468">
              <w:rPr>
                <w:rFonts w:ascii="Times New Roman" w:hAnsi="Times New Roman" w:cs="Times New Roman"/>
                <w:sz w:val="24"/>
                <w:szCs w:val="24"/>
              </w:rPr>
              <w:t>S</w:t>
            </w:r>
            <w:r w:rsidR="0095637F" w:rsidRPr="001B0468">
              <w:rPr>
                <w:rFonts w:ascii="Times New Roman" w:hAnsi="Times New Roman" w:cs="Times New Roman"/>
                <w:sz w:val="24"/>
                <w:szCs w:val="24"/>
              </w:rPr>
              <w:t xml:space="preserve">tudiju programmu atsevišķu kursu saturs tiek izvērtēts atbilstoši militāro kompetenču nepieciešamībai </w:t>
            </w:r>
            <w:r w:rsidR="000E7847" w:rsidRPr="001B0468">
              <w:rPr>
                <w:rFonts w:ascii="Times New Roman" w:hAnsi="Times New Roman" w:cs="Times New Roman"/>
                <w:sz w:val="24"/>
                <w:szCs w:val="24"/>
              </w:rPr>
              <w:t>saistībā ar SZS, GS un JS profesionālo specializāciju.</w:t>
            </w:r>
          </w:p>
          <w:p w14:paraId="7A1A7606" w14:textId="642EC4AE" w:rsidR="004959B9" w:rsidRPr="001B0468" w:rsidRDefault="004959B9" w:rsidP="0095637F">
            <w:pPr>
              <w:rPr>
                <w:rFonts w:ascii="Times New Roman" w:hAnsi="Times New Roman" w:cs="Times New Roman"/>
                <w:sz w:val="24"/>
                <w:szCs w:val="24"/>
              </w:rPr>
            </w:pPr>
            <w:r>
              <w:rPr>
                <w:rFonts w:ascii="Times New Roman" w:hAnsi="Times New Roman" w:cs="Times New Roman"/>
                <w:sz w:val="24"/>
                <w:szCs w:val="24"/>
              </w:rPr>
              <w:t>--------------------------------------</w:t>
            </w:r>
          </w:p>
          <w:p w14:paraId="35515B62" w14:textId="6F6E4B8E" w:rsidR="004959B9" w:rsidRDefault="004959B9" w:rsidP="0095637F">
            <w:pPr>
              <w:rPr>
                <w:rFonts w:ascii="Times New Roman" w:hAnsi="Times New Roman" w:cs="Times New Roman"/>
                <w:sz w:val="24"/>
                <w:szCs w:val="24"/>
              </w:rPr>
            </w:pPr>
            <w:r w:rsidRPr="004959B9">
              <w:rPr>
                <w:rFonts w:ascii="Times New Roman" w:hAnsi="Times New Roman" w:cs="Times New Roman"/>
                <w:sz w:val="24"/>
                <w:szCs w:val="24"/>
              </w:rPr>
              <w:t>Uzturēt digitalizāciju un nodrošināt modernu studiju vidi e-sistēmā.</w:t>
            </w:r>
          </w:p>
          <w:p w14:paraId="0D2B91B3" w14:textId="77777777" w:rsidR="004959B9" w:rsidRDefault="004959B9" w:rsidP="0095637F">
            <w:pPr>
              <w:rPr>
                <w:rFonts w:ascii="Times New Roman" w:hAnsi="Times New Roman" w:cs="Times New Roman"/>
                <w:sz w:val="24"/>
                <w:szCs w:val="24"/>
              </w:rPr>
            </w:pPr>
          </w:p>
          <w:p w14:paraId="17B59730" w14:textId="2C75C888" w:rsidR="004959B9" w:rsidRPr="001B0468" w:rsidRDefault="004959B9" w:rsidP="0095637F">
            <w:pPr>
              <w:rPr>
                <w:rFonts w:ascii="Times New Roman" w:hAnsi="Times New Roman" w:cs="Times New Roman"/>
                <w:sz w:val="24"/>
                <w:szCs w:val="24"/>
              </w:rPr>
            </w:pPr>
            <w:r>
              <w:rPr>
                <w:rFonts w:ascii="Times New Roman" w:hAnsi="Times New Roman" w:cs="Times New Roman"/>
                <w:sz w:val="24"/>
                <w:szCs w:val="24"/>
              </w:rPr>
              <w:t>--------------------------------------</w:t>
            </w:r>
          </w:p>
          <w:p w14:paraId="2BCF8C0D" w14:textId="1185000A" w:rsidR="00C36ED7" w:rsidRDefault="00C36ED7" w:rsidP="0095637F">
            <w:pPr>
              <w:rPr>
                <w:rFonts w:ascii="Times New Roman" w:hAnsi="Times New Roman" w:cs="Times New Roman"/>
                <w:sz w:val="24"/>
                <w:szCs w:val="24"/>
              </w:rPr>
            </w:pPr>
            <w:r w:rsidRPr="001B0468">
              <w:rPr>
                <w:rFonts w:ascii="Times New Roman" w:hAnsi="Times New Roman" w:cs="Times New Roman"/>
                <w:sz w:val="24"/>
                <w:szCs w:val="24"/>
              </w:rPr>
              <w:t>Vispārizglītojošos studiju kursus piesaistīt augsti k</w:t>
            </w:r>
            <w:r w:rsidR="00A634D0" w:rsidRPr="001B0468">
              <w:rPr>
                <w:rFonts w:ascii="Times New Roman" w:hAnsi="Times New Roman" w:cs="Times New Roman"/>
                <w:sz w:val="24"/>
                <w:szCs w:val="24"/>
              </w:rPr>
              <w:t xml:space="preserve">valificētus militāros un </w:t>
            </w:r>
            <w:r w:rsidR="00BC01FD" w:rsidRPr="001B0468">
              <w:rPr>
                <w:rFonts w:ascii="Times New Roman" w:hAnsi="Times New Roman" w:cs="Times New Roman"/>
                <w:sz w:val="24"/>
                <w:szCs w:val="24"/>
              </w:rPr>
              <w:t xml:space="preserve">civilos </w:t>
            </w:r>
            <w:r w:rsidRPr="001B0468">
              <w:rPr>
                <w:rFonts w:ascii="Times New Roman" w:hAnsi="Times New Roman" w:cs="Times New Roman"/>
                <w:sz w:val="24"/>
                <w:szCs w:val="24"/>
              </w:rPr>
              <w:lastRenderedPageBreak/>
              <w:t>docētājus, kuri īstenos modernas un interaktīvas studiju metodes.</w:t>
            </w:r>
          </w:p>
          <w:p w14:paraId="365F368E" w14:textId="77777777" w:rsidR="00C52AFE" w:rsidRDefault="00C52AFE" w:rsidP="0095637F">
            <w:pPr>
              <w:rPr>
                <w:rFonts w:ascii="Times New Roman" w:hAnsi="Times New Roman" w:cs="Times New Roman"/>
                <w:sz w:val="24"/>
                <w:szCs w:val="24"/>
              </w:rPr>
            </w:pPr>
          </w:p>
          <w:p w14:paraId="14A43C15" w14:textId="7BA1BB35" w:rsidR="00EA3BF3" w:rsidRPr="001B0468" w:rsidRDefault="00EA3BF3" w:rsidP="0095637F">
            <w:pPr>
              <w:rPr>
                <w:rFonts w:ascii="Times New Roman" w:hAnsi="Times New Roman" w:cs="Times New Roman"/>
                <w:sz w:val="24"/>
                <w:szCs w:val="24"/>
              </w:rPr>
            </w:pPr>
            <w:r>
              <w:rPr>
                <w:rFonts w:ascii="Times New Roman" w:hAnsi="Times New Roman" w:cs="Times New Roman"/>
                <w:sz w:val="24"/>
                <w:szCs w:val="24"/>
              </w:rPr>
              <w:t>--------------------------------------</w:t>
            </w:r>
          </w:p>
          <w:p w14:paraId="543CA99C" w14:textId="0942B4B9" w:rsidR="00D45305" w:rsidRDefault="00855D91" w:rsidP="0095637F">
            <w:pPr>
              <w:rPr>
                <w:rFonts w:ascii="Times New Roman" w:hAnsi="Times New Roman" w:cs="Times New Roman"/>
                <w:bCs/>
                <w:color w:val="212121"/>
                <w:sz w:val="24"/>
                <w:szCs w:val="24"/>
                <w:shd w:val="clear" w:color="auto" w:fill="FFFFFF"/>
              </w:rPr>
            </w:pPr>
            <w:r w:rsidRPr="001B0468">
              <w:rPr>
                <w:rFonts w:ascii="Times New Roman" w:hAnsi="Times New Roman" w:cs="Times New Roman"/>
                <w:sz w:val="24"/>
                <w:szCs w:val="24"/>
              </w:rPr>
              <w:t>Standartizēt virsnieku ES</w:t>
            </w:r>
            <w:r w:rsidR="00D45305" w:rsidRPr="001B0468">
              <w:rPr>
                <w:rFonts w:ascii="Times New Roman" w:hAnsi="Times New Roman" w:cs="Times New Roman"/>
                <w:sz w:val="24"/>
                <w:szCs w:val="24"/>
              </w:rPr>
              <w:t xml:space="preserve"> militārās izglītības kompetenču moduli (</w:t>
            </w:r>
            <w:r w:rsidR="00D45305" w:rsidRPr="001B0468">
              <w:rPr>
                <w:rFonts w:ascii="Times New Roman" w:hAnsi="Times New Roman" w:cs="Times New Roman"/>
                <w:bCs/>
                <w:i/>
                <w:color w:val="212121"/>
                <w:sz w:val="24"/>
                <w:szCs w:val="24"/>
                <w:shd w:val="clear" w:color="auto" w:fill="FFFFFF"/>
              </w:rPr>
              <w:t>Sectoral Qualifications Framework for the Military Officer</w:t>
            </w:r>
            <w:r w:rsidR="00D45305" w:rsidRPr="001B0468">
              <w:rPr>
                <w:rFonts w:ascii="Times New Roman" w:hAnsi="Times New Roman" w:cs="Times New Roman"/>
                <w:bCs/>
                <w:color w:val="212121"/>
                <w:sz w:val="24"/>
                <w:szCs w:val="24"/>
                <w:shd w:val="clear" w:color="auto" w:fill="FFFFFF"/>
              </w:rPr>
              <w:t xml:space="preserve"> – SQF-MILOF)</w:t>
            </w:r>
            <w:r w:rsidR="00EA3BF3">
              <w:rPr>
                <w:rFonts w:ascii="Times New Roman" w:hAnsi="Times New Roman" w:cs="Times New Roman"/>
                <w:bCs/>
                <w:color w:val="212121"/>
                <w:sz w:val="24"/>
                <w:szCs w:val="24"/>
                <w:shd w:val="clear" w:color="auto" w:fill="FFFFFF"/>
              </w:rPr>
              <w:t>.</w:t>
            </w:r>
          </w:p>
          <w:p w14:paraId="5F1BC7B1" w14:textId="784BF665" w:rsidR="00EA3BF3" w:rsidRPr="001B0468" w:rsidRDefault="00EA3BF3" w:rsidP="0095637F">
            <w:pPr>
              <w:rPr>
                <w:rFonts w:ascii="Times New Roman" w:hAnsi="Times New Roman" w:cs="Times New Roman"/>
                <w:bCs/>
                <w:color w:val="212121"/>
                <w:sz w:val="24"/>
                <w:szCs w:val="24"/>
                <w:shd w:val="clear" w:color="auto" w:fill="FFFFFF"/>
              </w:rPr>
            </w:pPr>
            <w:r>
              <w:rPr>
                <w:rFonts w:ascii="Times New Roman" w:hAnsi="Times New Roman" w:cs="Times New Roman"/>
                <w:bCs/>
                <w:color w:val="212121"/>
                <w:sz w:val="24"/>
                <w:szCs w:val="24"/>
                <w:shd w:val="clear" w:color="auto" w:fill="FFFFFF"/>
              </w:rPr>
              <w:t>--------------------------------------</w:t>
            </w:r>
          </w:p>
          <w:p w14:paraId="3643AC2D" w14:textId="0B04DC62" w:rsidR="00CB3527" w:rsidRDefault="00CB3527" w:rsidP="0095637F">
            <w:pPr>
              <w:rPr>
                <w:rFonts w:ascii="Times New Roman" w:hAnsi="Times New Roman" w:cs="Times New Roman"/>
                <w:bCs/>
                <w:color w:val="212121"/>
                <w:sz w:val="24"/>
                <w:szCs w:val="24"/>
                <w:shd w:val="clear" w:color="auto" w:fill="FFFFFF"/>
              </w:rPr>
            </w:pPr>
            <w:r w:rsidRPr="001B0468">
              <w:rPr>
                <w:rFonts w:ascii="Times New Roman" w:hAnsi="Times New Roman" w:cs="Times New Roman"/>
                <w:bCs/>
                <w:color w:val="212121"/>
                <w:sz w:val="24"/>
                <w:szCs w:val="24"/>
                <w:shd w:val="clear" w:color="auto" w:fill="FFFFFF"/>
              </w:rPr>
              <w:t>Nodrošināt militārās izglītības sistemātiskumu attiecībā uz instruktoru</w:t>
            </w:r>
            <w:r w:rsidR="00365DAB">
              <w:rPr>
                <w:rFonts w:ascii="Times New Roman" w:hAnsi="Times New Roman" w:cs="Times New Roman"/>
                <w:bCs/>
                <w:color w:val="212121"/>
                <w:sz w:val="24"/>
                <w:szCs w:val="24"/>
                <w:shd w:val="clear" w:color="auto" w:fill="FFFFFF"/>
              </w:rPr>
              <w:t xml:space="preserve"> sastāvu.</w:t>
            </w:r>
          </w:p>
          <w:p w14:paraId="54874DF4" w14:textId="073F3339" w:rsidR="00365DAB" w:rsidRPr="001B0468" w:rsidRDefault="00365DAB" w:rsidP="0095637F">
            <w:pPr>
              <w:rPr>
                <w:rFonts w:ascii="Times New Roman" w:hAnsi="Times New Roman" w:cs="Times New Roman"/>
                <w:bCs/>
                <w:color w:val="212121"/>
                <w:sz w:val="24"/>
                <w:szCs w:val="24"/>
                <w:shd w:val="clear" w:color="auto" w:fill="FFFFFF"/>
              </w:rPr>
            </w:pPr>
            <w:r>
              <w:rPr>
                <w:rFonts w:ascii="Times New Roman" w:hAnsi="Times New Roman" w:cs="Times New Roman"/>
                <w:bCs/>
                <w:color w:val="212121"/>
                <w:sz w:val="24"/>
                <w:szCs w:val="24"/>
                <w:shd w:val="clear" w:color="auto" w:fill="FFFFFF"/>
              </w:rPr>
              <w:t>--------------------------------------</w:t>
            </w:r>
          </w:p>
          <w:p w14:paraId="3BE96940" w14:textId="124CEEED" w:rsidR="00CB3527" w:rsidRDefault="00CB3527" w:rsidP="0095637F">
            <w:pPr>
              <w:rPr>
                <w:rFonts w:ascii="Times New Roman" w:hAnsi="Times New Roman" w:cs="Times New Roman"/>
                <w:bCs/>
                <w:color w:val="212121"/>
                <w:sz w:val="24"/>
                <w:szCs w:val="24"/>
                <w:shd w:val="clear" w:color="auto" w:fill="FFFFFF"/>
              </w:rPr>
            </w:pPr>
            <w:r w:rsidRPr="001B0468">
              <w:rPr>
                <w:rFonts w:ascii="Times New Roman" w:hAnsi="Times New Roman" w:cs="Times New Roman"/>
                <w:bCs/>
                <w:color w:val="212121"/>
                <w:sz w:val="24"/>
                <w:szCs w:val="24"/>
                <w:shd w:val="clear" w:color="auto" w:fill="FFFFFF"/>
              </w:rPr>
              <w:t>Aktualizēt profesionālās maģistra studiju programmas “Militārā vadība un drošība” saturu.</w:t>
            </w:r>
          </w:p>
          <w:p w14:paraId="2C76BEF5" w14:textId="62889412" w:rsidR="00365DAB" w:rsidRPr="001B0468" w:rsidRDefault="00365DAB" w:rsidP="0095637F">
            <w:pPr>
              <w:rPr>
                <w:rFonts w:ascii="Times New Roman" w:hAnsi="Times New Roman" w:cs="Times New Roman"/>
                <w:sz w:val="24"/>
                <w:szCs w:val="24"/>
              </w:rPr>
            </w:pPr>
            <w:r>
              <w:rPr>
                <w:rFonts w:ascii="Times New Roman" w:hAnsi="Times New Roman" w:cs="Times New Roman"/>
                <w:bCs/>
                <w:color w:val="212121"/>
                <w:sz w:val="24"/>
                <w:szCs w:val="24"/>
                <w:shd w:val="clear" w:color="auto" w:fill="FFFFFF"/>
              </w:rPr>
              <w:t>--------------------------------------</w:t>
            </w:r>
          </w:p>
          <w:p w14:paraId="0477A36E" w14:textId="18493C64" w:rsidR="0095637F" w:rsidRPr="001B0468" w:rsidRDefault="0095637F" w:rsidP="0095637F">
            <w:pPr>
              <w:rPr>
                <w:rFonts w:ascii="Times New Roman" w:hAnsi="Times New Roman" w:cs="Times New Roman"/>
                <w:sz w:val="24"/>
                <w:szCs w:val="24"/>
              </w:rPr>
            </w:pPr>
            <w:r w:rsidRPr="001B0468">
              <w:rPr>
                <w:rFonts w:ascii="Times New Roman" w:hAnsi="Times New Roman" w:cs="Times New Roman"/>
                <w:sz w:val="24"/>
                <w:szCs w:val="24"/>
              </w:rPr>
              <w:t>Studējošie kopumā ir apmierināti ar studiju procesu NAA</w:t>
            </w:r>
            <w:r w:rsidR="003918B5" w:rsidRPr="001B0468">
              <w:rPr>
                <w:rFonts w:ascii="Times New Roman" w:hAnsi="Times New Roman" w:cs="Times New Roman"/>
                <w:sz w:val="24"/>
                <w:szCs w:val="24"/>
              </w:rPr>
              <w:t>.</w:t>
            </w:r>
          </w:p>
        </w:tc>
        <w:tc>
          <w:tcPr>
            <w:tcW w:w="3679" w:type="dxa"/>
          </w:tcPr>
          <w:p w14:paraId="508FEB9A" w14:textId="1C627E44" w:rsidR="0048689B" w:rsidRDefault="008D1B33" w:rsidP="00BC6441">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8D1B33">
              <w:rPr>
                <w:rFonts w:ascii="Times New Roman" w:hAnsi="Times New Roman" w:cs="Times New Roman"/>
                <w:sz w:val="24"/>
                <w:szCs w:val="24"/>
              </w:rPr>
              <w:t xml:space="preserve">NAA ievēro </w:t>
            </w:r>
            <w:r w:rsidRPr="008D1B33">
              <w:rPr>
                <w:rFonts w:ascii="Times New Roman" w:eastAsia="Times New Roman" w:hAnsi="Times New Roman" w:cs="Times New Roman"/>
                <w:sz w:val="24"/>
                <w:szCs w:val="24"/>
                <w:lang w:eastAsia="lv-LV"/>
              </w:rPr>
              <w:t>Kvalitātes politikas mērķi, īstenojot visaptverošu kvalitātes vadības sistēmu NAA attiecībā uz akreditētā studiju virziena “Militārā aizsardzība” studiju programmu realizāciju, kā arī militāri profesionālajiem karjeras/kvalifikācijas kursiem un mūžizglītības īstenošanu, kas ir jāievēro NAA vadības grupai, akadēmiskajam personālam un profesionālā dienesta karavīriem, kuri atbild par NAA profesionālās augstākās izglītības studiju programmu un militāro mācību realizāciju.</w:t>
            </w:r>
          </w:p>
          <w:p w14:paraId="004E2723" w14:textId="20FE802E" w:rsidR="0048689B" w:rsidRDefault="008D1B33" w:rsidP="00BC6441">
            <w:pPr>
              <w:rPr>
                <w:rFonts w:ascii="Times New Roman" w:hAnsi="Times New Roman" w:cs="Times New Roman"/>
                <w:sz w:val="24"/>
                <w:szCs w:val="24"/>
              </w:rPr>
            </w:pPr>
            <w:r>
              <w:rPr>
                <w:rFonts w:ascii="Times New Roman" w:hAnsi="Times New Roman" w:cs="Times New Roman"/>
                <w:sz w:val="24"/>
                <w:szCs w:val="24"/>
              </w:rPr>
              <w:t xml:space="preserve">- </w:t>
            </w:r>
            <w:r w:rsidR="00BC6441" w:rsidRPr="001B0468">
              <w:rPr>
                <w:rFonts w:ascii="Times New Roman" w:hAnsi="Times New Roman" w:cs="Times New Roman"/>
                <w:sz w:val="24"/>
                <w:szCs w:val="24"/>
              </w:rPr>
              <w:t xml:space="preserve">NAA </w:t>
            </w:r>
            <w:r>
              <w:rPr>
                <w:rFonts w:ascii="Times New Roman" w:hAnsi="Times New Roman" w:cs="Times New Roman"/>
                <w:sz w:val="24"/>
                <w:szCs w:val="24"/>
              </w:rPr>
              <w:t xml:space="preserve">ir </w:t>
            </w:r>
            <w:r w:rsidR="00BC6441" w:rsidRPr="001B0468">
              <w:rPr>
                <w:rFonts w:ascii="Times New Roman" w:hAnsi="Times New Roman" w:cs="Times New Roman"/>
                <w:sz w:val="24"/>
                <w:szCs w:val="24"/>
              </w:rPr>
              <w:t xml:space="preserve">izveidota </w:t>
            </w:r>
            <w:r w:rsidR="00CE2F11" w:rsidRPr="00CE2F11">
              <w:rPr>
                <w:rFonts w:ascii="Times New Roman" w:hAnsi="Times New Roman" w:cs="Times New Roman"/>
                <w:sz w:val="24"/>
                <w:szCs w:val="24"/>
              </w:rPr>
              <w:t xml:space="preserve">Mācību plānošanas un atbalsta pārvalde </w:t>
            </w:r>
            <w:r>
              <w:rPr>
                <w:rFonts w:ascii="Times New Roman" w:hAnsi="Times New Roman" w:cs="Times New Roman"/>
                <w:sz w:val="24"/>
                <w:szCs w:val="24"/>
              </w:rPr>
              <w:t xml:space="preserve">(MPAP) </w:t>
            </w:r>
            <w:r w:rsidR="0048689B">
              <w:rPr>
                <w:rFonts w:ascii="Times New Roman" w:hAnsi="Times New Roman" w:cs="Times New Roman"/>
                <w:sz w:val="24"/>
                <w:szCs w:val="24"/>
              </w:rPr>
              <w:t>un metodikas atbalsta nodaļa</w:t>
            </w:r>
            <w:r w:rsidR="00BC6441" w:rsidRPr="001B0468">
              <w:rPr>
                <w:rFonts w:ascii="Times New Roman" w:hAnsi="Times New Roman" w:cs="Times New Roman"/>
                <w:sz w:val="24"/>
                <w:szCs w:val="24"/>
              </w:rPr>
              <w:t>, kas seko līdz un atbild par studiju programmu atbilstību akreditācijas noteikumiem.</w:t>
            </w:r>
            <w:r w:rsidR="00106447" w:rsidRPr="001B0468">
              <w:rPr>
                <w:rFonts w:ascii="Times New Roman" w:hAnsi="Times New Roman" w:cs="Times New Roman"/>
                <w:sz w:val="24"/>
                <w:szCs w:val="24"/>
              </w:rPr>
              <w:t xml:space="preserve"> </w:t>
            </w:r>
            <w:r w:rsidR="00BC01FD" w:rsidRPr="001B0468">
              <w:rPr>
                <w:rFonts w:ascii="Times New Roman" w:hAnsi="Times New Roman" w:cs="Times New Roman"/>
                <w:sz w:val="24"/>
                <w:szCs w:val="24"/>
              </w:rPr>
              <w:t>NAA Mācību padome (MP)</w:t>
            </w:r>
            <w:r w:rsidR="0048689B">
              <w:rPr>
                <w:rFonts w:ascii="Times New Roman" w:hAnsi="Times New Roman" w:cs="Times New Roman"/>
                <w:sz w:val="24"/>
                <w:szCs w:val="24"/>
              </w:rPr>
              <w:t xml:space="preserve"> izvērtē un </w:t>
            </w:r>
            <w:r w:rsidR="00106447" w:rsidRPr="001B0468">
              <w:rPr>
                <w:rFonts w:ascii="Times New Roman" w:hAnsi="Times New Roman" w:cs="Times New Roman"/>
                <w:sz w:val="24"/>
                <w:szCs w:val="24"/>
              </w:rPr>
              <w:t>apstiprina izmaiņas studiju plānos.</w:t>
            </w:r>
          </w:p>
          <w:p w14:paraId="514016E5" w14:textId="22BB3D57" w:rsidR="0048689B" w:rsidRPr="001B0468" w:rsidRDefault="0048689B" w:rsidP="00BC6441">
            <w:pPr>
              <w:rPr>
                <w:rFonts w:ascii="Times New Roman" w:hAnsi="Times New Roman" w:cs="Times New Roman"/>
                <w:sz w:val="24"/>
                <w:szCs w:val="24"/>
              </w:rPr>
            </w:pPr>
            <w:r>
              <w:rPr>
                <w:rFonts w:ascii="Times New Roman" w:hAnsi="Times New Roman" w:cs="Times New Roman"/>
                <w:sz w:val="24"/>
                <w:szCs w:val="24"/>
              </w:rPr>
              <w:t>------------------------------------------</w:t>
            </w:r>
          </w:p>
          <w:p w14:paraId="6DC9E637" w14:textId="77777777" w:rsidR="004F4447" w:rsidRDefault="004F4447" w:rsidP="00BC6441">
            <w:pPr>
              <w:rPr>
                <w:rFonts w:ascii="Times New Roman" w:hAnsi="Times New Roman" w:cs="Times New Roman"/>
                <w:sz w:val="24"/>
                <w:szCs w:val="24"/>
              </w:rPr>
            </w:pPr>
            <w:r w:rsidRPr="001B0468">
              <w:rPr>
                <w:rFonts w:ascii="Times New Roman" w:hAnsi="Times New Roman" w:cs="Times New Roman"/>
                <w:sz w:val="24"/>
                <w:szCs w:val="24"/>
              </w:rPr>
              <w:t>-NAA nodrošina nepieciešamo docētāju kvalifikāciju zinātniski pētniecisko darbu vadīšanai.</w:t>
            </w:r>
          </w:p>
          <w:p w14:paraId="098699F2" w14:textId="24627669" w:rsidR="008D1B33" w:rsidRDefault="008D1B33" w:rsidP="00BC6441">
            <w:pPr>
              <w:rPr>
                <w:rFonts w:ascii="Times New Roman" w:hAnsi="Times New Roman" w:cs="Times New Roman"/>
                <w:sz w:val="24"/>
                <w:szCs w:val="24"/>
              </w:rPr>
            </w:pPr>
            <w:r>
              <w:rPr>
                <w:rFonts w:ascii="Times New Roman" w:hAnsi="Times New Roman" w:cs="Times New Roman"/>
                <w:sz w:val="24"/>
                <w:szCs w:val="24"/>
              </w:rPr>
              <w:t xml:space="preserve">- Studējošie spēj aizstāvēt kvalifikācijas, bakalaura un maģistra darbus vērtējumā no labi līdz izcili </w:t>
            </w:r>
            <w:r w:rsidR="004959B9">
              <w:rPr>
                <w:rFonts w:ascii="Times New Roman" w:hAnsi="Times New Roman" w:cs="Times New Roman"/>
                <w:sz w:val="24"/>
                <w:szCs w:val="24"/>
              </w:rPr>
              <w:t>7</w:t>
            </w:r>
            <w:r>
              <w:rPr>
                <w:rFonts w:ascii="Times New Roman" w:hAnsi="Times New Roman" w:cs="Times New Roman"/>
                <w:sz w:val="24"/>
                <w:szCs w:val="24"/>
              </w:rPr>
              <w:t>0% apjomā.</w:t>
            </w:r>
          </w:p>
          <w:p w14:paraId="0BCC9ED3" w14:textId="43F5CA30" w:rsidR="008D1B33" w:rsidRPr="001B0468" w:rsidRDefault="008D1B33" w:rsidP="00BC6441">
            <w:pPr>
              <w:rPr>
                <w:rFonts w:ascii="Times New Roman" w:hAnsi="Times New Roman" w:cs="Times New Roman"/>
                <w:sz w:val="24"/>
                <w:szCs w:val="24"/>
              </w:rPr>
            </w:pPr>
            <w:r>
              <w:rPr>
                <w:rFonts w:ascii="Times New Roman" w:hAnsi="Times New Roman" w:cs="Times New Roman"/>
                <w:sz w:val="24"/>
                <w:szCs w:val="24"/>
              </w:rPr>
              <w:t>-------------------------------------------</w:t>
            </w:r>
          </w:p>
          <w:p w14:paraId="7591B806" w14:textId="11F36345" w:rsidR="00CA3601" w:rsidRDefault="0095637F" w:rsidP="0095637F">
            <w:pPr>
              <w:rPr>
                <w:rFonts w:ascii="Times New Roman" w:hAnsi="Times New Roman" w:cs="Times New Roman"/>
                <w:sz w:val="24"/>
                <w:szCs w:val="24"/>
              </w:rPr>
            </w:pPr>
            <w:r w:rsidRPr="001B0468">
              <w:rPr>
                <w:rFonts w:ascii="Times New Roman" w:hAnsi="Times New Roman" w:cs="Times New Roman"/>
                <w:sz w:val="24"/>
                <w:szCs w:val="24"/>
              </w:rPr>
              <w:t xml:space="preserve">- Nodaļu vadītāji, Studiju programmu direktori un kursu priekšnieki vai docētāji iesniedz priekšlikumus </w:t>
            </w:r>
            <w:r w:rsidR="00BC01FD" w:rsidRPr="001B0468">
              <w:rPr>
                <w:rFonts w:ascii="Times New Roman" w:hAnsi="Times New Roman" w:cs="Times New Roman"/>
                <w:sz w:val="24"/>
                <w:szCs w:val="24"/>
              </w:rPr>
              <w:t xml:space="preserve">NAA </w:t>
            </w:r>
            <w:r w:rsidRPr="001B0468">
              <w:rPr>
                <w:rFonts w:ascii="Times New Roman" w:hAnsi="Times New Roman" w:cs="Times New Roman"/>
                <w:sz w:val="24"/>
                <w:szCs w:val="24"/>
              </w:rPr>
              <w:t xml:space="preserve">MP saskaņā ar NAA </w:t>
            </w:r>
            <w:r w:rsidR="008D1B33">
              <w:rPr>
                <w:rFonts w:ascii="Times New Roman" w:hAnsi="Times New Roman" w:cs="Times New Roman"/>
                <w:sz w:val="24"/>
                <w:szCs w:val="24"/>
              </w:rPr>
              <w:t>Kvalitātes politiku.</w:t>
            </w:r>
          </w:p>
          <w:p w14:paraId="713C34D4" w14:textId="77777777" w:rsidR="004959B9" w:rsidRDefault="004959B9" w:rsidP="0095637F">
            <w:pPr>
              <w:rPr>
                <w:rFonts w:ascii="Times New Roman" w:hAnsi="Times New Roman" w:cs="Times New Roman"/>
                <w:sz w:val="24"/>
                <w:szCs w:val="24"/>
              </w:rPr>
            </w:pPr>
          </w:p>
          <w:p w14:paraId="2DC39F41" w14:textId="44C14C5E" w:rsidR="004959B9" w:rsidRPr="001B0468" w:rsidRDefault="004959B9" w:rsidP="0095637F">
            <w:pPr>
              <w:rPr>
                <w:rFonts w:ascii="Times New Roman" w:hAnsi="Times New Roman" w:cs="Times New Roman"/>
                <w:sz w:val="24"/>
                <w:szCs w:val="24"/>
              </w:rPr>
            </w:pPr>
            <w:r>
              <w:rPr>
                <w:rFonts w:ascii="Times New Roman" w:hAnsi="Times New Roman" w:cs="Times New Roman"/>
                <w:sz w:val="24"/>
                <w:szCs w:val="24"/>
              </w:rPr>
              <w:t>-------------------------------------------</w:t>
            </w:r>
          </w:p>
          <w:p w14:paraId="2FFCFE54" w14:textId="77777777" w:rsidR="004959B9" w:rsidRDefault="004959B9" w:rsidP="0095637F">
            <w:pPr>
              <w:rPr>
                <w:rFonts w:ascii="Times New Roman" w:hAnsi="Times New Roman" w:cs="Times New Roman"/>
                <w:sz w:val="24"/>
                <w:szCs w:val="24"/>
              </w:rPr>
            </w:pPr>
          </w:p>
          <w:p w14:paraId="724DBBAF" w14:textId="77777777" w:rsidR="00C36ED7" w:rsidRDefault="000716B6" w:rsidP="0095637F">
            <w:pPr>
              <w:rPr>
                <w:rFonts w:ascii="Times New Roman" w:hAnsi="Times New Roman" w:cs="Times New Roman"/>
                <w:sz w:val="24"/>
                <w:szCs w:val="24"/>
              </w:rPr>
            </w:pPr>
            <w:r w:rsidRPr="001B0468">
              <w:rPr>
                <w:rFonts w:ascii="Times New Roman" w:hAnsi="Times New Roman" w:cs="Times New Roman"/>
                <w:sz w:val="24"/>
                <w:szCs w:val="24"/>
              </w:rPr>
              <w:t>-NAA tiek uzturēta ILIAS e-studiju vides platforma</w:t>
            </w:r>
            <w:r w:rsidR="003918B5" w:rsidRPr="001B0468">
              <w:rPr>
                <w:rFonts w:ascii="Times New Roman" w:hAnsi="Times New Roman" w:cs="Times New Roman"/>
                <w:sz w:val="24"/>
                <w:szCs w:val="24"/>
              </w:rPr>
              <w:t>.</w:t>
            </w:r>
          </w:p>
          <w:p w14:paraId="2B260C01" w14:textId="56EC14B1" w:rsidR="00491524" w:rsidRDefault="004959B9" w:rsidP="0095637F">
            <w:pPr>
              <w:rPr>
                <w:rFonts w:ascii="Times New Roman" w:hAnsi="Times New Roman" w:cs="Times New Roman"/>
                <w:sz w:val="24"/>
                <w:szCs w:val="24"/>
              </w:rPr>
            </w:pPr>
            <w:r>
              <w:rPr>
                <w:rFonts w:ascii="Times New Roman" w:hAnsi="Times New Roman" w:cs="Times New Roman"/>
                <w:sz w:val="24"/>
                <w:szCs w:val="24"/>
              </w:rPr>
              <w:t xml:space="preserve">- </w:t>
            </w:r>
            <w:r w:rsidR="00BD6F41" w:rsidRPr="00BD6F41">
              <w:rPr>
                <w:rFonts w:ascii="Times New Roman" w:hAnsi="Times New Roman" w:cs="Times New Roman"/>
                <w:sz w:val="24"/>
                <w:szCs w:val="24"/>
              </w:rPr>
              <w:t>LAIS</w:t>
            </w:r>
            <w:r w:rsidR="00BD6F41">
              <w:rPr>
                <w:rFonts w:ascii="Times New Roman" w:hAnsi="Times New Roman" w:cs="Times New Roman"/>
                <w:sz w:val="24"/>
                <w:szCs w:val="24"/>
              </w:rPr>
              <w:t xml:space="preserve"> tiek izveidota NAA</w:t>
            </w:r>
            <w:r w:rsidR="00BD6F41" w:rsidRPr="00BD6F41">
              <w:rPr>
                <w:rFonts w:ascii="Times New Roman" w:hAnsi="Times New Roman" w:cs="Times New Roman"/>
                <w:sz w:val="24"/>
                <w:szCs w:val="24"/>
              </w:rPr>
              <w:t xml:space="preserve"> studējošo datu bāze</w:t>
            </w:r>
            <w:r w:rsidR="00BD6F41">
              <w:rPr>
                <w:rFonts w:ascii="Times New Roman" w:hAnsi="Times New Roman" w:cs="Times New Roman"/>
                <w:sz w:val="24"/>
                <w:szCs w:val="24"/>
              </w:rPr>
              <w:t>.</w:t>
            </w:r>
          </w:p>
          <w:p w14:paraId="3D9AD6CF" w14:textId="782F8F06" w:rsidR="004959B9" w:rsidRPr="001B0468" w:rsidRDefault="004959B9" w:rsidP="0095637F">
            <w:pPr>
              <w:rPr>
                <w:rFonts w:ascii="Times New Roman" w:hAnsi="Times New Roman" w:cs="Times New Roman"/>
                <w:sz w:val="24"/>
                <w:szCs w:val="24"/>
              </w:rPr>
            </w:pPr>
            <w:r>
              <w:rPr>
                <w:rFonts w:ascii="Times New Roman" w:hAnsi="Times New Roman" w:cs="Times New Roman"/>
                <w:sz w:val="24"/>
                <w:szCs w:val="24"/>
              </w:rPr>
              <w:t>-------------------------------------------</w:t>
            </w:r>
          </w:p>
          <w:p w14:paraId="6DA75DB3" w14:textId="77777777" w:rsidR="00C36ED7" w:rsidRDefault="009B616C" w:rsidP="00C36ED7">
            <w:pPr>
              <w:rPr>
                <w:rFonts w:ascii="Times New Roman" w:hAnsi="Times New Roman" w:cs="Times New Roman"/>
                <w:sz w:val="24"/>
                <w:szCs w:val="24"/>
              </w:rPr>
            </w:pPr>
            <w:r w:rsidRPr="001B0468">
              <w:rPr>
                <w:rFonts w:ascii="Times New Roman" w:hAnsi="Times New Roman" w:cs="Times New Roman"/>
                <w:sz w:val="24"/>
                <w:szCs w:val="24"/>
              </w:rPr>
              <w:t xml:space="preserve">-Atbild NAA Militārās vadības studiju </w:t>
            </w:r>
            <w:r w:rsidR="00A634D0" w:rsidRPr="001B0468">
              <w:rPr>
                <w:rFonts w:ascii="Times New Roman" w:hAnsi="Times New Roman" w:cs="Times New Roman"/>
                <w:sz w:val="24"/>
                <w:szCs w:val="24"/>
              </w:rPr>
              <w:t>nodaļas</w:t>
            </w:r>
            <w:r w:rsidR="00C36ED7" w:rsidRPr="001B0468">
              <w:rPr>
                <w:rFonts w:ascii="Times New Roman" w:hAnsi="Times New Roman" w:cs="Times New Roman"/>
                <w:sz w:val="24"/>
                <w:szCs w:val="24"/>
              </w:rPr>
              <w:t xml:space="preserve"> personāls</w:t>
            </w:r>
            <w:r w:rsidR="00500A7D" w:rsidRPr="001B0468">
              <w:rPr>
                <w:rFonts w:ascii="Times New Roman" w:hAnsi="Times New Roman" w:cs="Times New Roman"/>
                <w:sz w:val="24"/>
                <w:szCs w:val="24"/>
              </w:rPr>
              <w:t>.</w:t>
            </w:r>
          </w:p>
          <w:p w14:paraId="5DAD2850" w14:textId="25584C43" w:rsidR="00C36ED7" w:rsidRPr="001B0468" w:rsidRDefault="00EA3BF3" w:rsidP="00C36ED7">
            <w:pPr>
              <w:rPr>
                <w:rFonts w:ascii="Times New Roman" w:hAnsi="Times New Roman" w:cs="Times New Roman"/>
                <w:sz w:val="24"/>
                <w:szCs w:val="24"/>
              </w:rPr>
            </w:pPr>
            <w:r>
              <w:rPr>
                <w:rFonts w:ascii="Times New Roman" w:hAnsi="Times New Roman" w:cs="Times New Roman"/>
                <w:sz w:val="24"/>
                <w:szCs w:val="24"/>
              </w:rPr>
              <w:lastRenderedPageBreak/>
              <w:t>- Tiek apzinātās NAA personāla un studējošo vēlmes pēc iztrūkstošām zināšanām, organizējot papildus kursus un seminārus.</w:t>
            </w:r>
          </w:p>
          <w:p w14:paraId="56F05BC1" w14:textId="0697C855" w:rsidR="000716B6" w:rsidRPr="001B0468" w:rsidRDefault="00EA3BF3" w:rsidP="0095637F">
            <w:pPr>
              <w:rPr>
                <w:rFonts w:ascii="Times New Roman" w:hAnsi="Times New Roman" w:cs="Times New Roman"/>
                <w:sz w:val="24"/>
                <w:szCs w:val="24"/>
              </w:rPr>
            </w:pPr>
            <w:r>
              <w:rPr>
                <w:rFonts w:ascii="Times New Roman" w:hAnsi="Times New Roman" w:cs="Times New Roman"/>
                <w:sz w:val="24"/>
                <w:szCs w:val="24"/>
              </w:rPr>
              <w:t>-------------------------------------------</w:t>
            </w:r>
          </w:p>
          <w:p w14:paraId="5DFCDB05" w14:textId="23D30E7F" w:rsidR="00D45305" w:rsidRDefault="00AD6BFD" w:rsidP="0095637F">
            <w:pPr>
              <w:rPr>
                <w:rFonts w:ascii="Times New Roman" w:hAnsi="Times New Roman" w:cs="Times New Roman"/>
                <w:sz w:val="24"/>
                <w:szCs w:val="24"/>
              </w:rPr>
            </w:pPr>
            <w:r>
              <w:rPr>
                <w:rFonts w:ascii="Times New Roman" w:hAnsi="Times New Roman" w:cs="Times New Roman"/>
                <w:sz w:val="24"/>
                <w:szCs w:val="24"/>
              </w:rPr>
              <w:t>- Līdz 2032</w:t>
            </w:r>
            <w:r w:rsidR="00D45305" w:rsidRPr="001B0468">
              <w:rPr>
                <w:rFonts w:ascii="Times New Roman" w:hAnsi="Times New Roman" w:cs="Times New Roman"/>
                <w:sz w:val="24"/>
                <w:szCs w:val="24"/>
              </w:rPr>
              <w:t>.gadam ieviests studiju procesā, it īpa</w:t>
            </w:r>
            <w:r w:rsidR="003B5560" w:rsidRPr="001B0468">
              <w:rPr>
                <w:rFonts w:ascii="Times New Roman" w:hAnsi="Times New Roman" w:cs="Times New Roman"/>
                <w:sz w:val="24"/>
                <w:szCs w:val="24"/>
              </w:rPr>
              <w:t xml:space="preserve">ši </w:t>
            </w:r>
            <w:r w:rsidR="003B5560" w:rsidRPr="003B1B49">
              <w:rPr>
                <w:rFonts w:ascii="Times New Roman" w:hAnsi="Times New Roman" w:cs="Times New Roman"/>
                <w:i/>
                <w:sz w:val="24"/>
                <w:szCs w:val="24"/>
              </w:rPr>
              <w:t>Erasmus</w:t>
            </w:r>
            <w:r w:rsidR="003B5560" w:rsidRPr="001B0468">
              <w:rPr>
                <w:rFonts w:ascii="Times New Roman" w:hAnsi="Times New Roman" w:cs="Times New Roman"/>
                <w:sz w:val="24"/>
                <w:szCs w:val="24"/>
              </w:rPr>
              <w:t xml:space="preserve"> studiju moduļos</w:t>
            </w:r>
            <w:r w:rsidR="00BE2625" w:rsidRPr="001B0468">
              <w:rPr>
                <w:rFonts w:ascii="Times New Roman" w:hAnsi="Times New Roman" w:cs="Times New Roman"/>
                <w:sz w:val="24"/>
                <w:szCs w:val="24"/>
              </w:rPr>
              <w:t>.</w:t>
            </w:r>
          </w:p>
          <w:p w14:paraId="15386EB0" w14:textId="77777777" w:rsidR="00EA3BF3" w:rsidRDefault="00EA3BF3" w:rsidP="0095637F">
            <w:pPr>
              <w:rPr>
                <w:rFonts w:ascii="Times New Roman" w:hAnsi="Times New Roman" w:cs="Times New Roman"/>
                <w:sz w:val="24"/>
                <w:szCs w:val="24"/>
              </w:rPr>
            </w:pPr>
          </w:p>
          <w:p w14:paraId="30FB224A" w14:textId="77777777" w:rsidR="00EA3BF3" w:rsidRDefault="00EA3BF3" w:rsidP="0095637F">
            <w:pPr>
              <w:rPr>
                <w:rFonts w:ascii="Times New Roman" w:hAnsi="Times New Roman" w:cs="Times New Roman"/>
                <w:sz w:val="24"/>
                <w:szCs w:val="24"/>
              </w:rPr>
            </w:pPr>
          </w:p>
          <w:p w14:paraId="2D5F4E3F" w14:textId="77777777" w:rsidR="00EA3BF3" w:rsidRDefault="00EA3BF3" w:rsidP="0095637F">
            <w:pPr>
              <w:rPr>
                <w:rFonts w:ascii="Times New Roman" w:hAnsi="Times New Roman" w:cs="Times New Roman"/>
                <w:sz w:val="24"/>
                <w:szCs w:val="24"/>
              </w:rPr>
            </w:pPr>
          </w:p>
          <w:p w14:paraId="3C4986CD" w14:textId="6BC53DFD" w:rsidR="00EA3BF3" w:rsidRPr="001B0468" w:rsidRDefault="00EA3BF3" w:rsidP="0095637F">
            <w:pPr>
              <w:rPr>
                <w:rFonts w:ascii="Times New Roman" w:hAnsi="Times New Roman" w:cs="Times New Roman"/>
                <w:sz w:val="24"/>
                <w:szCs w:val="24"/>
              </w:rPr>
            </w:pPr>
            <w:r>
              <w:rPr>
                <w:rFonts w:ascii="Times New Roman" w:hAnsi="Times New Roman" w:cs="Times New Roman"/>
                <w:sz w:val="24"/>
                <w:szCs w:val="24"/>
              </w:rPr>
              <w:t>-------------------------------------------</w:t>
            </w:r>
          </w:p>
          <w:p w14:paraId="32BD64CA" w14:textId="24D2178D" w:rsidR="00CB3527" w:rsidRDefault="00CB3527" w:rsidP="0095637F">
            <w:pPr>
              <w:rPr>
                <w:rFonts w:ascii="Times New Roman" w:hAnsi="Times New Roman" w:cs="Times New Roman"/>
                <w:sz w:val="24"/>
                <w:szCs w:val="24"/>
              </w:rPr>
            </w:pPr>
            <w:r w:rsidRPr="001B0468">
              <w:rPr>
                <w:rFonts w:ascii="Times New Roman" w:hAnsi="Times New Roman" w:cs="Times New Roman"/>
                <w:sz w:val="24"/>
                <w:szCs w:val="24"/>
              </w:rPr>
              <w:t xml:space="preserve">-Ir </w:t>
            </w:r>
            <w:r w:rsidR="00BD6F41" w:rsidRPr="001B0468">
              <w:rPr>
                <w:rFonts w:ascii="Times New Roman" w:hAnsi="Times New Roman" w:cs="Times New Roman"/>
                <w:sz w:val="24"/>
                <w:szCs w:val="24"/>
              </w:rPr>
              <w:t>licencēta</w:t>
            </w:r>
            <w:r w:rsidRPr="001B0468">
              <w:rPr>
                <w:rFonts w:ascii="Times New Roman" w:hAnsi="Times New Roman" w:cs="Times New Roman"/>
                <w:sz w:val="24"/>
                <w:szCs w:val="24"/>
              </w:rPr>
              <w:t xml:space="preserve"> pirmā līmeņa profesionālā augstākā studiju programma NBS instruktoriem.</w:t>
            </w:r>
          </w:p>
          <w:p w14:paraId="1E9CB3F4" w14:textId="7CB04B7D" w:rsidR="00365DAB" w:rsidRPr="001B0468" w:rsidRDefault="00365DAB" w:rsidP="0095637F">
            <w:pPr>
              <w:rPr>
                <w:rFonts w:ascii="Times New Roman" w:hAnsi="Times New Roman" w:cs="Times New Roman"/>
                <w:sz w:val="24"/>
                <w:szCs w:val="24"/>
              </w:rPr>
            </w:pPr>
            <w:r>
              <w:rPr>
                <w:rFonts w:ascii="Times New Roman" w:hAnsi="Times New Roman" w:cs="Times New Roman"/>
                <w:sz w:val="24"/>
                <w:szCs w:val="24"/>
              </w:rPr>
              <w:t>-------------------------------------------</w:t>
            </w:r>
          </w:p>
          <w:p w14:paraId="26D07ACB" w14:textId="77777777" w:rsidR="00CB3527" w:rsidRDefault="00CB3527" w:rsidP="0095637F">
            <w:pPr>
              <w:rPr>
                <w:rFonts w:ascii="Times New Roman" w:hAnsi="Times New Roman" w:cs="Times New Roman"/>
                <w:sz w:val="24"/>
                <w:szCs w:val="24"/>
              </w:rPr>
            </w:pPr>
            <w:r w:rsidRPr="001B0468">
              <w:rPr>
                <w:rFonts w:ascii="Times New Roman" w:hAnsi="Times New Roman" w:cs="Times New Roman"/>
                <w:sz w:val="24"/>
                <w:szCs w:val="24"/>
              </w:rPr>
              <w:t>- Ir ieviestas MDL izmaiņas virsnieku izglītības un karjeras prasībās.</w:t>
            </w:r>
          </w:p>
          <w:p w14:paraId="2CA552ED" w14:textId="77777777" w:rsidR="00365DAB" w:rsidRDefault="00365DAB" w:rsidP="0095637F">
            <w:pPr>
              <w:rPr>
                <w:rFonts w:ascii="Times New Roman" w:hAnsi="Times New Roman" w:cs="Times New Roman"/>
                <w:sz w:val="24"/>
                <w:szCs w:val="24"/>
              </w:rPr>
            </w:pPr>
          </w:p>
          <w:p w14:paraId="5D6B2683" w14:textId="72B15650" w:rsidR="00365DAB" w:rsidRPr="001B0468" w:rsidRDefault="00365DAB" w:rsidP="0095637F">
            <w:pPr>
              <w:rPr>
                <w:rFonts w:ascii="Times New Roman" w:hAnsi="Times New Roman" w:cs="Times New Roman"/>
                <w:sz w:val="24"/>
                <w:szCs w:val="24"/>
              </w:rPr>
            </w:pPr>
            <w:r>
              <w:rPr>
                <w:rFonts w:ascii="Times New Roman" w:hAnsi="Times New Roman" w:cs="Times New Roman"/>
                <w:sz w:val="24"/>
                <w:szCs w:val="24"/>
              </w:rPr>
              <w:t>-------------------------------------------</w:t>
            </w:r>
          </w:p>
          <w:p w14:paraId="27037652" w14:textId="77777777" w:rsidR="0095637F" w:rsidRPr="001B0468" w:rsidRDefault="0095637F" w:rsidP="0095637F">
            <w:pPr>
              <w:rPr>
                <w:rFonts w:ascii="Times New Roman" w:hAnsi="Times New Roman" w:cs="Times New Roman"/>
                <w:sz w:val="24"/>
                <w:szCs w:val="24"/>
              </w:rPr>
            </w:pPr>
            <w:r w:rsidRPr="001B0468">
              <w:rPr>
                <w:rFonts w:ascii="Times New Roman" w:hAnsi="Times New Roman" w:cs="Times New Roman"/>
                <w:sz w:val="24"/>
                <w:szCs w:val="24"/>
              </w:rPr>
              <w:t>-Tiek organizētas regulāras NAA kopsapulces atgriezeniskās saites nodrošināšanai.</w:t>
            </w:r>
          </w:p>
        </w:tc>
      </w:tr>
      <w:tr w:rsidR="00922A32" w:rsidRPr="001B0468" w14:paraId="459BC5D6" w14:textId="77777777" w:rsidTr="007819C4">
        <w:trPr>
          <w:trHeight w:val="3251"/>
        </w:trPr>
        <w:tc>
          <w:tcPr>
            <w:tcW w:w="2263" w:type="dxa"/>
          </w:tcPr>
          <w:p w14:paraId="635AA831" w14:textId="65C665E0" w:rsidR="00922A32" w:rsidRPr="001B0468" w:rsidRDefault="001F6D21" w:rsidP="001F6D21">
            <w:pPr>
              <w:rPr>
                <w:rFonts w:ascii="Times New Roman" w:hAnsi="Times New Roman" w:cs="Times New Roman"/>
                <w:sz w:val="24"/>
                <w:szCs w:val="24"/>
              </w:rPr>
            </w:pPr>
            <w:r w:rsidRPr="00EA594B">
              <w:rPr>
                <w:rFonts w:ascii="Times New Roman" w:hAnsi="Times New Roman" w:cs="Times New Roman"/>
                <w:sz w:val="24"/>
                <w:szCs w:val="24"/>
              </w:rPr>
              <w:lastRenderedPageBreak/>
              <w:t>Iekšējās un ārējās studiju kvalitātes pārraudzība</w:t>
            </w:r>
          </w:p>
        </w:tc>
        <w:tc>
          <w:tcPr>
            <w:tcW w:w="3267" w:type="dxa"/>
          </w:tcPr>
          <w:p w14:paraId="27F34781" w14:textId="01A38BF9" w:rsidR="00DF7C93" w:rsidRDefault="00DF7C93" w:rsidP="00DF7C93">
            <w:pPr>
              <w:rPr>
                <w:rFonts w:ascii="Times New Roman" w:hAnsi="Times New Roman" w:cs="Times New Roman"/>
                <w:sz w:val="24"/>
                <w:szCs w:val="24"/>
              </w:rPr>
            </w:pPr>
            <w:r w:rsidRPr="001B0468">
              <w:rPr>
                <w:rFonts w:ascii="Times New Roman" w:hAnsi="Times New Roman" w:cs="Times New Roman"/>
                <w:sz w:val="24"/>
                <w:szCs w:val="24"/>
              </w:rPr>
              <w:t>Nodrošināt</w:t>
            </w:r>
            <w:r w:rsidR="00D55C91">
              <w:rPr>
                <w:rFonts w:ascii="Times New Roman" w:hAnsi="Times New Roman" w:cs="Times New Roman"/>
                <w:sz w:val="24"/>
                <w:szCs w:val="24"/>
              </w:rPr>
              <w:t xml:space="preserve"> NAA efektīvu K</w:t>
            </w:r>
            <w:r w:rsidRPr="001B0468">
              <w:rPr>
                <w:rFonts w:ascii="Times New Roman" w:hAnsi="Times New Roman" w:cs="Times New Roman"/>
                <w:sz w:val="24"/>
                <w:szCs w:val="24"/>
              </w:rPr>
              <w:t xml:space="preserve">valitātes politiku, kas ietver studiju procesa plānošanas, administrēšanas, studiju satura un studējošo sasniegto rezultātu starpposmu un noslēguma kvalitātes kontroles mehānismus, pamatojoties uz studējošo, vadības un docētāju atgriezenisko saiti. </w:t>
            </w:r>
          </w:p>
          <w:p w14:paraId="3785B07D" w14:textId="77777777" w:rsidR="00D55C91" w:rsidRDefault="00D55C91" w:rsidP="00DF7C93">
            <w:pPr>
              <w:rPr>
                <w:rFonts w:ascii="Times New Roman" w:hAnsi="Times New Roman" w:cs="Times New Roman"/>
                <w:sz w:val="24"/>
                <w:szCs w:val="24"/>
              </w:rPr>
            </w:pPr>
          </w:p>
          <w:p w14:paraId="1ED0754B" w14:textId="77777777" w:rsidR="00D55C91" w:rsidRDefault="00D55C91" w:rsidP="00DF7C93">
            <w:pPr>
              <w:rPr>
                <w:rFonts w:ascii="Times New Roman" w:hAnsi="Times New Roman" w:cs="Times New Roman"/>
                <w:sz w:val="24"/>
                <w:szCs w:val="24"/>
              </w:rPr>
            </w:pPr>
          </w:p>
          <w:p w14:paraId="3E307578" w14:textId="77777777" w:rsidR="00D55C91" w:rsidRDefault="00D55C91" w:rsidP="00DF7C93">
            <w:pPr>
              <w:rPr>
                <w:rFonts w:ascii="Times New Roman" w:hAnsi="Times New Roman" w:cs="Times New Roman"/>
                <w:sz w:val="24"/>
                <w:szCs w:val="24"/>
              </w:rPr>
            </w:pPr>
          </w:p>
          <w:p w14:paraId="64175169" w14:textId="77777777" w:rsidR="00D55C91" w:rsidRDefault="00D55C91" w:rsidP="00DF7C93">
            <w:pPr>
              <w:rPr>
                <w:rFonts w:ascii="Times New Roman" w:hAnsi="Times New Roman" w:cs="Times New Roman"/>
                <w:sz w:val="24"/>
                <w:szCs w:val="24"/>
              </w:rPr>
            </w:pPr>
          </w:p>
          <w:p w14:paraId="138AABFC" w14:textId="49F4AE13" w:rsidR="00D55C91" w:rsidRPr="001B0468" w:rsidRDefault="00D55C91" w:rsidP="00DF7C93">
            <w:pPr>
              <w:rPr>
                <w:rFonts w:ascii="Times New Roman" w:hAnsi="Times New Roman" w:cs="Times New Roman"/>
                <w:color w:val="FF0000"/>
                <w:sz w:val="24"/>
                <w:szCs w:val="24"/>
              </w:rPr>
            </w:pPr>
            <w:r>
              <w:rPr>
                <w:rFonts w:ascii="Times New Roman" w:hAnsi="Times New Roman" w:cs="Times New Roman"/>
                <w:sz w:val="24"/>
                <w:szCs w:val="24"/>
              </w:rPr>
              <w:t>--------------------------------------</w:t>
            </w:r>
          </w:p>
          <w:p w14:paraId="3B0AE253" w14:textId="72E91629" w:rsidR="00922A32" w:rsidRPr="001B0468" w:rsidRDefault="00DF7C93" w:rsidP="00D55C91">
            <w:pPr>
              <w:rPr>
                <w:rFonts w:ascii="Times New Roman" w:hAnsi="Times New Roman" w:cs="Times New Roman"/>
                <w:b/>
                <w:sz w:val="24"/>
                <w:szCs w:val="24"/>
              </w:rPr>
            </w:pPr>
            <w:r w:rsidRPr="001B0468">
              <w:rPr>
                <w:rFonts w:ascii="Times New Roman" w:hAnsi="Times New Roman" w:cs="Times New Roman"/>
                <w:sz w:val="24"/>
                <w:szCs w:val="24"/>
              </w:rPr>
              <w:t xml:space="preserve">NAA studiju programmu realizācijā sadarbojas ar NBS regulāro spēku </w:t>
            </w:r>
            <w:r w:rsidR="00BC01FD" w:rsidRPr="001B0468">
              <w:rPr>
                <w:rFonts w:ascii="Times New Roman" w:hAnsi="Times New Roman" w:cs="Times New Roman"/>
                <w:sz w:val="24"/>
                <w:szCs w:val="24"/>
              </w:rPr>
              <w:t>vienībām</w:t>
            </w:r>
            <w:r w:rsidRPr="001B0468">
              <w:rPr>
                <w:rFonts w:ascii="Times New Roman" w:hAnsi="Times New Roman" w:cs="Times New Roman"/>
                <w:sz w:val="24"/>
                <w:szCs w:val="24"/>
              </w:rPr>
              <w:t xml:space="preserve"> – tiešo darba devēju, nodrošinot nepārtrauktu ārējās studiju kvalitātes pārraudzību.</w:t>
            </w:r>
          </w:p>
        </w:tc>
        <w:tc>
          <w:tcPr>
            <w:tcW w:w="3679" w:type="dxa"/>
          </w:tcPr>
          <w:p w14:paraId="2B99686A" w14:textId="7CF42A36" w:rsidR="00CA3601" w:rsidRPr="001B0468" w:rsidRDefault="00CA3601" w:rsidP="00CA3601">
            <w:pPr>
              <w:rPr>
                <w:rFonts w:ascii="Times New Roman" w:hAnsi="Times New Roman" w:cs="Times New Roman"/>
                <w:sz w:val="24"/>
                <w:szCs w:val="24"/>
              </w:rPr>
            </w:pPr>
            <w:r w:rsidRPr="001B0468">
              <w:rPr>
                <w:rFonts w:ascii="Times New Roman" w:hAnsi="Times New Roman" w:cs="Times New Roman"/>
                <w:sz w:val="24"/>
                <w:szCs w:val="24"/>
              </w:rPr>
              <w:t xml:space="preserve">- NAA ir </w:t>
            </w:r>
            <w:r w:rsidR="00C11273" w:rsidRPr="001B0468">
              <w:rPr>
                <w:rFonts w:ascii="Times New Roman" w:hAnsi="Times New Roman" w:cs="Times New Roman"/>
                <w:sz w:val="24"/>
                <w:szCs w:val="24"/>
              </w:rPr>
              <w:t xml:space="preserve">Senāta </w:t>
            </w:r>
            <w:r w:rsidR="00D55C91">
              <w:rPr>
                <w:rFonts w:ascii="Times New Roman" w:hAnsi="Times New Roman" w:cs="Times New Roman"/>
                <w:sz w:val="24"/>
                <w:szCs w:val="24"/>
              </w:rPr>
              <w:t>apstiprinātas Kvalitātes politikas vadlīnijas</w:t>
            </w:r>
            <w:r w:rsidRPr="001B0468">
              <w:rPr>
                <w:rFonts w:ascii="Times New Roman" w:hAnsi="Times New Roman" w:cs="Times New Roman"/>
                <w:sz w:val="24"/>
                <w:szCs w:val="24"/>
              </w:rPr>
              <w:t>.</w:t>
            </w:r>
          </w:p>
          <w:p w14:paraId="4AD2FCDA" w14:textId="0FF01EF5" w:rsidR="00CA3601" w:rsidRDefault="00CA3601" w:rsidP="00CA3601">
            <w:pPr>
              <w:rPr>
                <w:rFonts w:ascii="Times New Roman" w:hAnsi="Times New Roman" w:cs="Times New Roman"/>
                <w:sz w:val="24"/>
                <w:szCs w:val="24"/>
              </w:rPr>
            </w:pPr>
            <w:r w:rsidRPr="001B0468">
              <w:rPr>
                <w:rFonts w:ascii="Times New Roman" w:hAnsi="Times New Roman" w:cs="Times New Roman"/>
                <w:sz w:val="24"/>
                <w:szCs w:val="24"/>
              </w:rPr>
              <w:t>-</w:t>
            </w:r>
            <w:r w:rsidR="00D55C91">
              <w:rPr>
                <w:rFonts w:ascii="Times New Roman" w:hAnsi="Times New Roman" w:cs="Times New Roman"/>
                <w:sz w:val="24"/>
                <w:szCs w:val="24"/>
              </w:rPr>
              <w:t xml:space="preserve"> Iekšējās s</w:t>
            </w:r>
            <w:r w:rsidRPr="001B0468">
              <w:rPr>
                <w:rFonts w:ascii="Times New Roman" w:hAnsi="Times New Roman" w:cs="Times New Roman"/>
                <w:sz w:val="24"/>
                <w:szCs w:val="24"/>
              </w:rPr>
              <w:t>tudiju kvalitātes uzraudzību veic studiju programmu direktori</w:t>
            </w:r>
            <w:r w:rsidR="001013E2" w:rsidRPr="001B0468">
              <w:rPr>
                <w:rFonts w:ascii="Times New Roman" w:hAnsi="Times New Roman" w:cs="Times New Roman"/>
                <w:sz w:val="24"/>
                <w:szCs w:val="24"/>
              </w:rPr>
              <w:t>, metodiķi</w:t>
            </w:r>
            <w:r w:rsidRPr="001B0468">
              <w:rPr>
                <w:rFonts w:ascii="Times New Roman" w:hAnsi="Times New Roman" w:cs="Times New Roman"/>
                <w:sz w:val="24"/>
                <w:szCs w:val="24"/>
              </w:rPr>
              <w:t xml:space="preserve"> un jautājumus izskata MP saskaņā ar </w:t>
            </w:r>
            <w:r w:rsidR="00D55C91">
              <w:rPr>
                <w:rFonts w:ascii="Times New Roman" w:hAnsi="Times New Roman" w:cs="Times New Roman"/>
                <w:sz w:val="24"/>
                <w:szCs w:val="24"/>
              </w:rPr>
              <w:t xml:space="preserve">NAA Kvalitātes politikas </w:t>
            </w:r>
            <w:r w:rsidRPr="001B0468">
              <w:rPr>
                <w:rFonts w:ascii="Times New Roman" w:hAnsi="Times New Roman" w:cs="Times New Roman"/>
                <w:sz w:val="24"/>
                <w:szCs w:val="24"/>
              </w:rPr>
              <w:t>noteiktajiem periodiem.</w:t>
            </w:r>
          </w:p>
          <w:p w14:paraId="1742E678" w14:textId="6A97CC59" w:rsidR="00D55C91" w:rsidRDefault="00D55C91" w:rsidP="00CA3601">
            <w:pPr>
              <w:rPr>
                <w:rFonts w:ascii="Times New Roman" w:hAnsi="Times New Roman" w:cs="Times New Roman"/>
                <w:sz w:val="24"/>
                <w:szCs w:val="24"/>
              </w:rPr>
            </w:pPr>
            <w:r>
              <w:rPr>
                <w:rFonts w:ascii="Times New Roman" w:hAnsi="Times New Roman" w:cs="Times New Roman"/>
                <w:sz w:val="24"/>
                <w:szCs w:val="24"/>
              </w:rPr>
              <w:t>- Studējošo aptauju r</w:t>
            </w:r>
            <w:r w:rsidR="00BD6F41">
              <w:rPr>
                <w:rFonts w:ascii="Times New Roman" w:hAnsi="Times New Roman" w:cs="Times New Roman"/>
                <w:sz w:val="24"/>
                <w:szCs w:val="24"/>
              </w:rPr>
              <w:t>ealizācijai tiks izmantota LAIS</w:t>
            </w:r>
            <w:r>
              <w:rPr>
                <w:rFonts w:ascii="Times New Roman" w:hAnsi="Times New Roman" w:cs="Times New Roman"/>
                <w:sz w:val="24"/>
                <w:szCs w:val="24"/>
              </w:rPr>
              <w:t xml:space="preserve"> platforma.</w:t>
            </w:r>
          </w:p>
          <w:p w14:paraId="12034DA4" w14:textId="41CED9C8" w:rsidR="00D55C91" w:rsidRDefault="00D55C91" w:rsidP="00CA3601">
            <w:pPr>
              <w:rPr>
                <w:rFonts w:ascii="Times New Roman" w:hAnsi="Times New Roman" w:cs="Times New Roman"/>
                <w:sz w:val="24"/>
                <w:szCs w:val="24"/>
              </w:rPr>
            </w:pPr>
            <w:r>
              <w:rPr>
                <w:rFonts w:ascii="Times New Roman" w:hAnsi="Times New Roman" w:cs="Times New Roman"/>
                <w:sz w:val="24"/>
                <w:szCs w:val="24"/>
              </w:rPr>
              <w:t>- Izmaiņas studiju programmās tiek pamatotas un ieviestas saskaņā ar studiju procesa kvalitātes ziņojumiem.</w:t>
            </w:r>
          </w:p>
          <w:p w14:paraId="172D324E" w14:textId="3BEFA065" w:rsidR="00D55C91" w:rsidRPr="001B0468" w:rsidRDefault="00D55C91" w:rsidP="00CA3601">
            <w:pPr>
              <w:rPr>
                <w:rFonts w:ascii="Times New Roman" w:hAnsi="Times New Roman" w:cs="Times New Roman"/>
                <w:sz w:val="24"/>
                <w:szCs w:val="24"/>
              </w:rPr>
            </w:pPr>
            <w:r>
              <w:rPr>
                <w:rFonts w:ascii="Times New Roman" w:hAnsi="Times New Roman" w:cs="Times New Roman"/>
                <w:sz w:val="24"/>
                <w:szCs w:val="24"/>
              </w:rPr>
              <w:t>-------------------------------------------</w:t>
            </w:r>
          </w:p>
          <w:p w14:paraId="72762E5F" w14:textId="6C75EA69" w:rsidR="00CA3601" w:rsidRDefault="00CA3601" w:rsidP="0088447C">
            <w:pPr>
              <w:rPr>
                <w:rFonts w:ascii="Times New Roman" w:hAnsi="Times New Roman" w:cs="Times New Roman"/>
                <w:sz w:val="24"/>
                <w:szCs w:val="24"/>
              </w:rPr>
            </w:pPr>
            <w:r w:rsidRPr="001B0468">
              <w:rPr>
                <w:rFonts w:ascii="Times New Roman" w:hAnsi="Times New Roman" w:cs="Times New Roman"/>
                <w:sz w:val="24"/>
                <w:szCs w:val="24"/>
              </w:rPr>
              <w:t xml:space="preserve">- Tiek veiktas regulāras absolventu un darba devēju (NBS </w:t>
            </w:r>
            <w:r w:rsidR="00BC01FD" w:rsidRPr="001B0468">
              <w:rPr>
                <w:rFonts w:ascii="Times New Roman" w:hAnsi="Times New Roman" w:cs="Times New Roman"/>
                <w:sz w:val="24"/>
                <w:szCs w:val="24"/>
              </w:rPr>
              <w:t>vienību</w:t>
            </w:r>
            <w:r w:rsidRPr="001B0468">
              <w:rPr>
                <w:rFonts w:ascii="Times New Roman" w:hAnsi="Times New Roman" w:cs="Times New Roman"/>
                <w:sz w:val="24"/>
                <w:szCs w:val="24"/>
              </w:rPr>
              <w:t>) aptaujas.</w:t>
            </w:r>
            <w:r w:rsidR="002700EC" w:rsidRPr="001B0468">
              <w:rPr>
                <w:rFonts w:ascii="Times New Roman" w:hAnsi="Times New Roman" w:cs="Times New Roman"/>
                <w:sz w:val="24"/>
                <w:szCs w:val="24"/>
              </w:rPr>
              <w:t xml:space="preserve"> Apmierinātības ar studiju kvalitāti vērtējums vismaz “labi” īpatsvars </w:t>
            </w:r>
            <w:r w:rsidR="00D55C91">
              <w:rPr>
                <w:rFonts w:ascii="Times New Roman" w:hAnsi="Times New Roman" w:cs="Times New Roman"/>
                <w:sz w:val="24"/>
                <w:szCs w:val="24"/>
              </w:rPr>
              <w:t>jāsasniedz 60</w:t>
            </w:r>
            <w:r w:rsidR="002700EC" w:rsidRPr="001B0468">
              <w:rPr>
                <w:rFonts w:ascii="Times New Roman" w:hAnsi="Times New Roman" w:cs="Times New Roman"/>
                <w:sz w:val="24"/>
                <w:szCs w:val="24"/>
              </w:rPr>
              <w:t>%</w:t>
            </w:r>
            <w:r w:rsidR="00D55C91">
              <w:rPr>
                <w:rFonts w:ascii="Times New Roman" w:hAnsi="Times New Roman" w:cs="Times New Roman"/>
                <w:sz w:val="24"/>
                <w:szCs w:val="24"/>
              </w:rPr>
              <w:t xml:space="preserve"> apmērā.</w:t>
            </w:r>
          </w:p>
          <w:p w14:paraId="1B3B1B87" w14:textId="1138EBD9" w:rsidR="00EA594B" w:rsidRPr="001B0468" w:rsidRDefault="00D55C91" w:rsidP="00EA594B">
            <w:pPr>
              <w:rPr>
                <w:rFonts w:ascii="Times New Roman" w:hAnsi="Times New Roman" w:cs="Times New Roman"/>
                <w:sz w:val="24"/>
                <w:szCs w:val="24"/>
              </w:rPr>
            </w:pPr>
            <w:r>
              <w:rPr>
                <w:rFonts w:ascii="Times New Roman" w:hAnsi="Times New Roman" w:cs="Times New Roman"/>
                <w:sz w:val="24"/>
                <w:szCs w:val="24"/>
              </w:rPr>
              <w:t>- NAA vadības grupa ir atvērta racionāliem priekšlikumiem par studiju kvalitātes uzlabošanu</w:t>
            </w:r>
            <w:r w:rsidR="00EA594B">
              <w:rPr>
                <w:rFonts w:ascii="Times New Roman" w:hAnsi="Times New Roman" w:cs="Times New Roman"/>
                <w:sz w:val="24"/>
                <w:szCs w:val="24"/>
              </w:rPr>
              <w:t>, izvērtējot militārās vajadzības un augstskolu prasības.</w:t>
            </w:r>
          </w:p>
        </w:tc>
      </w:tr>
    </w:tbl>
    <w:p w14:paraId="04017AA3" w14:textId="3ADDDD96" w:rsidR="00922A32" w:rsidRPr="001B0468" w:rsidRDefault="00922A32" w:rsidP="00922A32">
      <w:pPr>
        <w:jc w:val="both"/>
        <w:rPr>
          <w:rFonts w:ascii="Times New Roman" w:hAnsi="Times New Roman" w:cs="Times New Roman"/>
          <w:b/>
          <w:sz w:val="24"/>
          <w:szCs w:val="24"/>
        </w:rPr>
      </w:pPr>
    </w:p>
    <w:p w14:paraId="47CA752A" w14:textId="32C1D197" w:rsidR="00922A32" w:rsidRPr="001B0468" w:rsidRDefault="002E6F00" w:rsidP="004C5F8A">
      <w:pPr>
        <w:rPr>
          <w:rFonts w:ascii="Times New Roman" w:hAnsi="Times New Roman" w:cs="Times New Roman"/>
          <w:b/>
          <w:sz w:val="24"/>
          <w:szCs w:val="24"/>
        </w:rPr>
      </w:pPr>
      <w:r>
        <w:rPr>
          <w:rFonts w:ascii="Times New Roman" w:hAnsi="Times New Roman" w:cs="Times New Roman"/>
          <w:b/>
          <w:sz w:val="24"/>
          <w:szCs w:val="24"/>
        </w:rPr>
        <w:br w:type="page"/>
      </w:r>
      <w:r w:rsidR="00922A32" w:rsidRPr="001B0468">
        <w:rPr>
          <w:rFonts w:ascii="Times New Roman" w:hAnsi="Times New Roman" w:cs="Times New Roman"/>
          <w:b/>
          <w:sz w:val="24"/>
          <w:szCs w:val="24"/>
        </w:rPr>
        <w:lastRenderedPageBreak/>
        <w:t>Militārās zinātnes attīstība un sadarbība</w:t>
      </w:r>
    </w:p>
    <w:tbl>
      <w:tblPr>
        <w:tblStyle w:val="TableGrid"/>
        <w:tblW w:w="9747" w:type="dxa"/>
        <w:tblLook w:val="04A0" w:firstRow="1" w:lastRow="0" w:firstColumn="1" w:lastColumn="0" w:noHBand="0" w:noVBand="1"/>
      </w:tblPr>
      <w:tblGrid>
        <w:gridCol w:w="2263"/>
        <w:gridCol w:w="3267"/>
        <w:gridCol w:w="4217"/>
      </w:tblGrid>
      <w:tr w:rsidR="00922A32" w:rsidRPr="001B0468" w14:paraId="521CEB61" w14:textId="77777777" w:rsidTr="00D641B5">
        <w:tc>
          <w:tcPr>
            <w:tcW w:w="2263" w:type="dxa"/>
          </w:tcPr>
          <w:p w14:paraId="3CFD9DB5" w14:textId="77777777" w:rsidR="00922A32" w:rsidRPr="001B0468" w:rsidRDefault="00922A32" w:rsidP="00922A32">
            <w:pPr>
              <w:jc w:val="both"/>
              <w:rPr>
                <w:rFonts w:ascii="Times New Roman" w:hAnsi="Times New Roman" w:cs="Times New Roman"/>
                <w:b/>
                <w:sz w:val="24"/>
                <w:szCs w:val="24"/>
              </w:rPr>
            </w:pPr>
            <w:r w:rsidRPr="001B0468">
              <w:rPr>
                <w:rFonts w:ascii="Times New Roman" w:hAnsi="Times New Roman" w:cs="Times New Roman"/>
                <w:b/>
                <w:sz w:val="24"/>
                <w:szCs w:val="24"/>
              </w:rPr>
              <w:t>Stratēģiskais mērķis</w:t>
            </w:r>
          </w:p>
        </w:tc>
        <w:tc>
          <w:tcPr>
            <w:tcW w:w="3267" w:type="dxa"/>
          </w:tcPr>
          <w:p w14:paraId="6897ED3C" w14:textId="77777777" w:rsidR="00922A32" w:rsidRPr="001B0468" w:rsidRDefault="00922A32" w:rsidP="00922A32">
            <w:pPr>
              <w:rPr>
                <w:rFonts w:ascii="Times New Roman" w:hAnsi="Times New Roman" w:cs="Times New Roman"/>
                <w:b/>
                <w:sz w:val="24"/>
                <w:szCs w:val="24"/>
              </w:rPr>
            </w:pPr>
            <w:r w:rsidRPr="001B0468">
              <w:rPr>
                <w:rFonts w:ascii="Times New Roman" w:hAnsi="Times New Roman" w:cs="Times New Roman"/>
                <w:b/>
                <w:sz w:val="24"/>
                <w:szCs w:val="24"/>
              </w:rPr>
              <w:t xml:space="preserve">Uzdevumi </w:t>
            </w:r>
          </w:p>
        </w:tc>
        <w:tc>
          <w:tcPr>
            <w:tcW w:w="4217" w:type="dxa"/>
          </w:tcPr>
          <w:p w14:paraId="277517C0" w14:textId="77777777" w:rsidR="00922A32" w:rsidRPr="001B0468" w:rsidRDefault="00922A32" w:rsidP="00922A32">
            <w:pPr>
              <w:jc w:val="both"/>
              <w:rPr>
                <w:rFonts w:ascii="Times New Roman" w:hAnsi="Times New Roman" w:cs="Times New Roman"/>
                <w:b/>
                <w:sz w:val="24"/>
                <w:szCs w:val="24"/>
              </w:rPr>
            </w:pPr>
            <w:r w:rsidRPr="001B0468">
              <w:rPr>
                <w:rFonts w:ascii="Times New Roman" w:hAnsi="Times New Roman" w:cs="Times New Roman"/>
                <w:b/>
                <w:sz w:val="24"/>
                <w:szCs w:val="24"/>
              </w:rPr>
              <w:t>Īstenošanas indikatori</w:t>
            </w:r>
          </w:p>
        </w:tc>
      </w:tr>
      <w:tr w:rsidR="00922A32" w:rsidRPr="001B0468" w14:paraId="2DE2CFE0" w14:textId="77777777" w:rsidTr="00D641B5">
        <w:tc>
          <w:tcPr>
            <w:tcW w:w="2263" w:type="dxa"/>
          </w:tcPr>
          <w:p w14:paraId="3A7EBEC8" w14:textId="3B2F09C5" w:rsidR="00922A32" w:rsidRPr="001B0468" w:rsidRDefault="00DB1FDA" w:rsidP="00063F2E">
            <w:pPr>
              <w:rPr>
                <w:rFonts w:ascii="Times New Roman" w:hAnsi="Times New Roman" w:cs="Times New Roman"/>
                <w:sz w:val="24"/>
                <w:szCs w:val="24"/>
              </w:rPr>
            </w:pPr>
            <w:r w:rsidRPr="001B0468">
              <w:rPr>
                <w:rFonts w:ascii="Times New Roman" w:hAnsi="Times New Roman" w:cs="Times New Roman"/>
                <w:sz w:val="24"/>
                <w:szCs w:val="24"/>
              </w:rPr>
              <w:t xml:space="preserve">Drošības un aizsardzības </w:t>
            </w:r>
            <w:r w:rsidR="00304766" w:rsidRPr="001B0468">
              <w:rPr>
                <w:rFonts w:ascii="Times New Roman" w:hAnsi="Times New Roman" w:cs="Times New Roman"/>
                <w:sz w:val="24"/>
                <w:szCs w:val="24"/>
              </w:rPr>
              <w:t xml:space="preserve">pētniecības </w:t>
            </w:r>
            <w:r w:rsidRPr="001B0468">
              <w:rPr>
                <w:rFonts w:ascii="Times New Roman" w:hAnsi="Times New Roman" w:cs="Times New Roman"/>
                <w:sz w:val="24"/>
                <w:szCs w:val="24"/>
              </w:rPr>
              <w:t>un m</w:t>
            </w:r>
            <w:r w:rsidR="00C022FC" w:rsidRPr="001B0468">
              <w:rPr>
                <w:rFonts w:ascii="Times New Roman" w:hAnsi="Times New Roman" w:cs="Times New Roman"/>
                <w:sz w:val="24"/>
                <w:szCs w:val="24"/>
              </w:rPr>
              <w:t>ilitārās zinātnes attīstība</w:t>
            </w:r>
            <w:r w:rsidR="006038C4" w:rsidRPr="001B0468">
              <w:rPr>
                <w:rFonts w:ascii="Times New Roman" w:hAnsi="Times New Roman" w:cs="Times New Roman"/>
                <w:sz w:val="24"/>
                <w:szCs w:val="24"/>
              </w:rPr>
              <w:t>s veicināšana</w:t>
            </w:r>
          </w:p>
        </w:tc>
        <w:tc>
          <w:tcPr>
            <w:tcW w:w="3267" w:type="dxa"/>
          </w:tcPr>
          <w:p w14:paraId="76AB6ADF" w14:textId="226F98CA" w:rsidR="00B84E34" w:rsidRDefault="00113A0D" w:rsidP="00625AC5">
            <w:pPr>
              <w:rPr>
                <w:rFonts w:ascii="Times New Roman" w:hAnsi="Times New Roman" w:cs="Times New Roman"/>
                <w:sz w:val="24"/>
                <w:szCs w:val="24"/>
              </w:rPr>
            </w:pPr>
            <w:r w:rsidRPr="001B0468">
              <w:rPr>
                <w:rFonts w:ascii="Times New Roman" w:hAnsi="Times New Roman" w:cs="Times New Roman"/>
                <w:sz w:val="24"/>
                <w:szCs w:val="24"/>
              </w:rPr>
              <w:t>Pētnieciskās izcilības veicināšana</w:t>
            </w:r>
            <w:r w:rsidR="00B923E9">
              <w:rPr>
                <w:rFonts w:ascii="Times New Roman" w:hAnsi="Times New Roman" w:cs="Times New Roman"/>
                <w:sz w:val="24"/>
                <w:szCs w:val="24"/>
              </w:rPr>
              <w:t xml:space="preserve"> un </w:t>
            </w:r>
            <w:r w:rsidR="00BD53C2" w:rsidRPr="001B0468">
              <w:rPr>
                <w:rFonts w:ascii="Times New Roman" w:hAnsi="Times New Roman" w:cs="Times New Roman"/>
                <w:sz w:val="24"/>
                <w:szCs w:val="24"/>
              </w:rPr>
              <w:t>NAA s</w:t>
            </w:r>
            <w:r w:rsidR="00B84E34" w:rsidRPr="001B0468">
              <w:rPr>
                <w:rFonts w:ascii="Times New Roman" w:hAnsi="Times New Roman" w:cs="Times New Roman"/>
                <w:sz w:val="24"/>
                <w:szCs w:val="24"/>
              </w:rPr>
              <w:t xml:space="preserve">tarptautiskās </w:t>
            </w:r>
            <w:r w:rsidR="00B923E9">
              <w:rPr>
                <w:rFonts w:ascii="Times New Roman" w:hAnsi="Times New Roman" w:cs="Times New Roman"/>
                <w:sz w:val="24"/>
                <w:szCs w:val="24"/>
              </w:rPr>
              <w:t xml:space="preserve">zinātniskās </w:t>
            </w:r>
            <w:r w:rsidR="00B84E34" w:rsidRPr="001B0468">
              <w:rPr>
                <w:rFonts w:ascii="Times New Roman" w:hAnsi="Times New Roman" w:cs="Times New Roman"/>
                <w:sz w:val="24"/>
                <w:szCs w:val="24"/>
              </w:rPr>
              <w:t>sadarbības un atpazīstamības veicināšana</w:t>
            </w:r>
            <w:r w:rsidR="00507A4C">
              <w:rPr>
                <w:rFonts w:ascii="Times New Roman" w:hAnsi="Times New Roman" w:cs="Times New Roman"/>
                <w:sz w:val="24"/>
                <w:szCs w:val="24"/>
              </w:rPr>
              <w:t xml:space="preserve"> pamatojoties uz DSPC un ATIC darbību.</w:t>
            </w:r>
          </w:p>
          <w:p w14:paraId="7605A6C5" w14:textId="77777777" w:rsidR="00B923E9" w:rsidRDefault="00B923E9" w:rsidP="00625AC5">
            <w:pPr>
              <w:rPr>
                <w:rFonts w:ascii="Times New Roman" w:hAnsi="Times New Roman" w:cs="Times New Roman"/>
                <w:sz w:val="24"/>
                <w:szCs w:val="24"/>
              </w:rPr>
            </w:pPr>
          </w:p>
          <w:p w14:paraId="777DB3B9" w14:textId="77777777" w:rsidR="00B923E9" w:rsidRDefault="00B923E9" w:rsidP="00625AC5">
            <w:pPr>
              <w:rPr>
                <w:rFonts w:ascii="Times New Roman" w:hAnsi="Times New Roman" w:cs="Times New Roman"/>
                <w:sz w:val="24"/>
                <w:szCs w:val="24"/>
              </w:rPr>
            </w:pPr>
          </w:p>
          <w:p w14:paraId="2C64C355" w14:textId="77777777" w:rsidR="00B923E9" w:rsidRDefault="00B923E9" w:rsidP="00625AC5">
            <w:pPr>
              <w:rPr>
                <w:rFonts w:ascii="Times New Roman" w:hAnsi="Times New Roman" w:cs="Times New Roman"/>
                <w:sz w:val="24"/>
                <w:szCs w:val="24"/>
              </w:rPr>
            </w:pPr>
          </w:p>
          <w:p w14:paraId="30A668EC" w14:textId="77777777" w:rsidR="00B923E9" w:rsidRDefault="00B923E9" w:rsidP="00625AC5">
            <w:pPr>
              <w:rPr>
                <w:rFonts w:ascii="Times New Roman" w:hAnsi="Times New Roman" w:cs="Times New Roman"/>
                <w:sz w:val="24"/>
                <w:szCs w:val="24"/>
              </w:rPr>
            </w:pPr>
          </w:p>
          <w:p w14:paraId="7B1405CA" w14:textId="77777777" w:rsidR="00B923E9" w:rsidRDefault="00B923E9" w:rsidP="00625AC5">
            <w:pPr>
              <w:rPr>
                <w:rFonts w:ascii="Times New Roman" w:hAnsi="Times New Roman" w:cs="Times New Roman"/>
                <w:sz w:val="24"/>
                <w:szCs w:val="24"/>
              </w:rPr>
            </w:pPr>
          </w:p>
          <w:p w14:paraId="4A2F1157" w14:textId="77777777" w:rsidR="00B923E9" w:rsidRDefault="00B923E9" w:rsidP="00625AC5">
            <w:pPr>
              <w:rPr>
                <w:rFonts w:ascii="Times New Roman" w:hAnsi="Times New Roman" w:cs="Times New Roman"/>
                <w:sz w:val="24"/>
                <w:szCs w:val="24"/>
              </w:rPr>
            </w:pPr>
          </w:p>
          <w:p w14:paraId="0AB9134C" w14:textId="77777777" w:rsidR="00B923E9" w:rsidRDefault="00B923E9" w:rsidP="00625AC5">
            <w:pPr>
              <w:rPr>
                <w:rFonts w:ascii="Times New Roman" w:hAnsi="Times New Roman" w:cs="Times New Roman"/>
                <w:sz w:val="24"/>
                <w:szCs w:val="24"/>
              </w:rPr>
            </w:pPr>
          </w:p>
          <w:p w14:paraId="7925F22B" w14:textId="2180CDD3" w:rsidR="00B923E9" w:rsidRDefault="00B923E9" w:rsidP="00625AC5">
            <w:pPr>
              <w:rPr>
                <w:rFonts w:ascii="Times New Roman" w:hAnsi="Times New Roman" w:cs="Times New Roman"/>
                <w:sz w:val="24"/>
                <w:szCs w:val="24"/>
              </w:rPr>
            </w:pPr>
          </w:p>
          <w:p w14:paraId="6564EDD1" w14:textId="77777777" w:rsidR="00117B8E" w:rsidRDefault="00117B8E" w:rsidP="00625AC5">
            <w:pPr>
              <w:rPr>
                <w:rFonts w:ascii="Times New Roman" w:hAnsi="Times New Roman" w:cs="Times New Roman"/>
                <w:sz w:val="24"/>
                <w:szCs w:val="24"/>
              </w:rPr>
            </w:pPr>
          </w:p>
          <w:p w14:paraId="2C997C21" w14:textId="173BDA9A" w:rsidR="00117B8E" w:rsidRDefault="00117B8E" w:rsidP="00625AC5">
            <w:pPr>
              <w:rPr>
                <w:rFonts w:ascii="Times New Roman" w:hAnsi="Times New Roman" w:cs="Times New Roman"/>
                <w:sz w:val="24"/>
                <w:szCs w:val="24"/>
              </w:rPr>
            </w:pPr>
          </w:p>
          <w:p w14:paraId="6E3E0CE6" w14:textId="5D81D448" w:rsidR="00117B8E" w:rsidRDefault="00117B8E" w:rsidP="00625AC5">
            <w:pPr>
              <w:rPr>
                <w:rFonts w:ascii="Times New Roman" w:hAnsi="Times New Roman" w:cs="Times New Roman"/>
                <w:sz w:val="24"/>
                <w:szCs w:val="24"/>
              </w:rPr>
            </w:pPr>
          </w:p>
          <w:p w14:paraId="58B9AA64" w14:textId="77777777" w:rsidR="00117B8E" w:rsidRDefault="00117B8E" w:rsidP="00625AC5">
            <w:pPr>
              <w:rPr>
                <w:rFonts w:ascii="Times New Roman" w:hAnsi="Times New Roman" w:cs="Times New Roman"/>
                <w:sz w:val="24"/>
                <w:szCs w:val="24"/>
              </w:rPr>
            </w:pPr>
          </w:p>
          <w:p w14:paraId="3FC8583A" w14:textId="77777777" w:rsidR="00B923E9" w:rsidRDefault="00B923E9" w:rsidP="00625AC5">
            <w:pPr>
              <w:rPr>
                <w:rFonts w:ascii="Times New Roman" w:hAnsi="Times New Roman" w:cs="Times New Roman"/>
                <w:sz w:val="24"/>
                <w:szCs w:val="24"/>
              </w:rPr>
            </w:pPr>
          </w:p>
          <w:p w14:paraId="03ED859C" w14:textId="77777777" w:rsidR="00B923E9" w:rsidRDefault="00B923E9" w:rsidP="00625AC5">
            <w:pPr>
              <w:rPr>
                <w:rFonts w:ascii="Times New Roman" w:hAnsi="Times New Roman" w:cs="Times New Roman"/>
                <w:sz w:val="24"/>
                <w:szCs w:val="24"/>
              </w:rPr>
            </w:pPr>
          </w:p>
          <w:p w14:paraId="7FB43EE0" w14:textId="77777777" w:rsidR="00B923E9" w:rsidRDefault="00B923E9" w:rsidP="00625AC5">
            <w:pPr>
              <w:rPr>
                <w:rFonts w:ascii="Times New Roman" w:hAnsi="Times New Roman" w:cs="Times New Roman"/>
                <w:sz w:val="24"/>
                <w:szCs w:val="24"/>
              </w:rPr>
            </w:pPr>
          </w:p>
          <w:p w14:paraId="15BBDB9F" w14:textId="77777777" w:rsidR="003439B8" w:rsidRDefault="003439B8" w:rsidP="00625AC5">
            <w:pPr>
              <w:rPr>
                <w:rFonts w:ascii="Times New Roman" w:hAnsi="Times New Roman" w:cs="Times New Roman"/>
                <w:sz w:val="24"/>
                <w:szCs w:val="24"/>
              </w:rPr>
            </w:pPr>
          </w:p>
          <w:p w14:paraId="62E51D34" w14:textId="77777777" w:rsidR="003439B8" w:rsidRDefault="003439B8" w:rsidP="00625AC5">
            <w:pPr>
              <w:rPr>
                <w:rFonts w:ascii="Times New Roman" w:hAnsi="Times New Roman" w:cs="Times New Roman"/>
                <w:sz w:val="24"/>
                <w:szCs w:val="24"/>
              </w:rPr>
            </w:pPr>
          </w:p>
          <w:p w14:paraId="0A9E47CF" w14:textId="77777777" w:rsidR="003439B8" w:rsidRDefault="003439B8" w:rsidP="00625AC5">
            <w:pPr>
              <w:rPr>
                <w:rFonts w:ascii="Times New Roman" w:hAnsi="Times New Roman" w:cs="Times New Roman"/>
                <w:sz w:val="24"/>
                <w:szCs w:val="24"/>
              </w:rPr>
            </w:pPr>
          </w:p>
          <w:p w14:paraId="15757F64" w14:textId="40DD1973" w:rsidR="00922A32" w:rsidRPr="001B0468" w:rsidRDefault="00B923E9" w:rsidP="00625AC5">
            <w:pPr>
              <w:rPr>
                <w:rFonts w:ascii="Times New Roman" w:hAnsi="Times New Roman" w:cs="Times New Roman"/>
                <w:sz w:val="24"/>
                <w:szCs w:val="24"/>
              </w:rPr>
            </w:pPr>
            <w:r>
              <w:rPr>
                <w:rFonts w:ascii="Times New Roman" w:hAnsi="Times New Roman" w:cs="Times New Roman"/>
                <w:sz w:val="24"/>
                <w:szCs w:val="24"/>
              </w:rPr>
              <w:t>--------------------------------------</w:t>
            </w:r>
          </w:p>
          <w:p w14:paraId="51F80492" w14:textId="7A0CE75B" w:rsidR="00E42876" w:rsidRDefault="00B923E9" w:rsidP="00FC7399">
            <w:pPr>
              <w:rPr>
                <w:rFonts w:ascii="Times New Roman" w:hAnsi="Times New Roman" w:cs="Times New Roman"/>
                <w:sz w:val="24"/>
                <w:szCs w:val="24"/>
              </w:rPr>
            </w:pPr>
            <w:r>
              <w:rPr>
                <w:rFonts w:ascii="Times New Roman" w:hAnsi="Times New Roman" w:cs="Times New Roman"/>
                <w:sz w:val="24"/>
                <w:szCs w:val="24"/>
              </w:rPr>
              <w:t>P</w:t>
            </w:r>
            <w:r w:rsidR="000B502C" w:rsidRPr="001B0468">
              <w:rPr>
                <w:rFonts w:ascii="Times New Roman" w:hAnsi="Times New Roman" w:cs="Times New Roman"/>
                <w:sz w:val="24"/>
                <w:szCs w:val="24"/>
              </w:rPr>
              <w:t>ētījumu veikšana par starptautiskās un nacionālās drošības un aizsardzības jautājumiem</w:t>
            </w:r>
            <w:r w:rsidR="00BB5EA3" w:rsidRPr="001B0468">
              <w:rPr>
                <w:rFonts w:ascii="Times New Roman" w:hAnsi="Times New Roman" w:cs="Times New Roman"/>
                <w:sz w:val="24"/>
                <w:szCs w:val="24"/>
              </w:rPr>
              <w:t xml:space="preserve"> atbilstoši AM un NBS vajadzībām</w:t>
            </w:r>
            <w:r>
              <w:rPr>
                <w:rFonts w:ascii="Times New Roman" w:hAnsi="Times New Roman" w:cs="Times New Roman"/>
                <w:sz w:val="24"/>
                <w:szCs w:val="24"/>
              </w:rPr>
              <w:t>.</w:t>
            </w:r>
            <w:r w:rsidR="00BB5EA3" w:rsidRPr="001B0468">
              <w:rPr>
                <w:rFonts w:ascii="Times New Roman" w:hAnsi="Times New Roman" w:cs="Times New Roman"/>
                <w:sz w:val="24"/>
                <w:szCs w:val="24"/>
              </w:rPr>
              <w:t xml:space="preserve"> </w:t>
            </w:r>
          </w:p>
          <w:p w14:paraId="4E24B38A" w14:textId="27C0C809" w:rsidR="00B17394" w:rsidRDefault="00B923E9" w:rsidP="00FC7399">
            <w:pPr>
              <w:rPr>
                <w:rFonts w:ascii="Times New Roman" w:hAnsi="Times New Roman" w:cs="Times New Roman"/>
                <w:sz w:val="24"/>
                <w:szCs w:val="24"/>
              </w:rPr>
            </w:pPr>
            <w:r>
              <w:rPr>
                <w:rFonts w:ascii="Times New Roman" w:hAnsi="Times New Roman" w:cs="Times New Roman"/>
                <w:sz w:val="24"/>
                <w:szCs w:val="24"/>
              </w:rPr>
              <w:t>------</w:t>
            </w:r>
            <w:r w:rsidR="00E95CE3">
              <w:rPr>
                <w:rFonts w:ascii="Times New Roman" w:hAnsi="Times New Roman" w:cs="Times New Roman"/>
                <w:sz w:val="24"/>
                <w:szCs w:val="24"/>
              </w:rPr>
              <w:t>-------------------------------</w:t>
            </w:r>
          </w:p>
          <w:p w14:paraId="6AC1C8CA" w14:textId="3E914BFA" w:rsidR="0029230C" w:rsidRPr="001B0468" w:rsidRDefault="0029230C" w:rsidP="00FC7399">
            <w:pPr>
              <w:rPr>
                <w:rFonts w:ascii="Times New Roman" w:hAnsi="Times New Roman" w:cs="Times New Roman"/>
                <w:sz w:val="24"/>
                <w:szCs w:val="24"/>
              </w:rPr>
            </w:pPr>
            <w:r w:rsidRPr="001B0468">
              <w:rPr>
                <w:rFonts w:ascii="Times New Roman" w:hAnsi="Times New Roman" w:cs="Times New Roman"/>
                <w:sz w:val="24"/>
                <w:szCs w:val="24"/>
              </w:rPr>
              <w:t>Sekmēt kadetu iesaisti studiju pētnieciskajā darbā.</w:t>
            </w:r>
          </w:p>
          <w:p w14:paraId="2740D1A4" w14:textId="29C6D6EA" w:rsidR="00FC7399" w:rsidRPr="001B0468" w:rsidRDefault="00FC7399" w:rsidP="00FC7399">
            <w:pPr>
              <w:rPr>
                <w:rFonts w:ascii="Times New Roman" w:hAnsi="Times New Roman" w:cs="Times New Roman"/>
                <w:sz w:val="24"/>
                <w:szCs w:val="24"/>
              </w:rPr>
            </w:pPr>
          </w:p>
        </w:tc>
        <w:tc>
          <w:tcPr>
            <w:tcW w:w="4217" w:type="dxa"/>
          </w:tcPr>
          <w:p w14:paraId="7CB73566" w14:textId="2AEE0859" w:rsidR="00922A32" w:rsidRPr="003439B8" w:rsidRDefault="00587D0B" w:rsidP="00587D0B">
            <w:pPr>
              <w:rPr>
                <w:rFonts w:ascii="Times New Roman" w:hAnsi="Times New Roman" w:cs="Times New Roman"/>
                <w:sz w:val="24"/>
                <w:szCs w:val="24"/>
              </w:rPr>
            </w:pPr>
            <w:r w:rsidRPr="001B0468">
              <w:rPr>
                <w:rFonts w:ascii="Times New Roman" w:hAnsi="Times New Roman" w:cs="Times New Roman"/>
                <w:sz w:val="24"/>
                <w:szCs w:val="24"/>
              </w:rPr>
              <w:t>-Publikāciju SCOPUS</w:t>
            </w:r>
            <w:r w:rsidR="00BC07A1">
              <w:rPr>
                <w:rFonts w:ascii="Times New Roman" w:hAnsi="Times New Roman" w:cs="Times New Roman"/>
                <w:sz w:val="24"/>
                <w:szCs w:val="24"/>
              </w:rPr>
              <w:t xml:space="preserve">, </w:t>
            </w:r>
            <w:r w:rsidRPr="00F92282">
              <w:rPr>
                <w:rFonts w:ascii="Times New Roman" w:hAnsi="Times New Roman" w:cs="Times New Roman"/>
                <w:sz w:val="24"/>
                <w:szCs w:val="24"/>
              </w:rPr>
              <w:t>Web of Science</w:t>
            </w:r>
            <w:r w:rsidR="00BC07A1">
              <w:rPr>
                <w:rFonts w:ascii="Times New Roman" w:hAnsi="Times New Roman" w:cs="Times New Roman"/>
                <w:sz w:val="24"/>
                <w:szCs w:val="24"/>
              </w:rPr>
              <w:t xml:space="preserve"> </w:t>
            </w:r>
            <w:r w:rsidR="00BC07A1" w:rsidRPr="003439B8">
              <w:rPr>
                <w:rFonts w:ascii="Times New Roman" w:hAnsi="Times New Roman" w:cs="Times New Roman"/>
                <w:sz w:val="24"/>
                <w:szCs w:val="24"/>
              </w:rPr>
              <w:t>ERIH+</w:t>
            </w:r>
            <w:r w:rsidR="007D063E" w:rsidRPr="003439B8">
              <w:rPr>
                <w:rFonts w:ascii="Times New Roman" w:hAnsi="Times New Roman" w:cs="Times New Roman"/>
                <w:sz w:val="24"/>
                <w:szCs w:val="24"/>
              </w:rPr>
              <w:t xml:space="preserve"> datubāzēs</w:t>
            </w:r>
            <w:r w:rsidR="00BC07A1" w:rsidRPr="003439B8">
              <w:rPr>
                <w:rFonts w:ascii="Times New Roman" w:hAnsi="Times New Roman" w:cs="Times New Roman"/>
                <w:sz w:val="24"/>
                <w:szCs w:val="24"/>
              </w:rPr>
              <w:t xml:space="preserve">, un specifiskās publikācijas saskaņa ar zinātniskās padomes </w:t>
            </w:r>
            <w:r w:rsidR="007D063E" w:rsidRPr="003439B8">
              <w:rPr>
                <w:rFonts w:ascii="Times New Roman" w:hAnsi="Times New Roman" w:cs="Times New Roman"/>
                <w:sz w:val="24"/>
                <w:szCs w:val="24"/>
              </w:rPr>
              <w:t>periodiku sarakstu</w:t>
            </w:r>
            <w:r w:rsidRPr="003439B8">
              <w:rPr>
                <w:rFonts w:ascii="Times New Roman" w:hAnsi="Times New Roman" w:cs="Times New Roman"/>
                <w:sz w:val="24"/>
                <w:szCs w:val="24"/>
              </w:rPr>
              <w:t xml:space="preserve"> </w:t>
            </w:r>
            <w:r w:rsidR="000026CE" w:rsidRPr="003439B8">
              <w:rPr>
                <w:rFonts w:ascii="Times New Roman" w:hAnsi="Times New Roman" w:cs="Times New Roman"/>
                <w:sz w:val="24"/>
                <w:szCs w:val="24"/>
              </w:rPr>
              <w:t>kopskaita pieaugum</w:t>
            </w:r>
            <w:r w:rsidR="00014B20" w:rsidRPr="003439B8">
              <w:rPr>
                <w:rFonts w:ascii="Times New Roman" w:hAnsi="Times New Roman" w:cs="Times New Roman"/>
                <w:sz w:val="24"/>
                <w:szCs w:val="24"/>
              </w:rPr>
              <w:t>s par 10% līdz 2025. gadam un par 20% līdz 2028. gadam</w:t>
            </w:r>
          </w:p>
          <w:p w14:paraId="78FEC6A0" w14:textId="28E9842F" w:rsidR="000364AF" w:rsidRPr="003439B8" w:rsidRDefault="000364AF" w:rsidP="00587D0B">
            <w:pPr>
              <w:rPr>
                <w:rFonts w:ascii="Times New Roman" w:hAnsi="Times New Roman" w:cs="Times New Roman"/>
                <w:sz w:val="24"/>
                <w:szCs w:val="24"/>
              </w:rPr>
            </w:pPr>
            <w:r w:rsidRPr="003439B8">
              <w:rPr>
                <w:rFonts w:ascii="Times New Roman" w:hAnsi="Times New Roman" w:cs="Times New Roman"/>
                <w:sz w:val="24"/>
                <w:szCs w:val="24"/>
              </w:rPr>
              <w:t xml:space="preserve">- </w:t>
            </w:r>
            <w:r w:rsidR="007A276D" w:rsidRPr="003439B8">
              <w:rPr>
                <w:rFonts w:ascii="Times New Roman" w:hAnsi="Times New Roman" w:cs="Times New Roman"/>
                <w:sz w:val="24"/>
                <w:szCs w:val="24"/>
              </w:rPr>
              <w:t>P</w:t>
            </w:r>
            <w:r w:rsidRPr="003439B8">
              <w:rPr>
                <w:rFonts w:ascii="Times New Roman" w:hAnsi="Times New Roman" w:cs="Times New Roman"/>
                <w:sz w:val="24"/>
                <w:szCs w:val="24"/>
              </w:rPr>
              <w:t>ublikācij</w:t>
            </w:r>
            <w:r w:rsidR="007A276D" w:rsidRPr="003439B8">
              <w:rPr>
                <w:rFonts w:ascii="Times New Roman" w:hAnsi="Times New Roman" w:cs="Times New Roman"/>
                <w:sz w:val="24"/>
                <w:szCs w:val="24"/>
              </w:rPr>
              <w:t>u</w:t>
            </w:r>
            <w:r w:rsidRPr="003439B8">
              <w:rPr>
                <w:rFonts w:ascii="Times New Roman" w:hAnsi="Times New Roman" w:cs="Times New Roman"/>
                <w:sz w:val="24"/>
                <w:szCs w:val="24"/>
              </w:rPr>
              <w:t xml:space="preserve"> </w:t>
            </w:r>
            <w:r w:rsidR="004D693B" w:rsidRPr="003439B8">
              <w:rPr>
                <w:rFonts w:ascii="Times New Roman" w:hAnsi="Times New Roman" w:cs="Times New Roman"/>
                <w:sz w:val="24"/>
                <w:szCs w:val="24"/>
              </w:rPr>
              <w:t>citējamības palielināšana SCOPUS</w:t>
            </w:r>
            <w:r w:rsidR="00117B8E" w:rsidRPr="003439B8">
              <w:rPr>
                <w:rFonts w:ascii="Times New Roman" w:hAnsi="Times New Roman" w:cs="Times New Roman"/>
                <w:sz w:val="24"/>
                <w:szCs w:val="24"/>
              </w:rPr>
              <w:t xml:space="preserve"> un Web of Science</w:t>
            </w:r>
            <w:r w:rsidR="004D693B" w:rsidRPr="003439B8">
              <w:rPr>
                <w:rFonts w:ascii="Times New Roman" w:hAnsi="Times New Roman" w:cs="Times New Roman"/>
                <w:sz w:val="24"/>
                <w:szCs w:val="24"/>
              </w:rPr>
              <w:t xml:space="preserve"> </w:t>
            </w:r>
            <w:r w:rsidR="00A30BE8" w:rsidRPr="003439B8">
              <w:rPr>
                <w:rFonts w:ascii="Times New Roman" w:hAnsi="Times New Roman" w:cs="Times New Roman"/>
                <w:sz w:val="24"/>
                <w:szCs w:val="24"/>
              </w:rPr>
              <w:t>datu bāzē</w:t>
            </w:r>
            <w:r w:rsidR="00117B8E" w:rsidRPr="003439B8">
              <w:rPr>
                <w:rFonts w:ascii="Times New Roman" w:hAnsi="Times New Roman" w:cs="Times New Roman"/>
                <w:sz w:val="24"/>
                <w:szCs w:val="24"/>
              </w:rPr>
              <w:t>s</w:t>
            </w:r>
            <w:r w:rsidR="00A30BE8" w:rsidRPr="003439B8">
              <w:rPr>
                <w:rFonts w:ascii="Times New Roman" w:hAnsi="Times New Roman" w:cs="Times New Roman"/>
                <w:sz w:val="24"/>
                <w:szCs w:val="24"/>
              </w:rPr>
              <w:t xml:space="preserve"> iekļautajos izdevumos par 10% līdz 2025. gadam un par 20% līdz 2028. gadam</w:t>
            </w:r>
          </w:p>
          <w:p w14:paraId="044ABE21" w14:textId="2B601FF1" w:rsidR="00E64BDF" w:rsidRPr="003439B8" w:rsidRDefault="00E64BDF" w:rsidP="00E64BDF">
            <w:pPr>
              <w:rPr>
                <w:rFonts w:ascii="Times New Roman" w:hAnsi="Times New Roman" w:cs="Times New Roman"/>
                <w:bCs/>
                <w:sz w:val="24"/>
                <w:szCs w:val="24"/>
              </w:rPr>
            </w:pPr>
            <w:r w:rsidRPr="003439B8">
              <w:rPr>
                <w:rFonts w:ascii="Times New Roman" w:hAnsi="Times New Roman" w:cs="Times New Roman"/>
                <w:sz w:val="24"/>
                <w:szCs w:val="24"/>
              </w:rPr>
              <w:t xml:space="preserve">- </w:t>
            </w:r>
            <w:r w:rsidRPr="003439B8">
              <w:rPr>
                <w:rFonts w:ascii="Times New Roman" w:hAnsi="Times New Roman" w:cs="Times New Roman"/>
                <w:bCs/>
                <w:sz w:val="24"/>
                <w:szCs w:val="24"/>
              </w:rPr>
              <w:t xml:space="preserve">NAA </w:t>
            </w:r>
            <w:r w:rsidRPr="003439B8">
              <w:rPr>
                <w:rFonts w:ascii="Times New Roman" w:hAnsi="Times New Roman" w:cs="Times New Roman"/>
                <w:sz w:val="24"/>
                <w:szCs w:val="24"/>
              </w:rPr>
              <w:t xml:space="preserve">vēlētā akadēmiskā personāla kopīgais </w:t>
            </w:r>
            <w:r w:rsidRPr="003439B8">
              <w:rPr>
                <w:rFonts w:ascii="Times New Roman" w:hAnsi="Times New Roman" w:cs="Times New Roman"/>
                <w:i/>
                <w:iCs/>
                <w:sz w:val="24"/>
                <w:szCs w:val="24"/>
              </w:rPr>
              <w:t>Google Scholar</w:t>
            </w:r>
            <w:r w:rsidRPr="003439B8">
              <w:rPr>
                <w:rFonts w:ascii="Times New Roman" w:hAnsi="Times New Roman" w:cs="Times New Roman"/>
                <w:sz w:val="24"/>
                <w:szCs w:val="24"/>
              </w:rPr>
              <w:t xml:space="preserve"> Hirša indeksa pieaugums par 10% līdz 2025. gadam un par 20% līdz 2028. gadam</w:t>
            </w:r>
            <w:r w:rsidR="007D063E" w:rsidRPr="003439B8">
              <w:rPr>
                <w:rFonts w:ascii="Times New Roman" w:hAnsi="Times New Roman" w:cs="Times New Roman"/>
                <w:sz w:val="24"/>
                <w:szCs w:val="24"/>
              </w:rPr>
              <w:t xml:space="preserve">, lai sasniegtu vismāz H = 1 līdz </w:t>
            </w:r>
            <w:r w:rsidR="00117B8E" w:rsidRPr="003439B8">
              <w:rPr>
                <w:rFonts w:ascii="Times New Roman" w:hAnsi="Times New Roman" w:cs="Times New Roman"/>
                <w:sz w:val="24"/>
                <w:szCs w:val="24"/>
              </w:rPr>
              <w:t>2030.g</w:t>
            </w:r>
            <w:r w:rsidR="003439B8" w:rsidRPr="003439B8">
              <w:rPr>
                <w:rFonts w:ascii="Times New Roman" w:hAnsi="Times New Roman" w:cs="Times New Roman"/>
                <w:sz w:val="24"/>
                <w:szCs w:val="24"/>
              </w:rPr>
              <w:t>adam.</w:t>
            </w:r>
          </w:p>
          <w:p w14:paraId="0DEA91DA" w14:textId="386F422B" w:rsidR="00A30BE8" w:rsidRPr="003439B8" w:rsidRDefault="00A30BE8" w:rsidP="00587D0B">
            <w:pPr>
              <w:rPr>
                <w:rFonts w:ascii="Times New Roman" w:hAnsi="Times New Roman" w:cs="Times New Roman"/>
                <w:sz w:val="24"/>
                <w:szCs w:val="24"/>
              </w:rPr>
            </w:pPr>
            <w:r w:rsidRPr="003439B8">
              <w:rPr>
                <w:rFonts w:ascii="Times New Roman" w:hAnsi="Times New Roman" w:cs="Times New Roman"/>
                <w:sz w:val="24"/>
                <w:szCs w:val="24"/>
              </w:rPr>
              <w:t xml:space="preserve">- </w:t>
            </w:r>
            <w:r w:rsidR="00BD6F41" w:rsidRPr="003439B8">
              <w:rPr>
                <w:rFonts w:ascii="Times New Roman" w:hAnsi="Times New Roman" w:cs="Times New Roman"/>
                <w:sz w:val="24"/>
                <w:szCs w:val="24"/>
              </w:rPr>
              <w:t>Kop</w:t>
            </w:r>
            <w:r w:rsidR="00B923E9" w:rsidRPr="003439B8">
              <w:rPr>
                <w:rFonts w:ascii="Times New Roman" w:hAnsi="Times New Roman" w:cs="Times New Roman"/>
                <w:sz w:val="24"/>
                <w:szCs w:val="24"/>
              </w:rPr>
              <w:t>publikāciju</w:t>
            </w:r>
            <w:r w:rsidR="003025E1" w:rsidRPr="003439B8">
              <w:rPr>
                <w:rFonts w:ascii="Times New Roman" w:hAnsi="Times New Roman" w:cs="Times New Roman"/>
                <w:sz w:val="24"/>
                <w:szCs w:val="24"/>
              </w:rPr>
              <w:t xml:space="preserve"> ar citu Latvijas un </w:t>
            </w:r>
            <w:r w:rsidR="000A5CB9" w:rsidRPr="003439B8">
              <w:rPr>
                <w:rFonts w:ascii="Times New Roman" w:hAnsi="Times New Roman" w:cs="Times New Roman"/>
                <w:sz w:val="24"/>
                <w:szCs w:val="24"/>
              </w:rPr>
              <w:t>ā</w:t>
            </w:r>
            <w:r w:rsidR="003025E1" w:rsidRPr="003439B8">
              <w:rPr>
                <w:rFonts w:ascii="Times New Roman" w:hAnsi="Times New Roman" w:cs="Times New Roman"/>
                <w:sz w:val="24"/>
                <w:szCs w:val="24"/>
              </w:rPr>
              <w:t xml:space="preserve">rvalstu augstskolu </w:t>
            </w:r>
            <w:r w:rsidR="000A5CB9" w:rsidRPr="003439B8">
              <w:rPr>
                <w:rFonts w:ascii="Times New Roman" w:hAnsi="Times New Roman" w:cs="Times New Roman"/>
                <w:sz w:val="24"/>
                <w:szCs w:val="24"/>
              </w:rPr>
              <w:t>zinātniekiem pieaugums par 10% līdz 2025. gadam un par 20% līdz 2028. gadam</w:t>
            </w:r>
            <w:r w:rsidR="00B923E9" w:rsidRPr="003439B8">
              <w:rPr>
                <w:rFonts w:ascii="Times New Roman" w:hAnsi="Times New Roman" w:cs="Times New Roman"/>
                <w:sz w:val="24"/>
                <w:szCs w:val="24"/>
              </w:rPr>
              <w:t>.</w:t>
            </w:r>
          </w:p>
          <w:p w14:paraId="2E454CA9" w14:textId="52049B04" w:rsidR="00507A4C" w:rsidRPr="003439B8" w:rsidRDefault="00D56D36" w:rsidP="00587D0B">
            <w:pPr>
              <w:rPr>
                <w:rFonts w:ascii="Times New Roman" w:hAnsi="Times New Roman" w:cs="Times New Roman"/>
                <w:sz w:val="24"/>
                <w:szCs w:val="24"/>
              </w:rPr>
            </w:pPr>
            <w:r w:rsidRPr="003439B8">
              <w:rPr>
                <w:rFonts w:ascii="Times New Roman" w:hAnsi="Times New Roman" w:cs="Times New Roman"/>
                <w:sz w:val="24"/>
                <w:szCs w:val="24"/>
              </w:rPr>
              <w:t>- Dalīb</w:t>
            </w:r>
            <w:r w:rsidR="003A28D3" w:rsidRPr="003439B8">
              <w:rPr>
                <w:rFonts w:ascii="Times New Roman" w:hAnsi="Times New Roman" w:cs="Times New Roman"/>
                <w:sz w:val="24"/>
                <w:szCs w:val="24"/>
              </w:rPr>
              <w:t>a</w:t>
            </w:r>
            <w:r w:rsidRPr="003439B8">
              <w:rPr>
                <w:rFonts w:ascii="Times New Roman" w:hAnsi="Times New Roman" w:cs="Times New Roman"/>
                <w:sz w:val="24"/>
                <w:szCs w:val="24"/>
              </w:rPr>
              <w:t xml:space="preserve"> starptautiskās zinātniskās konferenc</w:t>
            </w:r>
            <w:r w:rsidR="003A28D3" w:rsidRPr="003439B8">
              <w:rPr>
                <w:rFonts w:ascii="Times New Roman" w:hAnsi="Times New Roman" w:cs="Times New Roman"/>
                <w:sz w:val="24"/>
                <w:szCs w:val="24"/>
              </w:rPr>
              <w:t>ē</w:t>
            </w:r>
            <w:r w:rsidR="003439B8" w:rsidRPr="003439B8">
              <w:rPr>
                <w:rFonts w:ascii="Times New Roman" w:hAnsi="Times New Roman" w:cs="Times New Roman"/>
                <w:sz w:val="24"/>
                <w:szCs w:val="24"/>
              </w:rPr>
              <w:t>s (tajās</w:t>
            </w:r>
            <w:r w:rsidR="00DB4D13" w:rsidRPr="003439B8">
              <w:rPr>
                <w:rFonts w:ascii="Times New Roman" w:hAnsi="Times New Roman" w:cs="Times New Roman"/>
                <w:sz w:val="24"/>
                <w:szCs w:val="24"/>
              </w:rPr>
              <w:t xml:space="preserve">, kurās piedalās </w:t>
            </w:r>
            <w:r w:rsidR="003A28D3" w:rsidRPr="003439B8">
              <w:rPr>
                <w:rFonts w:ascii="Times New Roman" w:hAnsi="Times New Roman" w:cs="Times New Roman"/>
                <w:sz w:val="24"/>
                <w:szCs w:val="24"/>
              </w:rPr>
              <w:t>vismaz</w:t>
            </w:r>
            <w:r w:rsidRPr="003439B8">
              <w:rPr>
                <w:rFonts w:ascii="Times New Roman" w:hAnsi="Times New Roman" w:cs="Times New Roman"/>
                <w:sz w:val="24"/>
                <w:szCs w:val="24"/>
              </w:rPr>
              <w:t xml:space="preserve"> piecām </w:t>
            </w:r>
            <w:r w:rsidR="003A28D3" w:rsidRPr="003439B8">
              <w:rPr>
                <w:rFonts w:ascii="Times New Roman" w:hAnsi="Times New Roman" w:cs="Times New Roman"/>
                <w:sz w:val="24"/>
                <w:szCs w:val="24"/>
              </w:rPr>
              <w:t>NATO dalīb</w:t>
            </w:r>
            <w:r w:rsidRPr="003439B8">
              <w:rPr>
                <w:rFonts w:ascii="Times New Roman" w:hAnsi="Times New Roman" w:cs="Times New Roman"/>
                <w:sz w:val="24"/>
                <w:szCs w:val="24"/>
              </w:rPr>
              <w:t>valstīm</w:t>
            </w:r>
            <w:r w:rsidR="003A28D3" w:rsidRPr="003439B8">
              <w:rPr>
                <w:rFonts w:ascii="Times New Roman" w:hAnsi="Times New Roman" w:cs="Times New Roman"/>
                <w:sz w:val="24"/>
                <w:szCs w:val="24"/>
              </w:rPr>
              <w:t>)</w:t>
            </w:r>
            <w:r w:rsidR="00DB4D13" w:rsidRPr="003439B8">
              <w:rPr>
                <w:rFonts w:ascii="Times New Roman" w:hAnsi="Times New Roman" w:cs="Times New Roman"/>
                <w:sz w:val="24"/>
                <w:szCs w:val="24"/>
              </w:rPr>
              <w:t xml:space="preserve"> vismaz reiz</w:t>
            </w:r>
            <w:r w:rsidR="003439B8" w:rsidRPr="003439B8">
              <w:rPr>
                <w:rFonts w:ascii="Times New Roman" w:hAnsi="Times New Roman" w:cs="Times New Roman"/>
                <w:sz w:val="24"/>
                <w:szCs w:val="24"/>
              </w:rPr>
              <w:t>i</w:t>
            </w:r>
            <w:r w:rsidR="00DB4D13" w:rsidRPr="003439B8">
              <w:rPr>
                <w:rFonts w:ascii="Times New Roman" w:hAnsi="Times New Roman" w:cs="Times New Roman"/>
                <w:sz w:val="24"/>
                <w:szCs w:val="24"/>
              </w:rPr>
              <w:t xml:space="preserve"> 18 mēnešos</w:t>
            </w:r>
            <w:r w:rsidR="003A28D3" w:rsidRPr="003439B8">
              <w:rPr>
                <w:rFonts w:ascii="Times New Roman" w:hAnsi="Times New Roman" w:cs="Times New Roman"/>
                <w:sz w:val="24"/>
                <w:szCs w:val="24"/>
              </w:rPr>
              <w:t>.</w:t>
            </w:r>
          </w:p>
          <w:p w14:paraId="08EC7694" w14:textId="42E8BF74" w:rsidR="00B923E9" w:rsidRPr="001B0468" w:rsidRDefault="00B923E9" w:rsidP="00587D0B">
            <w:pPr>
              <w:rPr>
                <w:rFonts w:ascii="Times New Roman" w:hAnsi="Times New Roman" w:cs="Times New Roman"/>
                <w:sz w:val="24"/>
                <w:szCs w:val="24"/>
              </w:rPr>
            </w:pPr>
            <w:r>
              <w:rPr>
                <w:rFonts w:ascii="Times New Roman" w:hAnsi="Times New Roman" w:cs="Times New Roman"/>
                <w:sz w:val="24"/>
                <w:szCs w:val="24"/>
              </w:rPr>
              <w:t>--------------------------------------------------</w:t>
            </w:r>
          </w:p>
          <w:p w14:paraId="72947996" w14:textId="003032AD" w:rsidR="0029230C" w:rsidRDefault="00C921FE" w:rsidP="007867D8">
            <w:pPr>
              <w:rPr>
                <w:rFonts w:ascii="Times New Roman" w:hAnsi="Times New Roman" w:cs="Times New Roman"/>
                <w:sz w:val="24"/>
                <w:szCs w:val="24"/>
              </w:rPr>
            </w:pPr>
            <w:r w:rsidRPr="001B0468">
              <w:rPr>
                <w:rFonts w:ascii="Times New Roman" w:hAnsi="Times New Roman" w:cs="Times New Roman"/>
                <w:sz w:val="24"/>
                <w:szCs w:val="24"/>
              </w:rPr>
              <w:t xml:space="preserve">- </w:t>
            </w:r>
            <w:r w:rsidR="00B923E9">
              <w:rPr>
                <w:rFonts w:ascii="Times New Roman" w:hAnsi="Times New Roman" w:cs="Times New Roman"/>
                <w:sz w:val="24"/>
                <w:szCs w:val="24"/>
              </w:rPr>
              <w:t>Daļa pētījumu būs klasificēti, kur p</w:t>
            </w:r>
            <w:r w:rsidR="007F4AE4" w:rsidRPr="001B0468">
              <w:rPr>
                <w:rFonts w:ascii="Times New Roman" w:hAnsi="Times New Roman" w:cs="Times New Roman"/>
                <w:sz w:val="24"/>
                <w:szCs w:val="24"/>
              </w:rPr>
              <w:t xml:space="preserve">ētījumu </w:t>
            </w:r>
            <w:r w:rsidR="00B923E9">
              <w:rPr>
                <w:rFonts w:ascii="Times New Roman" w:hAnsi="Times New Roman" w:cs="Times New Roman"/>
                <w:sz w:val="24"/>
                <w:szCs w:val="24"/>
              </w:rPr>
              <w:t>rezultātu ziņojums tiek iesniegts</w:t>
            </w:r>
            <w:r w:rsidR="007F4AE4" w:rsidRPr="001B0468">
              <w:rPr>
                <w:rFonts w:ascii="Times New Roman" w:hAnsi="Times New Roman" w:cs="Times New Roman"/>
                <w:sz w:val="24"/>
                <w:szCs w:val="24"/>
              </w:rPr>
              <w:t xml:space="preserve"> </w:t>
            </w:r>
            <w:r w:rsidR="00B923E9">
              <w:rPr>
                <w:rFonts w:ascii="Times New Roman" w:hAnsi="Times New Roman" w:cs="Times New Roman"/>
                <w:sz w:val="24"/>
                <w:szCs w:val="24"/>
              </w:rPr>
              <w:t>AM vai NBS.</w:t>
            </w:r>
          </w:p>
          <w:p w14:paraId="5414D21D" w14:textId="77777777" w:rsidR="00B923E9" w:rsidRDefault="00B923E9" w:rsidP="007867D8">
            <w:pPr>
              <w:rPr>
                <w:rFonts w:ascii="Times New Roman" w:hAnsi="Times New Roman" w:cs="Times New Roman"/>
                <w:sz w:val="24"/>
                <w:szCs w:val="24"/>
              </w:rPr>
            </w:pPr>
          </w:p>
          <w:p w14:paraId="130EC20F" w14:textId="77777777" w:rsidR="00B923E9" w:rsidRDefault="00B923E9" w:rsidP="007867D8">
            <w:pPr>
              <w:rPr>
                <w:rFonts w:ascii="Times New Roman" w:hAnsi="Times New Roman" w:cs="Times New Roman"/>
                <w:sz w:val="24"/>
                <w:szCs w:val="24"/>
              </w:rPr>
            </w:pPr>
          </w:p>
          <w:p w14:paraId="3837837B" w14:textId="44BBCAD8" w:rsidR="00B923E9" w:rsidRDefault="00B923E9" w:rsidP="007867D8">
            <w:pPr>
              <w:rPr>
                <w:rFonts w:ascii="Times New Roman" w:hAnsi="Times New Roman" w:cs="Times New Roman"/>
                <w:sz w:val="24"/>
                <w:szCs w:val="24"/>
              </w:rPr>
            </w:pPr>
            <w:r>
              <w:rPr>
                <w:rFonts w:ascii="Times New Roman" w:hAnsi="Times New Roman" w:cs="Times New Roman"/>
                <w:sz w:val="24"/>
                <w:szCs w:val="24"/>
              </w:rPr>
              <w:t>--------------------------------------------------</w:t>
            </w:r>
          </w:p>
          <w:p w14:paraId="328B87BB" w14:textId="48F12B0D" w:rsidR="0029230C" w:rsidRPr="001B0468" w:rsidRDefault="00E95CE3" w:rsidP="00507A4C">
            <w:pPr>
              <w:rPr>
                <w:rFonts w:ascii="Times New Roman" w:hAnsi="Times New Roman" w:cs="Times New Roman"/>
                <w:sz w:val="24"/>
                <w:szCs w:val="24"/>
              </w:rPr>
            </w:pPr>
            <w:r>
              <w:rPr>
                <w:rFonts w:ascii="Times New Roman" w:hAnsi="Times New Roman" w:cs="Times New Roman"/>
                <w:sz w:val="24"/>
                <w:szCs w:val="24"/>
              </w:rPr>
              <w:t xml:space="preserve">- </w:t>
            </w:r>
            <w:r w:rsidRPr="00E95CE3">
              <w:rPr>
                <w:rFonts w:ascii="Times New Roman" w:hAnsi="Times New Roman" w:cs="Times New Roman"/>
                <w:sz w:val="24"/>
                <w:szCs w:val="24"/>
              </w:rPr>
              <w:t>NAA studējošie veic pētījumus</w:t>
            </w:r>
            <w:r w:rsidR="00507A4C">
              <w:rPr>
                <w:rFonts w:ascii="Times New Roman" w:hAnsi="Times New Roman" w:cs="Times New Roman"/>
                <w:sz w:val="24"/>
                <w:szCs w:val="24"/>
              </w:rPr>
              <w:t xml:space="preserve"> Milit</w:t>
            </w:r>
            <w:r w:rsidR="00BD6F41">
              <w:rPr>
                <w:rFonts w:ascii="Times New Roman" w:hAnsi="Times New Roman" w:cs="Times New Roman"/>
                <w:sz w:val="24"/>
                <w:szCs w:val="24"/>
              </w:rPr>
              <w:t>ārās zinātnes ietvaros, iekļaujot</w:t>
            </w:r>
            <w:r w:rsidR="00507A4C">
              <w:rPr>
                <w:rFonts w:ascii="Times New Roman" w:hAnsi="Times New Roman" w:cs="Times New Roman"/>
                <w:sz w:val="24"/>
                <w:szCs w:val="24"/>
              </w:rPr>
              <w:t xml:space="preserve"> starpdisciplināru zinātņu jomas</w:t>
            </w:r>
            <w:r w:rsidR="00BD6F41">
              <w:rPr>
                <w:rFonts w:ascii="Times New Roman" w:hAnsi="Times New Roman" w:cs="Times New Roman"/>
                <w:sz w:val="24"/>
                <w:szCs w:val="24"/>
              </w:rPr>
              <w:t>,</w:t>
            </w:r>
            <w:r w:rsidR="00507A4C">
              <w:rPr>
                <w:rFonts w:ascii="Times New Roman" w:hAnsi="Times New Roman" w:cs="Times New Roman"/>
                <w:sz w:val="24"/>
                <w:szCs w:val="24"/>
              </w:rPr>
              <w:t xml:space="preserve"> kvalificētu docētāju vadībā, kas attiecas uz diplomdarbu, bakalaura un maģistra darbu izstrādi un aizstāvēšanu.</w:t>
            </w:r>
          </w:p>
        </w:tc>
      </w:tr>
      <w:tr w:rsidR="00DF3FD0" w:rsidRPr="00DF3FD0" w14:paraId="3319FE8A" w14:textId="77777777" w:rsidTr="00D641B5">
        <w:tc>
          <w:tcPr>
            <w:tcW w:w="2263" w:type="dxa"/>
          </w:tcPr>
          <w:p w14:paraId="714D8E07" w14:textId="3DCD9660" w:rsidR="00922A32" w:rsidRPr="001B0468" w:rsidRDefault="00C022FC" w:rsidP="00922A32">
            <w:pPr>
              <w:jc w:val="both"/>
              <w:rPr>
                <w:rFonts w:ascii="Times New Roman" w:hAnsi="Times New Roman" w:cs="Times New Roman"/>
                <w:sz w:val="24"/>
                <w:szCs w:val="24"/>
              </w:rPr>
            </w:pPr>
            <w:r w:rsidRPr="001B0468">
              <w:rPr>
                <w:rFonts w:ascii="Times New Roman" w:hAnsi="Times New Roman" w:cs="Times New Roman"/>
                <w:sz w:val="24"/>
                <w:szCs w:val="24"/>
              </w:rPr>
              <w:t>Starptautiskā sadarbība</w:t>
            </w:r>
          </w:p>
        </w:tc>
        <w:tc>
          <w:tcPr>
            <w:tcW w:w="3267" w:type="dxa"/>
          </w:tcPr>
          <w:p w14:paraId="474E9196" w14:textId="28C68A71" w:rsidR="00C40839" w:rsidRDefault="00C40839" w:rsidP="007867D8">
            <w:pPr>
              <w:rPr>
                <w:rFonts w:ascii="Times New Roman" w:hAnsi="Times New Roman" w:cs="Times New Roman"/>
                <w:sz w:val="24"/>
                <w:szCs w:val="24"/>
              </w:rPr>
            </w:pPr>
            <w:r w:rsidRPr="001B0468">
              <w:rPr>
                <w:rFonts w:ascii="Times New Roman" w:hAnsi="Times New Roman" w:cs="Times New Roman"/>
                <w:sz w:val="24"/>
                <w:szCs w:val="24"/>
              </w:rPr>
              <w:t>NAA uztur un pilnveido starptautisko sadarbību akadēmiskās izglītības, militāri profesionālās izglītības, kā arī militāro mācību jomās, nodrošinot NAA vispārēju integrāciju ES un NATO militārās izglītības telpā atbilstoši augstākās izglītības standartiem.</w:t>
            </w:r>
          </w:p>
          <w:p w14:paraId="2B15943D" w14:textId="77777777" w:rsidR="00B25968" w:rsidRDefault="00B25968" w:rsidP="007867D8">
            <w:pPr>
              <w:rPr>
                <w:rFonts w:ascii="Times New Roman" w:hAnsi="Times New Roman" w:cs="Times New Roman"/>
                <w:sz w:val="24"/>
                <w:szCs w:val="24"/>
              </w:rPr>
            </w:pPr>
          </w:p>
          <w:p w14:paraId="75E4A260" w14:textId="77777777" w:rsidR="00B25968" w:rsidRDefault="00B25968" w:rsidP="007867D8">
            <w:pPr>
              <w:rPr>
                <w:rFonts w:ascii="Times New Roman" w:hAnsi="Times New Roman" w:cs="Times New Roman"/>
                <w:sz w:val="24"/>
                <w:szCs w:val="24"/>
              </w:rPr>
            </w:pPr>
          </w:p>
          <w:p w14:paraId="5F36423F" w14:textId="77777777" w:rsidR="00B25968" w:rsidRDefault="00B25968" w:rsidP="007867D8">
            <w:pPr>
              <w:rPr>
                <w:rFonts w:ascii="Times New Roman" w:hAnsi="Times New Roman" w:cs="Times New Roman"/>
                <w:sz w:val="24"/>
                <w:szCs w:val="24"/>
              </w:rPr>
            </w:pPr>
          </w:p>
          <w:p w14:paraId="3F985104" w14:textId="77777777" w:rsidR="00B25968" w:rsidRDefault="00B25968" w:rsidP="007867D8">
            <w:pPr>
              <w:rPr>
                <w:rFonts w:ascii="Times New Roman" w:hAnsi="Times New Roman" w:cs="Times New Roman"/>
                <w:sz w:val="24"/>
                <w:szCs w:val="24"/>
              </w:rPr>
            </w:pPr>
          </w:p>
          <w:p w14:paraId="1FC9E598" w14:textId="1F79C5C6" w:rsidR="00B25968" w:rsidRPr="001B0468" w:rsidRDefault="00B25968" w:rsidP="007867D8">
            <w:pPr>
              <w:rPr>
                <w:rFonts w:ascii="Times New Roman" w:hAnsi="Times New Roman" w:cs="Times New Roman"/>
                <w:sz w:val="24"/>
                <w:szCs w:val="24"/>
              </w:rPr>
            </w:pPr>
            <w:r>
              <w:rPr>
                <w:rFonts w:ascii="Times New Roman" w:hAnsi="Times New Roman" w:cs="Times New Roman"/>
                <w:sz w:val="24"/>
                <w:szCs w:val="24"/>
              </w:rPr>
              <w:t>--------------------------------------</w:t>
            </w:r>
          </w:p>
          <w:p w14:paraId="2C3408D3" w14:textId="0D2BF1DF" w:rsidR="00D91FF1" w:rsidRPr="001B0468" w:rsidRDefault="00D91FF1" w:rsidP="007867D8">
            <w:pPr>
              <w:rPr>
                <w:rFonts w:ascii="Times New Roman" w:hAnsi="Times New Roman" w:cs="Times New Roman"/>
                <w:color w:val="FF0000"/>
                <w:sz w:val="24"/>
                <w:szCs w:val="24"/>
              </w:rPr>
            </w:pPr>
            <w:r w:rsidRPr="001B0468">
              <w:rPr>
                <w:rFonts w:ascii="Times New Roman" w:hAnsi="Times New Roman" w:cs="Times New Roman"/>
                <w:sz w:val="24"/>
                <w:szCs w:val="24"/>
              </w:rPr>
              <w:t xml:space="preserve">Paplašināt starptautisko sadarbību zinātnē un </w:t>
            </w:r>
            <w:r w:rsidR="00B25968">
              <w:rPr>
                <w:rFonts w:ascii="Times New Roman" w:hAnsi="Times New Roman" w:cs="Times New Roman"/>
                <w:sz w:val="24"/>
                <w:szCs w:val="24"/>
              </w:rPr>
              <w:t>akadēmiskā personāla mobilitāti militārās ekspertīzes jautājumos</w:t>
            </w:r>
            <w:r w:rsidRPr="001B0468">
              <w:rPr>
                <w:rFonts w:ascii="Times New Roman" w:hAnsi="Times New Roman" w:cs="Times New Roman"/>
                <w:sz w:val="24"/>
                <w:szCs w:val="24"/>
              </w:rPr>
              <w:t>.</w:t>
            </w:r>
          </w:p>
          <w:p w14:paraId="63435E9E" w14:textId="72953910" w:rsidR="00922A32" w:rsidRPr="001B0468" w:rsidRDefault="00922A32" w:rsidP="00A658FA">
            <w:pPr>
              <w:rPr>
                <w:rFonts w:ascii="Times New Roman" w:hAnsi="Times New Roman" w:cs="Times New Roman"/>
                <w:sz w:val="24"/>
                <w:szCs w:val="24"/>
              </w:rPr>
            </w:pPr>
          </w:p>
        </w:tc>
        <w:tc>
          <w:tcPr>
            <w:tcW w:w="4217" w:type="dxa"/>
          </w:tcPr>
          <w:p w14:paraId="7DDF1605" w14:textId="55853B03" w:rsidR="00A658FA" w:rsidRPr="003439B8" w:rsidRDefault="00362F77" w:rsidP="00B25968">
            <w:pPr>
              <w:rPr>
                <w:rFonts w:ascii="Times New Roman" w:hAnsi="Times New Roman" w:cs="Times New Roman"/>
                <w:sz w:val="24"/>
                <w:szCs w:val="24"/>
              </w:rPr>
            </w:pPr>
            <w:r w:rsidRPr="003439B8">
              <w:rPr>
                <w:rFonts w:ascii="Times New Roman" w:hAnsi="Times New Roman" w:cs="Times New Roman"/>
                <w:sz w:val="24"/>
                <w:szCs w:val="24"/>
              </w:rPr>
              <w:lastRenderedPageBreak/>
              <w:t xml:space="preserve">-ERASMUS+ projekta īstenošana, sadarbojoties ar citām militārās augstākās izglītības institūcijām, </w:t>
            </w:r>
            <w:r w:rsidR="00A658FA" w:rsidRPr="003439B8">
              <w:rPr>
                <w:rFonts w:ascii="Times New Roman" w:hAnsi="Times New Roman" w:cs="Times New Roman"/>
                <w:sz w:val="24"/>
                <w:szCs w:val="24"/>
              </w:rPr>
              <w:t>gan nosūtot, gan uzņemot īstermiņa u</w:t>
            </w:r>
            <w:r w:rsidR="004D6BEB" w:rsidRPr="003439B8">
              <w:rPr>
                <w:rFonts w:ascii="Times New Roman" w:hAnsi="Times New Roman" w:cs="Times New Roman"/>
                <w:sz w:val="24"/>
                <w:szCs w:val="24"/>
              </w:rPr>
              <w:t>n ilgtermiņa apmaiņas mobilitāte</w:t>
            </w:r>
            <w:r w:rsidR="00A658FA" w:rsidRPr="003439B8">
              <w:rPr>
                <w:rFonts w:ascii="Times New Roman" w:hAnsi="Times New Roman" w:cs="Times New Roman"/>
                <w:sz w:val="24"/>
                <w:szCs w:val="24"/>
              </w:rPr>
              <w:t>s studējošos un docentus.</w:t>
            </w:r>
          </w:p>
          <w:p w14:paraId="368BAC9F" w14:textId="69EABCDE" w:rsidR="00922A32" w:rsidRPr="003439B8" w:rsidRDefault="00B25968" w:rsidP="00B25968">
            <w:pPr>
              <w:rPr>
                <w:rFonts w:ascii="Times New Roman" w:hAnsi="Times New Roman" w:cs="Times New Roman"/>
                <w:sz w:val="24"/>
                <w:szCs w:val="24"/>
              </w:rPr>
            </w:pPr>
            <w:r w:rsidRPr="003439B8">
              <w:rPr>
                <w:rFonts w:ascii="Times New Roman" w:hAnsi="Times New Roman" w:cs="Times New Roman"/>
                <w:sz w:val="24"/>
                <w:szCs w:val="24"/>
              </w:rPr>
              <w:t>-Vismaz trīs</w:t>
            </w:r>
            <w:r w:rsidR="00A658FA" w:rsidRPr="003439B8">
              <w:rPr>
                <w:rFonts w:ascii="Times New Roman" w:hAnsi="Times New Roman" w:cs="Times New Roman"/>
                <w:sz w:val="24"/>
                <w:szCs w:val="24"/>
              </w:rPr>
              <w:t xml:space="preserve"> apmācības moduļu īstenošana militāro apmācību ietvaros</w:t>
            </w:r>
            <w:r w:rsidRPr="003439B8">
              <w:rPr>
                <w:rFonts w:ascii="Times New Roman" w:hAnsi="Times New Roman" w:cs="Times New Roman"/>
                <w:sz w:val="24"/>
                <w:szCs w:val="24"/>
              </w:rPr>
              <w:t xml:space="preserve"> ERASMUS+ kontekstā.</w:t>
            </w:r>
          </w:p>
          <w:p w14:paraId="5BA4B795" w14:textId="5D8CAB58" w:rsidR="00A658FA" w:rsidRPr="003439B8" w:rsidRDefault="00B25968" w:rsidP="00B25968">
            <w:pPr>
              <w:rPr>
                <w:rFonts w:ascii="Times New Roman" w:hAnsi="Times New Roman" w:cs="Times New Roman"/>
                <w:sz w:val="24"/>
                <w:szCs w:val="24"/>
              </w:rPr>
            </w:pPr>
            <w:r w:rsidRPr="003439B8">
              <w:rPr>
                <w:rFonts w:ascii="Times New Roman" w:hAnsi="Times New Roman" w:cs="Times New Roman"/>
                <w:sz w:val="24"/>
                <w:szCs w:val="24"/>
              </w:rPr>
              <w:t>-L</w:t>
            </w:r>
            <w:r w:rsidR="007476BF" w:rsidRPr="003439B8">
              <w:rPr>
                <w:rFonts w:ascii="Times New Roman" w:hAnsi="Times New Roman" w:cs="Times New Roman"/>
                <w:sz w:val="24"/>
                <w:szCs w:val="24"/>
              </w:rPr>
              <w:t>īdz 2032</w:t>
            </w:r>
            <w:r w:rsidR="00A658FA" w:rsidRPr="003439B8">
              <w:rPr>
                <w:rFonts w:ascii="Times New Roman" w:hAnsi="Times New Roman" w:cs="Times New Roman"/>
                <w:sz w:val="24"/>
                <w:szCs w:val="24"/>
              </w:rPr>
              <w:t xml:space="preserve">.gadam katram studējošam studiju periodā nodrošināt dalību vismaz </w:t>
            </w:r>
            <w:r w:rsidR="00A658FA" w:rsidRPr="003439B8">
              <w:rPr>
                <w:rFonts w:ascii="Times New Roman" w:hAnsi="Times New Roman" w:cs="Times New Roman"/>
                <w:sz w:val="24"/>
                <w:szCs w:val="24"/>
              </w:rPr>
              <w:lastRenderedPageBreak/>
              <w:t xml:space="preserve">vienā ārvalstu pieredzes apmaiņas braucienā </w:t>
            </w:r>
            <w:r w:rsidRPr="003439B8">
              <w:rPr>
                <w:rFonts w:ascii="Times New Roman" w:hAnsi="Times New Roman" w:cs="Times New Roman"/>
                <w:sz w:val="24"/>
                <w:szCs w:val="24"/>
              </w:rPr>
              <w:t>vai pieredzes apmaiņā Latvijā ar ārvalstu militāriem studentiem.</w:t>
            </w:r>
          </w:p>
          <w:p w14:paraId="6D5C8E13" w14:textId="77777777" w:rsidR="00B25968" w:rsidRPr="003439B8" w:rsidRDefault="00B25968" w:rsidP="00B25968">
            <w:pPr>
              <w:rPr>
                <w:rFonts w:ascii="Times New Roman" w:hAnsi="Times New Roman" w:cs="Times New Roman"/>
                <w:sz w:val="24"/>
                <w:szCs w:val="24"/>
              </w:rPr>
            </w:pPr>
            <w:r w:rsidRPr="003439B8">
              <w:rPr>
                <w:rFonts w:ascii="Times New Roman" w:hAnsi="Times New Roman" w:cs="Times New Roman"/>
                <w:sz w:val="24"/>
                <w:szCs w:val="24"/>
              </w:rPr>
              <w:t>------------------------------------------------</w:t>
            </w:r>
          </w:p>
          <w:p w14:paraId="0BE03EB0" w14:textId="77777777" w:rsidR="00B25968" w:rsidRPr="003439B8" w:rsidRDefault="00B25968" w:rsidP="00B25968">
            <w:pPr>
              <w:rPr>
                <w:rFonts w:ascii="Times New Roman" w:hAnsi="Times New Roman" w:cs="Times New Roman"/>
                <w:sz w:val="24"/>
                <w:szCs w:val="24"/>
              </w:rPr>
            </w:pPr>
            <w:r w:rsidRPr="003439B8">
              <w:rPr>
                <w:rFonts w:ascii="Times New Roman" w:hAnsi="Times New Roman" w:cs="Times New Roman"/>
                <w:sz w:val="24"/>
                <w:szCs w:val="24"/>
              </w:rPr>
              <w:t>- Izveidot NAA akadēmiskā personāla kompetences bāzi pētniecības un lekciju jomās, lai piedāvātu vieslekcijas ārvalstu militārajās augstskolās.</w:t>
            </w:r>
          </w:p>
          <w:p w14:paraId="19EF23FE" w14:textId="77777777" w:rsidR="00B25968" w:rsidRPr="003439B8" w:rsidRDefault="00B25968" w:rsidP="00B25968">
            <w:pPr>
              <w:rPr>
                <w:rFonts w:ascii="Times New Roman" w:hAnsi="Times New Roman" w:cs="Times New Roman"/>
                <w:sz w:val="24"/>
                <w:szCs w:val="24"/>
              </w:rPr>
            </w:pPr>
            <w:r w:rsidRPr="003439B8">
              <w:rPr>
                <w:rFonts w:ascii="Times New Roman" w:hAnsi="Times New Roman" w:cs="Times New Roman"/>
                <w:sz w:val="24"/>
                <w:szCs w:val="24"/>
              </w:rPr>
              <w:t>- Piedāvāt ārvalstu militāro augstskolu studējošiem darbu vadītāju pārraudzību, izstrādājot pētnieciskos darbus.</w:t>
            </w:r>
          </w:p>
          <w:p w14:paraId="2A91B6AE" w14:textId="388F975A" w:rsidR="00D56D36" w:rsidRPr="003439B8" w:rsidRDefault="00DF3FD0" w:rsidP="00B25968">
            <w:pPr>
              <w:rPr>
                <w:rFonts w:ascii="Times New Roman" w:hAnsi="Times New Roman" w:cs="Times New Roman"/>
                <w:sz w:val="24"/>
                <w:szCs w:val="24"/>
              </w:rPr>
            </w:pPr>
            <w:r w:rsidRPr="003439B8">
              <w:rPr>
                <w:rFonts w:ascii="Times New Roman" w:hAnsi="Times New Roman" w:cs="Times New Roman"/>
                <w:sz w:val="24"/>
                <w:szCs w:val="24"/>
              </w:rPr>
              <w:t xml:space="preserve">- Veicināt NAA pētnieku </w:t>
            </w:r>
            <w:r w:rsidR="008067F8" w:rsidRPr="003439B8">
              <w:rPr>
                <w:rFonts w:ascii="Times New Roman" w:hAnsi="Times New Roman" w:cs="Times New Roman"/>
                <w:sz w:val="24"/>
                <w:szCs w:val="24"/>
              </w:rPr>
              <w:t xml:space="preserve">dalību </w:t>
            </w:r>
            <w:r w:rsidRPr="003439B8">
              <w:rPr>
                <w:rFonts w:ascii="Times New Roman" w:hAnsi="Times New Roman" w:cs="Times New Roman"/>
                <w:sz w:val="24"/>
                <w:szCs w:val="24"/>
              </w:rPr>
              <w:t xml:space="preserve">NATO STO </w:t>
            </w:r>
            <w:r w:rsidR="008067F8" w:rsidRPr="003439B8">
              <w:rPr>
                <w:rFonts w:ascii="Times New Roman" w:hAnsi="Times New Roman" w:cs="Times New Roman"/>
                <w:sz w:val="24"/>
                <w:szCs w:val="24"/>
              </w:rPr>
              <w:t xml:space="preserve">un citu iestāžu zinātniskajos </w:t>
            </w:r>
            <w:r w:rsidRPr="003439B8">
              <w:rPr>
                <w:rFonts w:ascii="Times New Roman" w:hAnsi="Times New Roman" w:cs="Times New Roman"/>
                <w:sz w:val="24"/>
                <w:szCs w:val="24"/>
              </w:rPr>
              <w:t>projektos</w:t>
            </w:r>
            <w:r w:rsidR="00E65EC6" w:rsidRPr="003439B8">
              <w:rPr>
                <w:rFonts w:ascii="Times New Roman" w:hAnsi="Times New Roman" w:cs="Times New Roman"/>
                <w:sz w:val="24"/>
                <w:szCs w:val="24"/>
              </w:rPr>
              <w:t>.</w:t>
            </w:r>
          </w:p>
        </w:tc>
      </w:tr>
    </w:tbl>
    <w:p w14:paraId="2B735F72" w14:textId="168ED2F4" w:rsidR="002E6F00" w:rsidRDefault="002E6F00">
      <w:pPr>
        <w:rPr>
          <w:rFonts w:ascii="Times New Roman" w:hAnsi="Times New Roman" w:cs="Times New Roman"/>
          <w:b/>
          <w:sz w:val="24"/>
          <w:szCs w:val="24"/>
        </w:rPr>
      </w:pPr>
    </w:p>
    <w:p w14:paraId="3F33BF57" w14:textId="6635726B" w:rsidR="00922A32" w:rsidRPr="001B0468" w:rsidRDefault="00922A32" w:rsidP="00DD3F9D">
      <w:pPr>
        <w:pStyle w:val="ListParagraph"/>
        <w:numPr>
          <w:ilvl w:val="1"/>
          <w:numId w:val="34"/>
        </w:numPr>
        <w:jc w:val="center"/>
        <w:rPr>
          <w:rFonts w:ascii="Times New Roman" w:hAnsi="Times New Roman" w:cs="Times New Roman"/>
          <w:b/>
          <w:sz w:val="24"/>
          <w:szCs w:val="24"/>
        </w:rPr>
      </w:pPr>
      <w:r w:rsidRPr="001B0468">
        <w:rPr>
          <w:rFonts w:ascii="Times New Roman" w:hAnsi="Times New Roman" w:cs="Times New Roman"/>
          <w:b/>
          <w:sz w:val="24"/>
          <w:szCs w:val="24"/>
        </w:rPr>
        <w:t>Militārā kultūra un profesionālā izaugsme</w:t>
      </w:r>
    </w:p>
    <w:tbl>
      <w:tblPr>
        <w:tblStyle w:val="TableGrid"/>
        <w:tblW w:w="9776" w:type="dxa"/>
        <w:tblLook w:val="04A0" w:firstRow="1" w:lastRow="0" w:firstColumn="1" w:lastColumn="0" w:noHBand="0" w:noVBand="1"/>
      </w:tblPr>
      <w:tblGrid>
        <w:gridCol w:w="2263"/>
        <w:gridCol w:w="3267"/>
        <w:gridCol w:w="4246"/>
      </w:tblGrid>
      <w:tr w:rsidR="00922A32" w:rsidRPr="001B0468" w14:paraId="219052B9" w14:textId="77777777" w:rsidTr="00611C5B">
        <w:tc>
          <w:tcPr>
            <w:tcW w:w="2263" w:type="dxa"/>
          </w:tcPr>
          <w:p w14:paraId="3F4048FE" w14:textId="77777777" w:rsidR="00922A32" w:rsidRPr="001B0468" w:rsidRDefault="00922A32" w:rsidP="00922A32">
            <w:pPr>
              <w:jc w:val="both"/>
              <w:rPr>
                <w:rFonts w:ascii="Times New Roman" w:hAnsi="Times New Roman" w:cs="Times New Roman"/>
                <w:b/>
                <w:sz w:val="24"/>
                <w:szCs w:val="24"/>
              </w:rPr>
            </w:pPr>
            <w:r w:rsidRPr="001B0468">
              <w:rPr>
                <w:rFonts w:ascii="Times New Roman" w:hAnsi="Times New Roman" w:cs="Times New Roman"/>
                <w:b/>
                <w:sz w:val="24"/>
                <w:szCs w:val="24"/>
              </w:rPr>
              <w:t>Stratēģiskais mērķis</w:t>
            </w:r>
          </w:p>
        </w:tc>
        <w:tc>
          <w:tcPr>
            <w:tcW w:w="3267" w:type="dxa"/>
          </w:tcPr>
          <w:p w14:paraId="203D10B1" w14:textId="77777777" w:rsidR="00922A32" w:rsidRPr="001B0468" w:rsidRDefault="00922A32" w:rsidP="00922A32">
            <w:pPr>
              <w:rPr>
                <w:rFonts w:ascii="Times New Roman" w:hAnsi="Times New Roman" w:cs="Times New Roman"/>
                <w:b/>
                <w:sz w:val="24"/>
                <w:szCs w:val="24"/>
              </w:rPr>
            </w:pPr>
            <w:r w:rsidRPr="001B0468">
              <w:rPr>
                <w:rFonts w:ascii="Times New Roman" w:hAnsi="Times New Roman" w:cs="Times New Roman"/>
                <w:b/>
                <w:sz w:val="24"/>
                <w:szCs w:val="24"/>
              </w:rPr>
              <w:t xml:space="preserve">Uzdevumi </w:t>
            </w:r>
          </w:p>
        </w:tc>
        <w:tc>
          <w:tcPr>
            <w:tcW w:w="4246" w:type="dxa"/>
          </w:tcPr>
          <w:p w14:paraId="61B616AA" w14:textId="77777777" w:rsidR="00922A32" w:rsidRPr="001B0468" w:rsidRDefault="00922A32" w:rsidP="00922A32">
            <w:pPr>
              <w:jc w:val="both"/>
              <w:rPr>
                <w:rFonts w:ascii="Times New Roman" w:hAnsi="Times New Roman" w:cs="Times New Roman"/>
                <w:b/>
                <w:sz w:val="24"/>
                <w:szCs w:val="24"/>
              </w:rPr>
            </w:pPr>
            <w:r w:rsidRPr="001B0468">
              <w:rPr>
                <w:rFonts w:ascii="Times New Roman" w:hAnsi="Times New Roman" w:cs="Times New Roman"/>
                <w:b/>
                <w:sz w:val="24"/>
                <w:szCs w:val="24"/>
              </w:rPr>
              <w:t>Īstenošanas indikatori</w:t>
            </w:r>
          </w:p>
        </w:tc>
      </w:tr>
      <w:tr w:rsidR="00922A32" w:rsidRPr="001B0468" w14:paraId="3059873B" w14:textId="77777777" w:rsidTr="00611C5B">
        <w:tc>
          <w:tcPr>
            <w:tcW w:w="2263" w:type="dxa"/>
          </w:tcPr>
          <w:p w14:paraId="38C24A51" w14:textId="77777777" w:rsidR="00922A32" w:rsidRPr="001B0468" w:rsidRDefault="00C022FC" w:rsidP="00922A32">
            <w:pPr>
              <w:jc w:val="both"/>
              <w:rPr>
                <w:rFonts w:ascii="Times New Roman" w:hAnsi="Times New Roman" w:cs="Times New Roman"/>
                <w:sz w:val="24"/>
                <w:szCs w:val="24"/>
              </w:rPr>
            </w:pPr>
            <w:r w:rsidRPr="001B0468">
              <w:rPr>
                <w:rFonts w:ascii="Times New Roman" w:hAnsi="Times New Roman" w:cs="Times New Roman"/>
                <w:sz w:val="24"/>
                <w:szCs w:val="24"/>
              </w:rPr>
              <w:t>Militārā kultūra</w:t>
            </w:r>
          </w:p>
        </w:tc>
        <w:tc>
          <w:tcPr>
            <w:tcW w:w="3267" w:type="dxa"/>
          </w:tcPr>
          <w:p w14:paraId="10A9C75E" w14:textId="000947E2" w:rsidR="00C40839" w:rsidRDefault="00C40839" w:rsidP="000E7847">
            <w:pPr>
              <w:rPr>
                <w:rFonts w:ascii="Times New Roman" w:hAnsi="Times New Roman" w:cs="Times New Roman"/>
                <w:sz w:val="24"/>
                <w:szCs w:val="24"/>
              </w:rPr>
            </w:pPr>
            <w:r w:rsidRPr="001B0468">
              <w:rPr>
                <w:rFonts w:ascii="Times New Roman" w:hAnsi="Times New Roman" w:cs="Times New Roman"/>
                <w:sz w:val="24"/>
                <w:szCs w:val="24"/>
              </w:rPr>
              <w:t>NAA popularizē militāro kultūru, lai veidotu saikni starp sabiedrību un NBS, kā arī veicinātu virsnieka profesijas prestižu sabiedrības uzskatos, piesaistot jauniešus profesionālajam dienestam un studijām NAA.</w:t>
            </w:r>
          </w:p>
          <w:p w14:paraId="5DA728C7" w14:textId="77777777" w:rsidR="00F012E9" w:rsidRDefault="00F012E9" w:rsidP="000E7847">
            <w:pPr>
              <w:rPr>
                <w:rFonts w:ascii="Times New Roman" w:hAnsi="Times New Roman" w:cs="Times New Roman"/>
                <w:sz w:val="24"/>
                <w:szCs w:val="24"/>
              </w:rPr>
            </w:pPr>
          </w:p>
          <w:p w14:paraId="70D45579" w14:textId="77777777" w:rsidR="00F012E9" w:rsidRDefault="00F012E9" w:rsidP="000E7847">
            <w:pPr>
              <w:rPr>
                <w:rFonts w:ascii="Times New Roman" w:hAnsi="Times New Roman" w:cs="Times New Roman"/>
                <w:sz w:val="24"/>
                <w:szCs w:val="24"/>
              </w:rPr>
            </w:pPr>
          </w:p>
          <w:p w14:paraId="35CECE95" w14:textId="77777777" w:rsidR="0078214B" w:rsidRDefault="0078214B" w:rsidP="000E7847">
            <w:pPr>
              <w:rPr>
                <w:rFonts w:ascii="Times New Roman" w:hAnsi="Times New Roman" w:cs="Times New Roman"/>
                <w:sz w:val="24"/>
                <w:szCs w:val="24"/>
              </w:rPr>
            </w:pPr>
          </w:p>
          <w:p w14:paraId="7F176378" w14:textId="3F4FDF8B" w:rsidR="0078214B" w:rsidRPr="001B0468" w:rsidRDefault="0078214B" w:rsidP="000E7847">
            <w:pPr>
              <w:rPr>
                <w:rFonts w:ascii="Times New Roman" w:hAnsi="Times New Roman" w:cs="Times New Roman"/>
                <w:sz w:val="24"/>
                <w:szCs w:val="24"/>
              </w:rPr>
            </w:pPr>
            <w:r>
              <w:rPr>
                <w:rFonts w:ascii="Times New Roman" w:hAnsi="Times New Roman" w:cs="Times New Roman"/>
                <w:sz w:val="24"/>
                <w:szCs w:val="24"/>
              </w:rPr>
              <w:t>--------------------------------------</w:t>
            </w:r>
          </w:p>
          <w:p w14:paraId="5C520EA1" w14:textId="3F4A7827" w:rsidR="00FF4C23" w:rsidRDefault="00FF4C23" w:rsidP="000E7847">
            <w:pPr>
              <w:rPr>
                <w:rFonts w:ascii="Times New Roman" w:hAnsi="Times New Roman" w:cs="Times New Roman"/>
                <w:sz w:val="24"/>
                <w:szCs w:val="24"/>
              </w:rPr>
            </w:pPr>
            <w:r w:rsidRPr="001B0468">
              <w:rPr>
                <w:rFonts w:ascii="Times New Roman" w:hAnsi="Times New Roman" w:cs="Times New Roman"/>
                <w:sz w:val="24"/>
                <w:szCs w:val="24"/>
              </w:rPr>
              <w:t>Uzturēt NAA tradīcijas, godājot vēsturi un izpētot Latvijas neatkarības iegūšanas kaujas vietas.</w:t>
            </w:r>
          </w:p>
          <w:p w14:paraId="1A0A296F" w14:textId="77777777" w:rsidR="00F012E9" w:rsidRDefault="00F012E9" w:rsidP="000E7847">
            <w:pPr>
              <w:rPr>
                <w:rFonts w:ascii="Times New Roman" w:hAnsi="Times New Roman" w:cs="Times New Roman"/>
                <w:sz w:val="24"/>
                <w:szCs w:val="24"/>
              </w:rPr>
            </w:pPr>
          </w:p>
          <w:p w14:paraId="12E4581A" w14:textId="77777777" w:rsidR="00F012E9" w:rsidRDefault="00F012E9" w:rsidP="000E7847">
            <w:pPr>
              <w:rPr>
                <w:rFonts w:ascii="Times New Roman" w:hAnsi="Times New Roman" w:cs="Times New Roman"/>
                <w:sz w:val="24"/>
                <w:szCs w:val="24"/>
              </w:rPr>
            </w:pPr>
          </w:p>
          <w:p w14:paraId="5D148994" w14:textId="77777777" w:rsidR="00F012E9" w:rsidRDefault="00F012E9" w:rsidP="000E7847">
            <w:pPr>
              <w:rPr>
                <w:rFonts w:ascii="Times New Roman" w:hAnsi="Times New Roman" w:cs="Times New Roman"/>
                <w:sz w:val="24"/>
                <w:szCs w:val="24"/>
              </w:rPr>
            </w:pPr>
          </w:p>
          <w:p w14:paraId="3BEB9281" w14:textId="01DE7200" w:rsidR="00C36ED7" w:rsidRPr="001B0468" w:rsidRDefault="00F012E9" w:rsidP="000E7847">
            <w:pPr>
              <w:rPr>
                <w:rFonts w:ascii="Times New Roman" w:hAnsi="Times New Roman" w:cs="Times New Roman"/>
                <w:sz w:val="24"/>
                <w:szCs w:val="24"/>
              </w:rPr>
            </w:pPr>
            <w:r>
              <w:rPr>
                <w:rFonts w:ascii="Times New Roman" w:hAnsi="Times New Roman" w:cs="Times New Roman"/>
                <w:sz w:val="24"/>
                <w:szCs w:val="24"/>
              </w:rPr>
              <w:t>------------------------------------</w:t>
            </w:r>
          </w:p>
          <w:p w14:paraId="576037CD" w14:textId="0C471124" w:rsidR="00922A32" w:rsidRDefault="00FF4C23" w:rsidP="000E7847">
            <w:pPr>
              <w:rPr>
                <w:rFonts w:ascii="Times New Roman" w:hAnsi="Times New Roman" w:cs="Times New Roman"/>
                <w:sz w:val="24"/>
                <w:szCs w:val="24"/>
              </w:rPr>
            </w:pPr>
            <w:r w:rsidRPr="001B0468">
              <w:rPr>
                <w:rFonts w:ascii="Times New Roman" w:hAnsi="Times New Roman" w:cs="Times New Roman"/>
                <w:sz w:val="24"/>
                <w:szCs w:val="24"/>
              </w:rPr>
              <w:t>NAA tiek ievēroti iekšējās kārtības noteikumi, kas atbilst MDL</w:t>
            </w:r>
            <w:r w:rsidR="00C36ED7" w:rsidRPr="001B0468">
              <w:rPr>
                <w:rFonts w:ascii="Times New Roman" w:hAnsi="Times New Roman" w:cs="Times New Roman"/>
                <w:sz w:val="24"/>
                <w:szCs w:val="24"/>
              </w:rPr>
              <w:t xml:space="preserve"> prasībām.</w:t>
            </w:r>
          </w:p>
          <w:p w14:paraId="55A6E2EB" w14:textId="77777777" w:rsidR="00437C21" w:rsidRDefault="00437C21" w:rsidP="000E7847">
            <w:pPr>
              <w:rPr>
                <w:rFonts w:ascii="Times New Roman" w:hAnsi="Times New Roman" w:cs="Times New Roman"/>
                <w:sz w:val="24"/>
                <w:szCs w:val="24"/>
              </w:rPr>
            </w:pPr>
          </w:p>
          <w:p w14:paraId="2149A49E" w14:textId="1BD34846" w:rsidR="00222110" w:rsidRPr="001B0468" w:rsidRDefault="00437C21" w:rsidP="000E7847">
            <w:pPr>
              <w:rPr>
                <w:rFonts w:ascii="Times New Roman" w:hAnsi="Times New Roman" w:cs="Times New Roman"/>
                <w:sz w:val="24"/>
                <w:szCs w:val="24"/>
              </w:rPr>
            </w:pPr>
            <w:r>
              <w:rPr>
                <w:rFonts w:ascii="Times New Roman" w:hAnsi="Times New Roman" w:cs="Times New Roman"/>
                <w:sz w:val="24"/>
                <w:szCs w:val="24"/>
              </w:rPr>
              <w:t>--------------------------------------</w:t>
            </w:r>
          </w:p>
          <w:p w14:paraId="213CFF84" w14:textId="68EE1DF4" w:rsidR="00222110" w:rsidRDefault="00222110" w:rsidP="000E7847">
            <w:pPr>
              <w:rPr>
                <w:rFonts w:ascii="Times New Roman" w:hAnsi="Times New Roman" w:cs="Times New Roman"/>
                <w:sz w:val="24"/>
                <w:szCs w:val="24"/>
              </w:rPr>
            </w:pPr>
            <w:r w:rsidRPr="001B0468">
              <w:rPr>
                <w:rFonts w:ascii="Times New Roman" w:hAnsi="Times New Roman" w:cs="Times New Roman"/>
                <w:sz w:val="24"/>
                <w:szCs w:val="24"/>
              </w:rPr>
              <w:t>Nodrošināt nacionālās ide</w:t>
            </w:r>
            <w:r w:rsidR="00437C21">
              <w:rPr>
                <w:rFonts w:ascii="Times New Roman" w:hAnsi="Times New Roman" w:cs="Times New Roman"/>
                <w:sz w:val="24"/>
                <w:szCs w:val="24"/>
              </w:rPr>
              <w:t>ntitātes un kultūras saglabāšanu</w:t>
            </w:r>
            <w:r w:rsidRPr="001B0468">
              <w:rPr>
                <w:rFonts w:ascii="Times New Roman" w:hAnsi="Times New Roman" w:cs="Times New Roman"/>
                <w:sz w:val="24"/>
                <w:szCs w:val="24"/>
              </w:rPr>
              <w:t>.</w:t>
            </w:r>
          </w:p>
          <w:p w14:paraId="5F61AC97" w14:textId="77777777" w:rsidR="00A7411B" w:rsidRDefault="00A7411B" w:rsidP="000E7847">
            <w:pPr>
              <w:rPr>
                <w:rFonts w:ascii="Times New Roman" w:hAnsi="Times New Roman" w:cs="Times New Roman"/>
                <w:sz w:val="24"/>
                <w:szCs w:val="24"/>
              </w:rPr>
            </w:pPr>
          </w:p>
          <w:p w14:paraId="4126F5B8" w14:textId="77777777" w:rsidR="00A7411B" w:rsidRDefault="00A7411B" w:rsidP="000E7847">
            <w:pPr>
              <w:rPr>
                <w:rFonts w:ascii="Times New Roman" w:hAnsi="Times New Roman" w:cs="Times New Roman"/>
                <w:sz w:val="24"/>
                <w:szCs w:val="24"/>
              </w:rPr>
            </w:pPr>
          </w:p>
          <w:p w14:paraId="66106EF2" w14:textId="77777777" w:rsidR="00437C21" w:rsidRDefault="00437C21" w:rsidP="000E7847">
            <w:pPr>
              <w:rPr>
                <w:rFonts w:ascii="Times New Roman" w:hAnsi="Times New Roman" w:cs="Times New Roman"/>
                <w:sz w:val="24"/>
                <w:szCs w:val="24"/>
              </w:rPr>
            </w:pPr>
          </w:p>
          <w:p w14:paraId="1F7D2A9C" w14:textId="1FD85D58" w:rsidR="00437C21" w:rsidRPr="001B0468" w:rsidRDefault="00437C21" w:rsidP="000E7847">
            <w:pPr>
              <w:rPr>
                <w:rFonts w:ascii="Times New Roman" w:hAnsi="Times New Roman" w:cs="Times New Roman"/>
                <w:sz w:val="24"/>
                <w:szCs w:val="24"/>
              </w:rPr>
            </w:pPr>
            <w:r>
              <w:rPr>
                <w:rFonts w:ascii="Times New Roman" w:hAnsi="Times New Roman" w:cs="Times New Roman"/>
                <w:sz w:val="24"/>
                <w:szCs w:val="24"/>
              </w:rPr>
              <w:t>--------------------------------------</w:t>
            </w:r>
          </w:p>
          <w:p w14:paraId="3C2334AF" w14:textId="44516E75" w:rsidR="00AB31AB" w:rsidRDefault="00AB31AB" w:rsidP="000E7847">
            <w:pPr>
              <w:rPr>
                <w:rFonts w:ascii="Times New Roman" w:hAnsi="Times New Roman" w:cs="Times New Roman"/>
                <w:sz w:val="24"/>
                <w:szCs w:val="24"/>
              </w:rPr>
            </w:pPr>
            <w:r w:rsidRPr="001B0468">
              <w:rPr>
                <w:rFonts w:ascii="Times New Roman" w:hAnsi="Times New Roman" w:cs="Times New Roman"/>
                <w:sz w:val="24"/>
                <w:szCs w:val="24"/>
              </w:rPr>
              <w:lastRenderedPageBreak/>
              <w:t>Uzturēt sadarbības saites ar sabiedr</w:t>
            </w:r>
            <w:r w:rsidR="00B3314E" w:rsidRPr="001B0468">
              <w:rPr>
                <w:rFonts w:ascii="Times New Roman" w:hAnsi="Times New Roman" w:cs="Times New Roman"/>
                <w:sz w:val="24"/>
                <w:szCs w:val="24"/>
              </w:rPr>
              <w:t xml:space="preserve">ību, institūcijām, kā arī Latvijas augstskolām un ārvalstu militārajām </w:t>
            </w:r>
            <w:r w:rsidRPr="001B0468">
              <w:rPr>
                <w:rFonts w:ascii="Times New Roman" w:hAnsi="Times New Roman" w:cs="Times New Roman"/>
                <w:sz w:val="24"/>
                <w:szCs w:val="24"/>
              </w:rPr>
              <w:t>augstskolām.</w:t>
            </w:r>
          </w:p>
          <w:p w14:paraId="3F90F3A7" w14:textId="77777777" w:rsidR="002F2C97" w:rsidRDefault="002F2C97" w:rsidP="000E7847">
            <w:pPr>
              <w:rPr>
                <w:rFonts w:ascii="Times New Roman" w:hAnsi="Times New Roman" w:cs="Times New Roman"/>
                <w:sz w:val="24"/>
                <w:szCs w:val="24"/>
              </w:rPr>
            </w:pPr>
          </w:p>
          <w:p w14:paraId="36E035D2" w14:textId="77777777" w:rsidR="002F2C97" w:rsidRDefault="002F2C97" w:rsidP="000E7847">
            <w:pPr>
              <w:rPr>
                <w:rFonts w:ascii="Times New Roman" w:hAnsi="Times New Roman" w:cs="Times New Roman"/>
                <w:sz w:val="24"/>
                <w:szCs w:val="24"/>
              </w:rPr>
            </w:pPr>
          </w:p>
          <w:p w14:paraId="498E0972" w14:textId="690D3D3E" w:rsidR="00A7411B" w:rsidRPr="001B0468" w:rsidRDefault="00A7411B" w:rsidP="000E7847">
            <w:pPr>
              <w:rPr>
                <w:rFonts w:ascii="Times New Roman" w:hAnsi="Times New Roman" w:cs="Times New Roman"/>
                <w:sz w:val="24"/>
                <w:szCs w:val="24"/>
              </w:rPr>
            </w:pPr>
            <w:r>
              <w:rPr>
                <w:rFonts w:ascii="Times New Roman" w:hAnsi="Times New Roman" w:cs="Times New Roman"/>
                <w:sz w:val="24"/>
                <w:szCs w:val="24"/>
              </w:rPr>
              <w:t>-------------------------------------</w:t>
            </w:r>
          </w:p>
          <w:p w14:paraId="58CECF45" w14:textId="10F275D1" w:rsidR="005B3CBD" w:rsidRDefault="00942574" w:rsidP="000E7847">
            <w:pPr>
              <w:rPr>
                <w:rFonts w:ascii="Times New Roman" w:hAnsi="Times New Roman" w:cs="Times New Roman"/>
                <w:sz w:val="24"/>
                <w:szCs w:val="24"/>
              </w:rPr>
            </w:pPr>
            <w:r w:rsidRPr="001B0468">
              <w:rPr>
                <w:rFonts w:ascii="Times New Roman" w:hAnsi="Times New Roman" w:cs="Times New Roman"/>
                <w:sz w:val="24"/>
                <w:szCs w:val="24"/>
              </w:rPr>
              <w:t>Nodrošināt akadēmiskā godīguma un ētikas principu ievērošanu studiju un pētniecības procesā.</w:t>
            </w:r>
          </w:p>
          <w:p w14:paraId="2D29E317" w14:textId="3AF9A274" w:rsidR="005B3CBD" w:rsidRPr="001B0468" w:rsidRDefault="005B3CBD" w:rsidP="000E7847">
            <w:pPr>
              <w:rPr>
                <w:rFonts w:ascii="Times New Roman" w:hAnsi="Times New Roman" w:cs="Times New Roman"/>
                <w:sz w:val="24"/>
                <w:szCs w:val="24"/>
              </w:rPr>
            </w:pPr>
            <w:r>
              <w:rPr>
                <w:rFonts w:ascii="Times New Roman" w:hAnsi="Times New Roman" w:cs="Times New Roman"/>
                <w:sz w:val="24"/>
                <w:szCs w:val="24"/>
              </w:rPr>
              <w:t>--------------------------------------</w:t>
            </w:r>
          </w:p>
          <w:p w14:paraId="44A180C5" w14:textId="3EDBA10C" w:rsidR="002A5343" w:rsidRPr="001B0468" w:rsidRDefault="00942574" w:rsidP="000E7847">
            <w:pPr>
              <w:rPr>
                <w:rFonts w:ascii="Times New Roman" w:hAnsi="Times New Roman" w:cs="Times New Roman"/>
                <w:b/>
                <w:sz w:val="24"/>
                <w:szCs w:val="24"/>
              </w:rPr>
            </w:pPr>
            <w:r w:rsidRPr="001B0468">
              <w:rPr>
                <w:rFonts w:ascii="Times New Roman" w:hAnsi="Times New Roman" w:cs="Times New Roman"/>
                <w:sz w:val="24"/>
                <w:szCs w:val="24"/>
              </w:rPr>
              <w:t>Nodrošināt militārās ētikas ievērošanu.</w:t>
            </w:r>
          </w:p>
        </w:tc>
        <w:tc>
          <w:tcPr>
            <w:tcW w:w="4246" w:type="dxa"/>
          </w:tcPr>
          <w:p w14:paraId="02D5CFF9" w14:textId="122B0ABA" w:rsidR="00922A32" w:rsidRPr="001B0468" w:rsidRDefault="00886A82" w:rsidP="00F760BA">
            <w:pPr>
              <w:rPr>
                <w:rFonts w:ascii="Times New Roman" w:hAnsi="Times New Roman" w:cs="Times New Roman"/>
                <w:sz w:val="24"/>
                <w:szCs w:val="24"/>
              </w:rPr>
            </w:pPr>
            <w:r w:rsidRPr="001B0468">
              <w:rPr>
                <w:rFonts w:ascii="Times New Roman" w:hAnsi="Times New Roman" w:cs="Times New Roman"/>
                <w:b/>
                <w:sz w:val="24"/>
                <w:szCs w:val="24"/>
              </w:rPr>
              <w:lastRenderedPageBreak/>
              <w:t>-</w:t>
            </w:r>
            <w:r w:rsidR="0078214B">
              <w:rPr>
                <w:rFonts w:ascii="Times New Roman" w:hAnsi="Times New Roman" w:cs="Times New Roman"/>
                <w:sz w:val="24"/>
                <w:szCs w:val="24"/>
              </w:rPr>
              <w:t xml:space="preserve"> T</w:t>
            </w:r>
            <w:r w:rsidRPr="001B0468">
              <w:rPr>
                <w:rFonts w:ascii="Times New Roman" w:hAnsi="Times New Roman" w:cs="Times New Roman"/>
                <w:sz w:val="24"/>
                <w:szCs w:val="24"/>
              </w:rPr>
              <w:t>ie</w:t>
            </w:r>
            <w:r w:rsidR="00F760BA" w:rsidRPr="001B0468">
              <w:rPr>
                <w:rFonts w:ascii="Times New Roman" w:hAnsi="Times New Roman" w:cs="Times New Roman"/>
                <w:sz w:val="24"/>
                <w:szCs w:val="24"/>
              </w:rPr>
              <w:t xml:space="preserve">ša </w:t>
            </w:r>
            <w:r w:rsidRPr="001B0468">
              <w:rPr>
                <w:rFonts w:ascii="Times New Roman" w:hAnsi="Times New Roman" w:cs="Times New Roman"/>
                <w:sz w:val="24"/>
                <w:szCs w:val="24"/>
              </w:rPr>
              <w:t>kandidātu atlase studijām N</w:t>
            </w:r>
            <w:r w:rsidR="00F760BA" w:rsidRPr="001B0468">
              <w:rPr>
                <w:rFonts w:ascii="Times New Roman" w:hAnsi="Times New Roman" w:cs="Times New Roman"/>
                <w:sz w:val="24"/>
                <w:szCs w:val="24"/>
              </w:rPr>
              <w:t>AA</w:t>
            </w:r>
            <w:r w:rsidR="0078214B">
              <w:rPr>
                <w:rFonts w:ascii="Times New Roman" w:hAnsi="Times New Roman" w:cs="Times New Roman"/>
                <w:sz w:val="24"/>
                <w:szCs w:val="24"/>
              </w:rPr>
              <w:t>.</w:t>
            </w:r>
          </w:p>
          <w:p w14:paraId="5F984518" w14:textId="3EDCEDAF" w:rsidR="00886A82" w:rsidRDefault="00886A82" w:rsidP="00F760BA">
            <w:pPr>
              <w:rPr>
                <w:rFonts w:ascii="Times New Roman" w:hAnsi="Times New Roman" w:cs="Times New Roman"/>
                <w:sz w:val="24"/>
                <w:szCs w:val="24"/>
              </w:rPr>
            </w:pPr>
            <w:r w:rsidRPr="001B0468">
              <w:rPr>
                <w:rFonts w:ascii="Times New Roman" w:hAnsi="Times New Roman" w:cs="Times New Roman"/>
                <w:sz w:val="24"/>
                <w:szCs w:val="24"/>
              </w:rPr>
              <w:t xml:space="preserve">- </w:t>
            </w:r>
            <w:r w:rsidR="0078214B">
              <w:rPr>
                <w:rFonts w:ascii="Times New Roman" w:hAnsi="Times New Roman" w:cs="Times New Roman"/>
                <w:sz w:val="24"/>
                <w:szCs w:val="24"/>
              </w:rPr>
              <w:t>Kadeti piedalās skolu pasākumos, popularizējot militārās profesijas nozīmīgumu.</w:t>
            </w:r>
          </w:p>
          <w:p w14:paraId="1847384F" w14:textId="6196CE83" w:rsidR="0078214B" w:rsidRDefault="0078214B" w:rsidP="00F760BA">
            <w:pPr>
              <w:rPr>
                <w:rFonts w:ascii="Times New Roman" w:hAnsi="Times New Roman" w:cs="Times New Roman"/>
                <w:sz w:val="24"/>
                <w:szCs w:val="24"/>
              </w:rPr>
            </w:pPr>
            <w:r>
              <w:rPr>
                <w:rFonts w:ascii="Times New Roman" w:hAnsi="Times New Roman" w:cs="Times New Roman"/>
                <w:sz w:val="24"/>
                <w:szCs w:val="24"/>
              </w:rPr>
              <w:t>- NAA kadeti sadarbības augstskolās pārstāv militārās organizācijas vērtības.</w:t>
            </w:r>
          </w:p>
          <w:p w14:paraId="717D62BC" w14:textId="6B1C3FF7" w:rsidR="0078214B" w:rsidRDefault="0078214B" w:rsidP="00F760BA">
            <w:pPr>
              <w:rPr>
                <w:rFonts w:ascii="Times New Roman" w:hAnsi="Times New Roman" w:cs="Times New Roman"/>
                <w:sz w:val="24"/>
                <w:szCs w:val="24"/>
              </w:rPr>
            </w:pPr>
            <w:r>
              <w:rPr>
                <w:rFonts w:ascii="Times New Roman" w:hAnsi="Times New Roman" w:cs="Times New Roman"/>
                <w:sz w:val="24"/>
                <w:szCs w:val="24"/>
              </w:rPr>
              <w:t>- NAA personāls sabiedrībā uzvedas apzinīgi, ievērojot MDL un Iekārtas reglamenta prasības.</w:t>
            </w:r>
          </w:p>
          <w:p w14:paraId="7746676F" w14:textId="1CDFF47A" w:rsidR="00F012E9" w:rsidRDefault="00F012E9" w:rsidP="00F760BA">
            <w:pPr>
              <w:rPr>
                <w:rFonts w:ascii="Times New Roman" w:hAnsi="Times New Roman" w:cs="Times New Roman"/>
                <w:sz w:val="24"/>
                <w:szCs w:val="24"/>
              </w:rPr>
            </w:pPr>
            <w:r>
              <w:rPr>
                <w:rFonts w:ascii="Times New Roman" w:hAnsi="Times New Roman" w:cs="Times New Roman"/>
                <w:sz w:val="24"/>
                <w:szCs w:val="24"/>
              </w:rPr>
              <w:t>- Efektīva NAA sasniegumu komunikācija ar Masu medijiem.</w:t>
            </w:r>
          </w:p>
          <w:p w14:paraId="59D7FAAD" w14:textId="4DB8A2CD" w:rsidR="0078214B" w:rsidRPr="001B0468" w:rsidRDefault="0078214B" w:rsidP="00F760BA">
            <w:pPr>
              <w:rPr>
                <w:rFonts w:ascii="Times New Roman" w:hAnsi="Times New Roman" w:cs="Times New Roman"/>
                <w:sz w:val="24"/>
                <w:szCs w:val="24"/>
              </w:rPr>
            </w:pPr>
            <w:r>
              <w:rPr>
                <w:rFonts w:ascii="Times New Roman" w:hAnsi="Times New Roman" w:cs="Times New Roman"/>
                <w:sz w:val="24"/>
                <w:szCs w:val="24"/>
              </w:rPr>
              <w:t>--------------------------------------------------</w:t>
            </w:r>
          </w:p>
          <w:p w14:paraId="76699D4A" w14:textId="2EFD9B90" w:rsidR="00F012E9" w:rsidRPr="001B0468" w:rsidRDefault="00FF4C23" w:rsidP="00222110">
            <w:pPr>
              <w:rPr>
                <w:rFonts w:ascii="Times New Roman" w:hAnsi="Times New Roman" w:cs="Times New Roman"/>
                <w:sz w:val="24"/>
                <w:szCs w:val="24"/>
              </w:rPr>
            </w:pPr>
            <w:r w:rsidRPr="001B0468">
              <w:rPr>
                <w:rFonts w:ascii="Times New Roman" w:hAnsi="Times New Roman" w:cs="Times New Roman"/>
                <w:sz w:val="24"/>
                <w:szCs w:val="24"/>
              </w:rPr>
              <w:t xml:space="preserve">-Studiju programmu ietvaros tiek organizēti militārie pārgājieni un </w:t>
            </w:r>
            <w:r w:rsidR="00F012E9">
              <w:rPr>
                <w:rFonts w:ascii="Times New Roman" w:hAnsi="Times New Roman" w:cs="Times New Roman"/>
                <w:sz w:val="24"/>
                <w:szCs w:val="24"/>
              </w:rPr>
              <w:t xml:space="preserve">militāro </w:t>
            </w:r>
            <w:r w:rsidRPr="001B0468">
              <w:rPr>
                <w:rFonts w:ascii="Times New Roman" w:hAnsi="Times New Roman" w:cs="Times New Roman"/>
                <w:sz w:val="24"/>
                <w:szCs w:val="24"/>
              </w:rPr>
              <w:t>tradīciju uzturošās lekcijas</w:t>
            </w:r>
            <w:r w:rsidR="0001369E" w:rsidRPr="001B0468">
              <w:rPr>
                <w:rFonts w:ascii="Times New Roman" w:hAnsi="Times New Roman" w:cs="Times New Roman"/>
                <w:sz w:val="24"/>
                <w:szCs w:val="24"/>
              </w:rPr>
              <w:t xml:space="preserve"> par Latvijas </w:t>
            </w:r>
            <w:r w:rsidR="00F012E9">
              <w:rPr>
                <w:rFonts w:ascii="Times New Roman" w:hAnsi="Times New Roman" w:cs="Times New Roman"/>
                <w:sz w:val="24"/>
                <w:szCs w:val="24"/>
              </w:rPr>
              <w:t>kara mākslas</w:t>
            </w:r>
            <w:r w:rsidR="0001369E" w:rsidRPr="001B0468">
              <w:rPr>
                <w:rFonts w:ascii="Times New Roman" w:hAnsi="Times New Roman" w:cs="Times New Roman"/>
                <w:sz w:val="24"/>
                <w:szCs w:val="24"/>
              </w:rPr>
              <w:t xml:space="preserve"> vēsturi</w:t>
            </w:r>
            <w:r w:rsidR="00C36ED7" w:rsidRPr="001B0468">
              <w:rPr>
                <w:rFonts w:ascii="Times New Roman" w:hAnsi="Times New Roman" w:cs="Times New Roman"/>
                <w:sz w:val="24"/>
                <w:szCs w:val="24"/>
              </w:rPr>
              <w:t>.</w:t>
            </w:r>
          </w:p>
          <w:p w14:paraId="1444ACC4" w14:textId="3B348FA3" w:rsidR="00942574" w:rsidRPr="00F012E9" w:rsidRDefault="00222110" w:rsidP="00222110">
            <w:pPr>
              <w:rPr>
                <w:rFonts w:ascii="Times New Roman" w:hAnsi="Times New Roman" w:cs="Times New Roman"/>
                <w:sz w:val="24"/>
                <w:szCs w:val="24"/>
              </w:rPr>
            </w:pPr>
            <w:r w:rsidRPr="001B0468">
              <w:rPr>
                <w:rFonts w:ascii="Times New Roman" w:hAnsi="Times New Roman" w:cs="Times New Roman"/>
                <w:sz w:val="24"/>
                <w:szCs w:val="24"/>
              </w:rPr>
              <w:t xml:space="preserve">- </w:t>
            </w:r>
            <w:r w:rsidR="00F012E9" w:rsidRPr="00F012E9">
              <w:rPr>
                <w:rFonts w:ascii="Times New Roman" w:hAnsi="Times New Roman" w:cs="Times New Roman"/>
                <w:sz w:val="24"/>
                <w:szCs w:val="24"/>
              </w:rPr>
              <w:t>Kursu priekšnieki un seržanti ir atbildīgi par NAA studējošo izpratni par militāro tradīciju uzturēšanu.</w:t>
            </w:r>
          </w:p>
          <w:p w14:paraId="29A4A05D" w14:textId="6A772153" w:rsidR="00942574" w:rsidRPr="001B0468" w:rsidRDefault="00F012E9" w:rsidP="00222110">
            <w:pPr>
              <w:rPr>
                <w:rFonts w:ascii="Times New Roman" w:hAnsi="Times New Roman" w:cs="Times New Roman"/>
                <w:sz w:val="24"/>
                <w:szCs w:val="24"/>
              </w:rPr>
            </w:pPr>
            <w:r>
              <w:rPr>
                <w:rFonts w:ascii="Times New Roman" w:hAnsi="Times New Roman" w:cs="Times New Roman"/>
                <w:sz w:val="24"/>
                <w:szCs w:val="24"/>
              </w:rPr>
              <w:t>--------------------------------------------------</w:t>
            </w:r>
          </w:p>
          <w:p w14:paraId="2BA8DC5D" w14:textId="7915D55A" w:rsidR="00942574" w:rsidRPr="00437C21" w:rsidRDefault="00437C21" w:rsidP="00437C21">
            <w:pPr>
              <w:rPr>
                <w:rFonts w:ascii="Times New Roman" w:hAnsi="Times New Roman" w:cs="Times New Roman"/>
                <w:sz w:val="24"/>
                <w:szCs w:val="24"/>
              </w:rPr>
            </w:pPr>
            <w:r>
              <w:rPr>
                <w:rFonts w:ascii="Times New Roman" w:hAnsi="Times New Roman" w:cs="Times New Roman"/>
                <w:sz w:val="24"/>
                <w:szCs w:val="24"/>
              </w:rPr>
              <w:t>- Papildus NAA tiek noteikti iekšējie kārtības noteikumi, kuri reglamentē studējošo un docētāju atbildību un pienākumus studiju procesā.</w:t>
            </w:r>
          </w:p>
          <w:p w14:paraId="42BD6589" w14:textId="1D686644" w:rsidR="00437C21" w:rsidRPr="00437C21" w:rsidRDefault="00437C21" w:rsidP="00437C21">
            <w:pPr>
              <w:rPr>
                <w:rFonts w:ascii="Times New Roman" w:hAnsi="Times New Roman" w:cs="Times New Roman"/>
                <w:sz w:val="24"/>
                <w:szCs w:val="24"/>
              </w:rPr>
            </w:pPr>
            <w:r>
              <w:rPr>
                <w:rFonts w:ascii="Times New Roman" w:hAnsi="Times New Roman" w:cs="Times New Roman"/>
                <w:sz w:val="24"/>
                <w:szCs w:val="24"/>
              </w:rPr>
              <w:t>--------------------------------------------------</w:t>
            </w:r>
          </w:p>
          <w:p w14:paraId="081AA7B1" w14:textId="132CD38A" w:rsidR="00942574" w:rsidRPr="00437C21" w:rsidRDefault="00437C21" w:rsidP="00437C21">
            <w:pPr>
              <w:rPr>
                <w:rFonts w:ascii="Times New Roman" w:hAnsi="Times New Roman" w:cs="Times New Roman"/>
                <w:sz w:val="24"/>
                <w:szCs w:val="24"/>
              </w:rPr>
            </w:pPr>
            <w:r>
              <w:rPr>
                <w:rFonts w:ascii="Times New Roman" w:hAnsi="Times New Roman" w:cs="Times New Roman"/>
                <w:sz w:val="24"/>
                <w:szCs w:val="24"/>
              </w:rPr>
              <w:t xml:space="preserve">-Studiju laikā kadetiem tiek sniegtas paplašinātas zināšanas </w:t>
            </w:r>
            <w:r w:rsidR="00A7411B">
              <w:rPr>
                <w:rFonts w:ascii="Times New Roman" w:hAnsi="Times New Roman" w:cs="Times New Roman"/>
                <w:sz w:val="24"/>
                <w:szCs w:val="24"/>
              </w:rPr>
              <w:t xml:space="preserve">par starptautisko </w:t>
            </w:r>
            <w:r>
              <w:rPr>
                <w:rFonts w:ascii="Times New Roman" w:hAnsi="Times New Roman" w:cs="Times New Roman"/>
                <w:sz w:val="24"/>
                <w:szCs w:val="24"/>
              </w:rPr>
              <w:t xml:space="preserve">drošību, </w:t>
            </w:r>
            <w:r w:rsidR="00A7411B">
              <w:rPr>
                <w:rFonts w:ascii="Times New Roman" w:hAnsi="Times New Roman" w:cs="Times New Roman"/>
                <w:sz w:val="24"/>
                <w:szCs w:val="24"/>
              </w:rPr>
              <w:t xml:space="preserve">Latvijas </w:t>
            </w:r>
            <w:r>
              <w:rPr>
                <w:rFonts w:ascii="Times New Roman" w:hAnsi="Times New Roman" w:cs="Times New Roman"/>
                <w:sz w:val="24"/>
                <w:szCs w:val="24"/>
              </w:rPr>
              <w:t xml:space="preserve">ģeopolitisko situāciju un nacionālās kultūras </w:t>
            </w:r>
            <w:r w:rsidR="00A7411B">
              <w:rPr>
                <w:rFonts w:ascii="Times New Roman" w:hAnsi="Times New Roman" w:cs="Times New Roman"/>
                <w:sz w:val="24"/>
                <w:szCs w:val="24"/>
              </w:rPr>
              <w:t>raksturojumu, kas iezīmē latviskās identitātes kaujas sparu Valsts neatkarības saglabāšanā.</w:t>
            </w:r>
          </w:p>
          <w:p w14:paraId="019FE4DB" w14:textId="4A81B510" w:rsidR="00942574" w:rsidRPr="001B0468" w:rsidRDefault="00437C21" w:rsidP="00222110">
            <w:pPr>
              <w:rPr>
                <w:rFonts w:ascii="Times New Roman" w:hAnsi="Times New Roman" w:cs="Times New Roman"/>
                <w:sz w:val="24"/>
                <w:szCs w:val="24"/>
              </w:rPr>
            </w:pPr>
            <w:r>
              <w:rPr>
                <w:rFonts w:ascii="Times New Roman" w:hAnsi="Times New Roman" w:cs="Times New Roman"/>
                <w:sz w:val="24"/>
                <w:szCs w:val="24"/>
              </w:rPr>
              <w:t>--------------------------------------------------</w:t>
            </w:r>
          </w:p>
          <w:p w14:paraId="70209CCA" w14:textId="147AE41E" w:rsidR="00A7411B" w:rsidRDefault="00A7411B" w:rsidP="00A7411B">
            <w:pPr>
              <w:rPr>
                <w:rFonts w:ascii="Times New Roman" w:hAnsi="Times New Roman" w:cs="Times New Roman"/>
                <w:sz w:val="24"/>
                <w:szCs w:val="24"/>
              </w:rPr>
            </w:pPr>
            <w:r w:rsidRPr="00A7411B">
              <w:rPr>
                <w:rFonts w:ascii="Times New Roman" w:hAnsi="Times New Roman" w:cs="Times New Roman"/>
                <w:sz w:val="24"/>
                <w:szCs w:val="24"/>
              </w:rPr>
              <w:lastRenderedPageBreak/>
              <w:t xml:space="preserve">- NAA </w:t>
            </w:r>
            <w:r>
              <w:rPr>
                <w:rFonts w:ascii="Times New Roman" w:hAnsi="Times New Roman" w:cs="Times New Roman"/>
                <w:sz w:val="24"/>
                <w:szCs w:val="24"/>
              </w:rPr>
              <w:t>ir atvērta lietišķa augstskola, kas spēj sniegt profesionālu ekspertu atbilstošu dalību un lekcijas valsts aizsardzības jautājumos citās augstskolās un skolās.</w:t>
            </w:r>
          </w:p>
          <w:p w14:paraId="2E2BF3AF" w14:textId="51AB9C1D" w:rsidR="00A7411B" w:rsidRDefault="00A7411B" w:rsidP="00942574">
            <w:pPr>
              <w:rPr>
                <w:rFonts w:ascii="Times New Roman" w:hAnsi="Times New Roman" w:cs="Times New Roman"/>
                <w:sz w:val="24"/>
                <w:szCs w:val="24"/>
              </w:rPr>
            </w:pPr>
            <w:r>
              <w:rPr>
                <w:rFonts w:ascii="Times New Roman" w:hAnsi="Times New Roman" w:cs="Times New Roman"/>
                <w:sz w:val="24"/>
                <w:szCs w:val="24"/>
              </w:rPr>
              <w:t>- Iespēju robežās veikt zin</w:t>
            </w:r>
            <w:r w:rsidR="002F2C97">
              <w:rPr>
                <w:rFonts w:ascii="Times New Roman" w:hAnsi="Times New Roman" w:cs="Times New Roman"/>
                <w:sz w:val="24"/>
                <w:szCs w:val="24"/>
              </w:rPr>
              <w:t>ātnisko pētījumu popularizēšanu sabiedrībā.</w:t>
            </w:r>
            <w:r>
              <w:rPr>
                <w:rFonts w:ascii="Times New Roman" w:hAnsi="Times New Roman" w:cs="Times New Roman"/>
                <w:sz w:val="24"/>
                <w:szCs w:val="24"/>
              </w:rPr>
              <w:t xml:space="preserve"> </w:t>
            </w:r>
          </w:p>
          <w:p w14:paraId="527D7F32" w14:textId="33858D10" w:rsidR="002F2C97" w:rsidRDefault="002F2C97" w:rsidP="00942574">
            <w:pPr>
              <w:rPr>
                <w:rFonts w:ascii="Times New Roman" w:hAnsi="Times New Roman" w:cs="Times New Roman"/>
                <w:b/>
                <w:sz w:val="24"/>
                <w:szCs w:val="24"/>
              </w:rPr>
            </w:pPr>
            <w:r>
              <w:rPr>
                <w:rFonts w:ascii="Times New Roman" w:hAnsi="Times New Roman" w:cs="Times New Roman"/>
                <w:sz w:val="24"/>
                <w:szCs w:val="24"/>
              </w:rPr>
              <w:t>--------------------------------------------------</w:t>
            </w:r>
          </w:p>
          <w:p w14:paraId="6730559E" w14:textId="38315D23" w:rsidR="00A7411B" w:rsidRDefault="005B3CBD" w:rsidP="00942574">
            <w:pPr>
              <w:rPr>
                <w:rFonts w:ascii="Times New Roman" w:hAnsi="Times New Roman" w:cs="Times New Roman"/>
                <w:b/>
                <w:sz w:val="24"/>
                <w:szCs w:val="24"/>
              </w:rPr>
            </w:pPr>
            <w:r>
              <w:rPr>
                <w:rFonts w:ascii="Times New Roman" w:hAnsi="Times New Roman" w:cs="Times New Roman"/>
                <w:b/>
                <w:sz w:val="24"/>
                <w:szCs w:val="24"/>
              </w:rPr>
              <w:t>-</w:t>
            </w:r>
            <w:r w:rsidRPr="005B3CBD">
              <w:rPr>
                <w:rFonts w:ascii="Times New Roman" w:hAnsi="Times New Roman" w:cs="Times New Roman"/>
                <w:sz w:val="24"/>
                <w:szCs w:val="24"/>
              </w:rPr>
              <w:t>NAA</w:t>
            </w:r>
            <w:r>
              <w:rPr>
                <w:rFonts w:ascii="Times New Roman" w:hAnsi="Times New Roman" w:cs="Times New Roman"/>
                <w:sz w:val="24"/>
                <w:szCs w:val="24"/>
              </w:rPr>
              <w:t xml:space="preserve"> akadēmiskā un zinātniskā darbība atbilst normatīvajiem aktiem.</w:t>
            </w:r>
          </w:p>
          <w:p w14:paraId="15D9FF5B" w14:textId="77777777" w:rsidR="005B3CBD" w:rsidRDefault="00942574" w:rsidP="00942574">
            <w:pPr>
              <w:rPr>
                <w:rFonts w:ascii="Times New Roman" w:hAnsi="Times New Roman" w:cs="Times New Roman"/>
                <w:sz w:val="24"/>
                <w:szCs w:val="24"/>
              </w:rPr>
            </w:pPr>
            <w:r w:rsidRPr="001B0468">
              <w:rPr>
                <w:rFonts w:ascii="Times New Roman" w:hAnsi="Times New Roman" w:cs="Times New Roman"/>
                <w:b/>
                <w:sz w:val="24"/>
                <w:szCs w:val="24"/>
              </w:rPr>
              <w:t>-</w:t>
            </w:r>
            <w:r w:rsidRPr="001B0468">
              <w:rPr>
                <w:rFonts w:ascii="Times New Roman" w:hAnsi="Times New Roman" w:cs="Times New Roman"/>
                <w:sz w:val="24"/>
                <w:szCs w:val="24"/>
              </w:rPr>
              <w:t xml:space="preserve">NAA ir </w:t>
            </w:r>
            <w:r w:rsidR="005B3CBD">
              <w:rPr>
                <w:rFonts w:ascii="Times New Roman" w:hAnsi="Times New Roman" w:cs="Times New Roman"/>
                <w:sz w:val="24"/>
                <w:szCs w:val="24"/>
              </w:rPr>
              <w:t xml:space="preserve">studējošo </w:t>
            </w:r>
            <w:r w:rsidRPr="001B0468">
              <w:rPr>
                <w:rFonts w:ascii="Times New Roman" w:hAnsi="Times New Roman" w:cs="Times New Roman"/>
                <w:sz w:val="24"/>
                <w:szCs w:val="24"/>
              </w:rPr>
              <w:t>darbu oriģinalitātes pārbaudes procedūra, darbojas šķīrējtiesa.</w:t>
            </w:r>
          </w:p>
          <w:p w14:paraId="6E1B57D5" w14:textId="367E32F8" w:rsidR="00942574" w:rsidRPr="001B0468" w:rsidRDefault="005B3CBD" w:rsidP="00942574">
            <w:pPr>
              <w:rPr>
                <w:rFonts w:ascii="Times New Roman" w:hAnsi="Times New Roman" w:cs="Times New Roman"/>
                <w:sz w:val="24"/>
                <w:szCs w:val="24"/>
              </w:rPr>
            </w:pPr>
            <w:r>
              <w:rPr>
                <w:rFonts w:ascii="Times New Roman" w:hAnsi="Times New Roman" w:cs="Times New Roman"/>
                <w:sz w:val="24"/>
                <w:szCs w:val="24"/>
              </w:rPr>
              <w:t>--------------------------------------------------</w:t>
            </w:r>
            <w:r w:rsidR="00942574" w:rsidRPr="001B0468">
              <w:rPr>
                <w:rFonts w:ascii="Times New Roman" w:hAnsi="Times New Roman" w:cs="Times New Roman"/>
                <w:sz w:val="24"/>
                <w:szCs w:val="24"/>
              </w:rPr>
              <w:t xml:space="preserve"> </w:t>
            </w:r>
          </w:p>
          <w:p w14:paraId="736683CF" w14:textId="77777777" w:rsidR="005B3CBD" w:rsidRDefault="005B3CBD" w:rsidP="00942574">
            <w:pPr>
              <w:rPr>
                <w:rFonts w:ascii="Times New Roman" w:hAnsi="Times New Roman" w:cs="Times New Roman"/>
                <w:sz w:val="24"/>
                <w:szCs w:val="24"/>
              </w:rPr>
            </w:pPr>
          </w:p>
          <w:p w14:paraId="43BBF3F9" w14:textId="4C7D5D97" w:rsidR="00942574" w:rsidRDefault="005B3CBD" w:rsidP="00942574">
            <w:pPr>
              <w:rPr>
                <w:rFonts w:ascii="Times New Roman" w:hAnsi="Times New Roman" w:cs="Times New Roman"/>
                <w:sz w:val="24"/>
                <w:szCs w:val="24"/>
              </w:rPr>
            </w:pPr>
            <w:r>
              <w:rPr>
                <w:rFonts w:ascii="Times New Roman" w:hAnsi="Times New Roman" w:cs="Times New Roman"/>
                <w:sz w:val="24"/>
                <w:szCs w:val="24"/>
              </w:rPr>
              <w:t>Sadarbībā ar NBS Kapelānu dienestu i</w:t>
            </w:r>
            <w:r w:rsidR="00942574" w:rsidRPr="001B0468">
              <w:rPr>
                <w:rFonts w:ascii="Times New Roman" w:hAnsi="Times New Roman" w:cs="Times New Roman"/>
                <w:sz w:val="24"/>
                <w:szCs w:val="24"/>
              </w:rPr>
              <w:t xml:space="preserve">r izstrādāts </w:t>
            </w:r>
            <w:r>
              <w:rPr>
                <w:rFonts w:ascii="Times New Roman" w:hAnsi="Times New Roman" w:cs="Times New Roman"/>
                <w:sz w:val="24"/>
                <w:szCs w:val="24"/>
              </w:rPr>
              <w:t xml:space="preserve">NAA </w:t>
            </w:r>
            <w:r w:rsidR="00942574" w:rsidRPr="001B0468">
              <w:rPr>
                <w:rFonts w:ascii="Times New Roman" w:hAnsi="Times New Roman" w:cs="Times New Roman"/>
                <w:sz w:val="24"/>
                <w:szCs w:val="24"/>
              </w:rPr>
              <w:t xml:space="preserve">ētikas </w:t>
            </w:r>
            <w:r w:rsidR="00BF29DE" w:rsidRPr="001B0468">
              <w:rPr>
                <w:rFonts w:ascii="Times New Roman" w:hAnsi="Times New Roman" w:cs="Times New Roman"/>
                <w:sz w:val="24"/>
                <w:szCs w:val="24"/>
              </w:rPr>
              <w:t>kodekss</w:t>
            </w:r>
            <w:r w:rsidR="00942574" w:rsidRPr="001B0468">
              <w:rPr>
                <w:rFonts w:ascii="Times New Roman" w:hAnsi="Times New Roman" w:cs="Times New Roman"/>
                <w:sz w:val="24"/>
                <w:szCs w:val="24"/>
              </w:rPr>
              <w:t>.</w:t>
            </w:r>
          </w:p>
          <w:p w14:paraId="2A058203" w14:textId="77777777" w:rsidR="00F012E9" w:rsidRPr="001B0468" w:rsidRDefault="00F012E9" w:rsidP="00F012E9">
            <w:pPr>
              <w:rPr>
                <w:rFonts w:ascii="Times New Roman" w:hAnsi="Times New Roman" w:cs="Times New Roman"/>
                <w:b/>
                <w:sz w:val="24"/>
                <w:szCs w:val="24"/>
              </w:rPr>
            </w:pPr>
          </w:p>
        </w:tc>
      </w:tr>
      <w:tr w:rsidR="00922A32" w:rsidRPr="001B0468" w14:paraId="7638B672" w14:textId="77777777" w:rsidTr="00611C5B">
        <w:tc>
          <w:tcPr>
            <w:tcW w:w="2263" w:type="dxa"/>
          </w:tcPr>
          <w:p w14:paraId="75A5A99D" w14:textId="4CC41944" w:rsidR="00922A32" w:rsidRPr="001B0468" w:rsidRDefault="00C022FC" w:rsidP="00C022FC">
            <w:pPr>
              <w:rPr>
                <w:rFonts w:ascii="Times New Roman" w:hAnsi="Times New Roman" w:cs="Times New Roman"/>
                <w:sz w:val="24"/>
                <w:szCs w:val="24"/>
              </w:rPr>
            </w:pPr>
            <w:r w:rsidRPr="001B0468">
              <w:rPr>
                <w:rFonts w:ascii="Times New Roman" w:hAnsi="Times New Roman" w:cs="Times New Roman"/>
                <w:sz w:val="24"/>
                <w:szCs w:val="24"/>
              </w:rPr>
              <w:lastRenderedPageBreak/>
              <w:t>Līderība un karavīra ētoss</w:t>
            </w:r>
          </w:p>
        </w:tc>
        <w:tc>
          <w:tcPr>
            <w:tcW w:w="3267" w:type="dxa"/>
          </w:tcPr>
          <w:p w14:paraId="6F68DB4D" w14:textId="2AA8527B" w:rsidR="00C40839" w:rsidRDefault="00C40839" w:rsidP="000E7847">
            <w:pPr>
              <w:rPr>
                <w:rFonts w:ascii="Times New Roman" w:hAnsi="Times New Roman" w:cs="Times New Roman"/>
                <w:sz w:val="24"/>
                <w:szCs w:val="24"/>
              </w:rPr>
            </w:pPr>
            <w:r w:rsidRPr="001B0468">
              <w:rPr>
                <w:rFonts w:ascii="Times New Roman" w:hAnsi="Times New Roman" w:cs="Times New Roman"/>
                <w:sz w:val="24"/>
                <w:szCs w:val="24"/>
              </w:rPr>
              <w:t>NAA komandējošais sastāvs u</w:t>
            </w:r>
            <w:r w:rsidR="007737C2" w:rsidRPr="001B0468">
              <w:rPr>
                <w:rFonts w:ascii="Times New Roman" w:hAnsi="Times New Roman" w:cs="Times New Roman"/>
                <w:sz w:val="24"/>
                <w:szCs w:val="24"/>
              </w:rPr>
              <w:t xml:space="preserve">n docētāji veicina studējošo </w:t>
            </w:r>
            <w:r w:rsidR="008C52A3" w:rsidRPr="001B0468">
              <w:rPr>
                <w:rFonts w:ascii="Times New Roman" w:hAnsi="Times New Roman" w:cs="Times New Roman"/>
                <w:sz w:val="24"/>
                <w:szCs w:val="24"/>
              </w:rPr>
              <w:t>virspusēju</w:t>
            </w:r>
            <w:r w:rsidRPr="001B0468">
              <w:rPr>
                <w:rFonts w:ascii="Times New Roman" w:hAnsi="Times New Roman" w:cs="Times New Roman"/>
                <w:sz w:val="24"/>
                <w:szCs w:val="24"/>
              </w:rPr>
              <w:t xml:space="preserve"> personības intelektuālo, fiziskās sagatavotības un morālo attīstību, lai sagatavotu NBS jaunākos virsniekus kā profesionālā dienesta karavīrus un vidējā līmeņa komandierus, kuriem</w:t>
            </w:r>
            <w:r w:rsidR="008C52A3">
              <w:rPr>
                <w:rFonts w:ascii="Times New Roman" w:hAnsi="Times New Roman" w:cs="Times New Roman"/>
                <w:sz w:val="24"/>
                <w:szCs w:val="24"/>
              </w:rPr>
              <w:t xml:space="preserve"> piemistu līderības kompetences.</w:t>
            </w:r>
          </w:p>
          <w:p w14:paraId="1670F9A6" w14:textId="77777777" w:rsidR="008C52A3" w:rsidRDefault="008C52A3" w:rsidP="000E7847">
            <w:pPr>
              <w:rPr>
                <w:rFonts w:ascii="Times New Roman" w:hAnsi="Times New Roman" w:cs="Times New Roman"/>
                <w:sz w:val="24"/>
                <w:szCs w:val="24"/>
              </w:rPr>
            </w:pPr>
          </w:p>
          <w:p w14:paraId="5BF1B262" w14:textId="77777777" w:rsidR="008C52A3" w:rsidRDefault="008C52A3" w:rsidP="000E7847">
            <w:pPr>
              <w:rPr>
                <w:rFonts w:ascii="Times New Roman" w:hAnsi="Times New Roman" w:cs="Times New Roman"/>
                <w:sz w:val="24"/>
                <w:szCs w:val="24"/>
              </w:rPr>
            </w:pPr>
          </w:p>
          <w:p w14:paraId="625544E6" w14:textId="77777777" w:rsidR="008C52A3" w:rsidRDefault="008C52A3" w:rsidP="000E7847">
            <w:pPr>
              <w:rPr>
                <w:rFonts w:ascii="Times New Roman" w:hAnsi="Times New Roman" w:cs="Times New Roman"/>
                <w:sz w:val="24"/>
                <w:szCs w:val="24"/>
              </w:rPr>
            </w:pPr>
          </w:p>
          <w:p w14:paraId="049F8435" w14:textId="77777777" w:rsidR="008C52A3" w:rsidRDefault="008C52A3" w:rsidP="000E7847">
            <w:pPr>
              <w:rPr>
                <w:rFonts w:ascii="Times New Roman" w:hAnsi="Times New Roman" w:cs="Times New Roman"/>
                <w:sz w:val="24"/>
                <w:szCs w:val="24"/>
              </w:rPr>
            </w:pPr>
          </w:p>
          <w:p w14:paraId="5DFB766C" w14:textId="3F80116D" w:rsidR="00990DB7" w:rsidRPr="001B0468" w:rsidRDefault="008C52A3" w:rsidP="000E7847">
            <w:pPr>
              <w:rPr>
                <w:rFonts w:ascii="Times New Roman" w:hAnsi="Times New Roman" w:cs="Times New Roman"/>
                <w:sz w:val="24"/>
                <w:szCs w:val="24"/>
              </w:rPr>
            </w:pPr>
            <w:r>
              <w:rPr>
                <w:rFonts w:ascii="Times New Roman" w:hAnsi="Times New Roman" w:cs="Times New Roman"/>
                <w:sz w:val="24"/>
                <w:szCs w:val="24"/>
              </w:rPr>
              <w:t>-------------------------------------</w:t>
            </w:r>
          </w:p>
          <w:p w14:paraId="12FAFCBB" w14:textId="58617622" w:rsidR="008C7205" w:rsidRDefault="008C52A3" w:rsidP="000E7847">
            <w:pPr>
              <w:rPr>
                <w:rFonts w:ascii="Times New Roman" w:hAnsi="Times New Roman" w:cs="Times New Roman"/>
                <w:sz w:val="24"/>
                <w:szCs w:val="24"/>
              </w:rPr>
            </w:pPr>
            <w:r>
              <w:rPr>
                <w:rFonts w:ascii="Times New Roman" w:hAnsi="Times New Roman" w:cs="Times New Roman"/>
                <w:sz w:val="24"/>
                <w:szCs w:val="24"/>
              </w:rPr>
              <w:t>M</w:t>
            </w:r>
            <w:r w:rsidR="008C7205" w:rsidRPr="001B0468">
              <w:rPr>
                <w:rFonts w:ascii="Times New Roman" w:hAnsi="Times New Roman" w:cs="Times New Roman"/>
                <w:sz w:val="24"/>
                <w:szCs w:val="24"/>
              </w:rPr>
              <w:t>DL noteiktā kārtībā NAA kursa priekšnieki un seržanti atbild par kadetu audzināšanu.</w:t>
            </w:r>
          </w:p>
          <w:p w14:paraId="1C2E5216" w14:textId="380FD2FC" w:rsidR="008C52A3" w:rsidRPr="001B0468" w:rsidRDefault="008C52A3" w:rsidP="000E7847">
            <w:pPr>
              <w:rPr>
                <w:rFonts w:ascii="Times New Roman" w:hAnsi="Times New Roman" w:cs="Times New Roman"/>
                <w:sz w:val="24"/>
                <w:szCs w:val="24"/>
              </w:rPr>
            </w:pPr>
            <w:r>
              <w:rPr>
                <w:rFonts w:ascii="Times New Roman" w:hAnsi="Times New Roman" w:cs="Times New Roman"/>
                <w:sz w:val="24"/>
                <w:szCs w:val="24"/>
              </w:rPr>
              <w:t>--------------------------------------</w:t>
            </w:r>
          </w:p>
          <w:p w14:paraId="055EF5BE" w14:textId="5F6DDC35" w:rsidR="00922A32" w:rsidRPr="001B0468" w:rsidRDefault="008C7205" w:rsidP="008C7205">
            <w:pPr>
              <w:rPr>
                <w:rFonts w:ascii="Times New Roman" w:hAnsi="Times New Roman" w:cs="Times New Roman"/>
                <w:b/>
                <w:sz w:val="24"/>
                <w:szCs w:val="24"/>
              </w:rPr>
            </w:pPr>
            <w:r w:rsidRPr="001B0468">
              <w:rPr>
                <w:rFonts w:ascii="Times New Roman" w:hAnsi="Times New Roman" w:cs="Times New Roman"/>
                <w:sz w:val="24"/>
                <w:szCs w:val="24"/>
              </w:rPr>
              <w:t>Nodrošināt karavīru psiholoģisko un garīgo atbalstu</w:t>
            </w:r>
            <w:r w:rsidRPr="001B0468">
              <w:rPr>
                <w:rFonts w:ascii="Times New Roman" w:hAnsi="Times New Roman" w:cs="Times New Roman"/>
                <w:color w:val="FF0000"/>
                <w:sz w:val="24"/>
                <w:szCs w:val="24"/>
              </w:rPr>
              <w:t>.</w:t>
            </w:r>
          </w:p>
        </w:tc>
        <w:tc>
          <w:tcPr>
            <w:tcW w:w="4246" w:type="dxa"/>
          </w:tcPr>
          <w:p w14:paraId="270635BE" w14:textId="77777777" w:rsidR="0036276F" w:rsidRPr="001B0468" w:rsidRDefault="0036276F" w:rsidP="008C7205">
            <w:pPr>
              <w:rPr>
                <w:rFonts w:ascii="Times New Roman" w:hAnsi="Times New Roman" w:cs="Times New Roman"/>
                <w:sz w:val="24"/>
                <w:szCs w:val="24"/>
              </w:rPr>
            </w:pPr>
            <w:r w:rsidRPr="001B0468">
              <w:rPr>
                <w:rFonts w:ascii="Times New Roman" w:hAnsi="Times New Roman" w:cs="Times New Roman"/>
                <w:sz w:val="24"/>
                <w:szCs w:val="24"/>
              </w:rPr>
              <w:t xml:space="preserve">- </w:t>
            </w:r>
            <w:r w:rsidR="00990DB7" w:rsidRPr="001B0468">
              <w:rPr>
                <w:rFonts w:ascii="Times New Roman" w:hAnsi="Times New Roman" w:cs="Times New Roman"/>
                <w:sz w:val="24"/>
                <w:szCs w:val="24"/>
              </w:rPr>
              <w:t>Visās studiju programmās ir vienots militārās vadības modelis, kurā studējošiem tiek sniegtas teorētiskās zināšanas par militāro vadību, lai tās pielietotu praksē militārās mācībās.</w:t>
            </w:r>
          </w:p>
          <w:p w14:paraId="34488AF2" w14:textId="77777777" w:rsidR="0036276F" w:rsidRPr="001B0468" w:rsidRDefault="00990DB7" w:rsidP="008C7205">
            <w:pPr>
              <w:rPr>
                <w:rFonts w:ascii="Times New Roman" w:hAnsi="Times New Roman" w:cs="Times New Roman"/>
                <w:sz w:val="24"/>
                <w:szCs w:val="24"/>
              </w:rPr>
            </w:pPr>
            <w:r w:rsidRPr="001B0468">
              <w:rPr>
                <w:rFonts w:ascii="Times New Roman" w:hAnsi="Times New Roman" w:cs="Times New Roman"/>
                <w:sz w:val="24"/>
                <w:szCs w:val="24"/>
              </w:rPr>
              <w:t>- attiecībā uz kadetu līderības potenciālu tiek nodrošināta komunikācijas saite visos vadības līmeņos.</w:t>
            </w:r>
          </w:p>
          <w:p w14:paraId="5E074658" w14:textId="77777777" w:rsidR="00D154AB" w:rsidRPr="001B0468" w:rsidRDefault="00D154AB" w:rsidP="008C7205">
            <w:pPr>
              <w:rPr>
                <w:rFonts w:ascii="Times New Roman" w:hAnsi="Times New Roman" w:cs="Times New Roman"/>
                <w:sz w:val="24"/>
                <w:szCs w:val="24"/>
              </w:rPr>
            </w:pPr>
            <w:r w:rsidRPr="001B0468">
              <w:rPr>
                <w:rFonts w:ascii="Times New Roman" w:hAnsi="Times New Roman" w:cs="Times New Roman"/>
                <w:sz w:val="24"/>
                <w:szCs w:val="24"/>
              </w:rPr>
              <w:t>- Kursa priekšnieki veic individuālas pārrunas un regulārus audzināšanas pasākumus.</w:t>
            </w:r>
          </w:p>
          <w:p w14:paraId="58229567" w14:textId="245893CD" w:rsidR="008C7205" w:rsidRDefault="00D154AB" w:rsidP="008C7205">
            <w:pPr>
              <w:rPr>
                <w:rFonts w:ascii="Times New Roman" w:hAnsi="Times New Roman" w:cs="Times New Roman"/>
                <w:sz w:val="24"/>
                <w:szCs w:val="24"/>
              </w:rPr>
            </w:pPr>
            <w:r w:rsidRPr="001B0468">
              <w:rPr>
                <w:rFonts w:ascii="Times New Roman" w:hAnsi="Times New Roman" w:cs="Times New Roman"/>
                <w:sz w:val="24"/>
                <w:szCs w:val="24"/>
              </w:rPr>
              <w:t xml:space="preserve">- Studējošiem tiek veikta izaugsmes vērtēšana, tiek īstenots </w:t>
            </w:r>
            <w:r w:rsidR="00A658FA" w:rsidRPr="001B0468">
              <w:rPr>
                <w:rFonts w:ascii="Times New Roman" w:hAnsi="Times New Roman" w:cs="Times New Roman"/>
                <w:sz w:val="24"/>
                <w:szCs w:val="24"/>
              </w:rPr>
              <w:t xml:space="preserve">NAA Senāta apstiprinātais “NAA </w:t>
            </w:r>
            <w:r w:rsidRPr="001B0468">
              <w:rPr>
                <w:rFonts w:ascii="Times New Roman" w:hAnsi="Times New Roman" w:cs="Times New Roman"/>
                <w:sz w:val="24"/>
                <w:szCs w:val="24"/>
              </w:rPr>
              <w:t xml:space="preserve">Kadetu reitinga </w:t>
            </w:r>
            <w:r w:rsidR="00A658FA" w:rsidRPr="001B0468">
              <w:rPr>
                <w:rFonts w:ascii="Times New Roman" w:hAnsi="Times New Roman" w:cs="Times New Roman"/>
                <w:sz w:val="24"/>
                <w:szCs w:val="24"/>
              </w:rPr>
              <w:t xml:space="preserve">sistēmas </w:t>
            </w:r>
            <w:r w:rsidRPr="001B0468">
              <w:rPr>
                <w:rFonts w:ascii="Times New Roman" w:hAnsi="Times New Roman" w:cs="Times New Roman"/>
                <w:sz w:val="24"/>
                <w:szCs w:val="24"/>
              </w:rPr>
              <w:t>nolikums</w:t>
            </w:r>
            <w:r w:rsidR="00A658FA" w:rsidRPr="001B0468">
              <w:rPr>
                <w:rFonts w:ascii="Times New Roman" w:hAnsi="Times New Roman" w:cs="Times New Roman"/>
                <w:sz w:val="24"/>
                <w:szCs w:val="24"/>
              </w:rPr>
              <w:t>”</w:t>
            </w:r>
            <w:r w:rsidR="008C52A3">
              <w:rPr>
                <w:rFonts w:ascii="Times New Roman" w:hAnsi="Times New Roman" w:cs="Times New Roman"/>
                <w:sz w:val="24"/>
                <w:szCs w:val="24"/>
              </w:rPr>
              <w:t>.</w:t>
            </w:r>
          </w:p>
          <w:p w14:paraId="769F89AB" w14:textId="522162C0" w:rsidR="008C52A3" w:rsidRPr="001B0468" w:rsidRDefault="008C52A3" w:rsidP="008C7205">
            <w:pPr>
              <w:rPr>
                <w:rFonts w:ascii="Times New Roman" w:hAnsi="Times New Roman" w:cs="Times New Roman"/>
                <w:color w:val="FF0000"/>
                <w:sz w:val="24"/>
                <w:szCs w:val="24"/>
              </w:rPr>
            </w:pPr>
            <w:r>
              <w:rPr>
                <w:rFonts w:ascii="Times New Roman" w:hAnsi="Times New Roman" w:cs="Times New Roman"/>
                <w:sz w:val="24"/>
                <w:szCs w:val="24"/>
              </w:rPr>
              <w:t>--------------------------------------------------</w:t>
            </w:r>
          </w:p>
          <w:p w14:paraId="41CA7ECA" w14:textId="01EFFE49" w:rsidR="00D154AB" w:rsidRDefault="00D154AB" w:rsidP="008C7205">
            <w:pPr>
              <w:rPr>
                <w:rFonts w:ascii="Times New Roman" w:hAnsi="Times New Roman" w:cs="Times New Roman"/>
                <w:sz w:val="24"/>
                <w:szCs w:val="24"/>
              </w:rPr>
            </w:pPr>
            <w:r w:rsidRPr="001B0468">
              <w:rPr>
                <w:rFonts w:ascii="Times New Roman" w:hAnsi="Times New Roman" w:cs="Times New Roman"/>
                <w:sz w:val="24"/>
                <w:szCs w:val="24"/>
              </w:rPr>
              <w:t>-</w:t>
            </w:r>
            <w:r w:rsidR="008C52A3">
              <w:rPr>
                <w:rFonts w:ascii="Times New Roman" w:hAnsi="Times New Roman" w:cs="Times New Roman"/>
                <w:sz w:val="24"/>
                <w:szCs w:val="24"/>
              </w:rPr>
              <w:t>Papildus Studiju kursu priekšniekiem un seržantiem s</w:t>
            </w:r>
            <w:r w:rsidRPr="001B0468">
              <w:rPr>
                <w:rFonts w:ascii="Times New Roman" w:hAnsi="Times New Roman" w:cs="Times New Roman"/>
                <w:sz w:val="24"/>
                <w:szCs w:val="24"/>
              </w:rPr>
              <w:t xml:space="preserve">tudējošo garīgo audzināšanu veic kapelāns. </w:t>
            </w:r>
          </w:p>
          <w:p w14:paraId="6EFAF7B4" w14:textId="521DE1D7" w:rsidR="008C52A3" w:rsidRDefault="008C52A3" w:rsidP="008C7205">
            <w:pPr>
              <w:rPr>
                <w:rFonts w:ascii="Times New Roman" w:hAnsi="Times New Roman" w:cs="Times New Roman"/>
                <w:sz w:val="24"/>
                <w:szCs w:val="24"/>
              </w:rPr>
            </w:pPr>
            <w:r>
              <w:rPr>
                <w:rFonts w:ascii="Times New Roman" w:hAnsi="Times New Roman" w:cs="Times New Roman"/>
                <w:sz w:val="24"/>
                <w:szCs w:val="24"/>
              </w:rPr>
              <w:t>--------------------------------------------------</w:t>
            </w:r>
          </w:p>
          <w:p w14:paraId="106ED437" w14:textId="14A5B4B3" w:rsidR="00D154AB" w:rsidRPr="001B0468" w:rsidRDefault="00D154AB" w:rsidP="008C7205">
            <w:pPr>
              <w:rPr>
                <w:rFonts w:ascii="Times New Roman" w:hAnsi="Times New Roman" w:cs="Times New Roman"/>
                <w:sz w:val="24"/>
                <w:szCs w:val="24"/>
              </w:rPr>
            </w:pPr>
            <w:r w:rsidRPr="001B0468">
              <w:rPr>
                <w:rFonts w:ascii="Times New Roman" w:hAnsi="Times New Roman" w:cs="Times New Roman"/>
                <w:sz w:val="24"/>
                <w:szCs w:val="24"/>
              </w:rPr>
              <w:t xml:space="preserve">-Studējošiem ir pieejama bezmaksas NBS psihologu </w:t>
            </w:r>
            <w:r w:rsidR="008C52A3">
              <w:rPr>
                <w:rFonts w:ascii="Times New Roman" w:hAnsi="Times New Roman" w:cs="Times New Roman"/>
                <w:sz w:val="24"/>
                <w:szCs w:val="24"/>
              </w:rPr>
              <w:t xml:space="preserve">dienesta </w:t>
            </w:r>
            <w:r w:rsidRPr="001B0468">
              <w:rPr>
                <w:rFonts w:ascii="Times New Roman" w:hAnsi="Times New Roman" w:cs="Times New Roman"/>
                <w:sz w:val="24"/>
                <w:szCs w:val="24"/>
              </w:rPr>
              <w:t>palīdzība.</w:t>
            </w:r>
          </w:p>
          <w:p w14:paraId="06D00ABD" w14:textId="77777777" w:rsidR="00D154AB" w:rsidRPr="001B0468" w:rsidRDefault="00D154AB" w:rsidP="008C7205">
            <w:pPr>
              <w:rPr>
                <w:rFonts w:ascii="Times New Roman" w:hAnsi="Times New Roman" w:cs="Times New Roman"/>
                <w:sz w:val="24"/>
                <w:szCs w:val="24"/>
              </w:rPr>
            </w:pPr>
          </w:p>
        </w:tc>
      </w:tr>
      <w:tr w:rsidR="00922A32" w:rsidRPr="001B0468" w14:paraId="318031A6" w14:textId="77777777" w:rsidTr="00611C5B">
        <w:tc>
          <w:tcPr>
            <w:tcW w:w="2263" w:type="dxa"/>
          </w:tcPr>
          <w:p w14:paraId="78BC1FAF" w14:textId="61714999" w:rsidR="00922A32" w:rsidRPr="001B0468" w:rsidRDefault="00C022FC" w:rsidP="00922A32">
            <w:pPr>
              <w:jc w:val="both"/>
              <w:rPr>
                <w:rFonts w:ascii="Times New Roman" w:hAnsi="Times New Roman" w:cs="Times New Roman"/>
                <w:sz w:val="24"/>
                <w:szCs w:val="24"/>
              </w:rPr>
            </w:pPr>
            <w:r w:rsidRPr="001B0468">
              <w:rPr>
                <w:rFonts w:ascii="Times New Roman" w:hAnsi="Times New Roman" w:cs="Times New Roman"/>
                <w:sz w:val="24"/>
                <w:szCs w:val="24"/>
              </w:rPr>
              <w:t>Profesionāla izaugsme</w:t>
            </w:r>
          </w:p>
        </w:tc>
        <w:tc>
          <w:tcPr>
            <w:tcW w:w="3267" w:type="dxa"/>
          </w:tcPr>
          <w:p w14:paraId="6418688B" w14:textId="6FAFEBAF" w:rsidR="005742EA" w:rsidRDefault="005742EA" w:rsidP="007867D8">
            <w:pPr>
              <w:rPr>
                <w:rFonts w:ascii="Times New Roman" w:hAnsi="Times New Roman" w:cs="Times New Roman"/>
                <w:sz w:val="24"/>
                <w:szCs w:val="24"/>
              </w:rPr>
            </w:pPr>
            <w:r w:rsidRPr="001B0468">
              <w:rPr>
                <w:rFonts w:ascii="Times New Roman" w:hAnsi="Times New Roman" w:cs="Times New Roman"/>
                <w:sz w:val="24"/>
                <w:szCs w:val="24"/>
              </w:rPr>
              <w:t xml:space="preserve">Uzturēt </w:t>
            </w:r>
            <w:r w:rsidR="00C422D8" w:rsidRPr="001B0468">
              <w:rPr>
                <w:rFonts w:ascii="Times New Roman" w:hAnsi="Times New Roman" w:cs="Times New Roman"/>
                <w:sz w:val="24"/>
                <w:szCs w:val="24"/>
              </w:rPr>
              <w:t xml:space="preserve">NAA </w:t>
            </w:r>
            <w:r w:rsidR="00BC01FD" w:rsidRPr="001B0468">
              <w:rPr>
                <w:rFonts w:ascii="Times New Roman" w:hAnsi="Times New Roman" w:cs="Times New Roman"/>
                <w:sz w:val="24"/>
                <w:szCs w:val="24"/>
              </w:rPr>
              <w:t xml:space="preserve">civilo darbinieku </w:t>
            </w:r>
            <w:r w:rsidRPr="001B0468">
              <w:rPr>
                <w:rFonts w:ascii="Times New Roman" w:hAnsi="Times New Roman" w:cs="Times New Roman"/>
                <w:sz w:val="24"/>
                <w:szCs w:val="24"/>
              </w:rPr>
              <w:t xml:space="preserve">un </w:t>
            </w:r>
            <w:r w:rsidR="00BC01FD" w:rsidRPr="001B0468">
              <w:rPr>
                <w:rFonts w:ascii="Times New Roman" w:hAnsi="Times New Roman" w:cs="Times New Roman"/>
                <w:sz w:val="24"/>
                <w:szCs w:val="24"/>
              </w:rPr>
              <w:t xml:space="preserve">karavīru </w:t>
            </w:r>
            <w:r w:rsidRPr="001B0468">
              <w:rPr>
                <w:rFonts w:ascii="Times New Roman" w:hAnsi="Times New Roman" w:cs="Times New Roman"/>
                <w:sz w:val="24"/>
                <w:szCs w:val="24"/>
              </w:rPr>
              <w:t>augstu kvalifikāciju, kā arī specializāciju.</w:t>
            </w:r>
          </w:p>
          <w:p w14:paraId="1017A37C" w14:textId="75E7802D" w:rsidR="00670E69" w:rsidRPr="001B0468" w:rsidRDefault="00670E69" w:rsidP="007867D8">
            <w:pPr>
              <w:rPr>
                <w:rFonts w:ascii="Times New Roman" w:hAnsi="Times New Roman" w:cs="Times New Roman"/>
                <w:sz w:val="24"/>
                <w:szCs w:val="24"/>
              </w:rPr>
            </w:pPr>
            <w:r>
              <w:rPr>
                <w:rFonts w:ascii="Times New Roman" w:hAnsi="Times New Roman" w:cs="Times New Roman"/>
                <w:sz w:val="24"/>
                <w:szCs w:val="24"/>
              </w:rPr>
              <w:t>--------------------------------------</w:t>
            </w:r>
          </w:p>
          <w:p w14:paraId="0BF1F6A2" w14:textId="5FA4BED4" w:rsidR="00C422D8" w:rsidRPr="001B0468" w:rsidRDefault="00222110" w:rsidP="007867D8">
            <w:pPr>
              <w:rPr>
                <w:rFonts w:ascii="Times New Roman" w:hAnsi="Times New Roman" w:cs="Times New Roman"/>
                <w:sz w:val="24"/>
                <w:szCs w:val="24"/>
              </w:rPr>
            </w:pPr>
            <w:r w:rsidRPr="001B0468">
              <w:rPr>
                <w:rFonts w:ascii="Times New Roman" w:hAnsi="Times New Roman" w:cs="Times New Roman"/>
                <w:sz w:val="24"/>
                <w:szCs w:val="24"/>
              </w:rPr>
              <w:t>Paplašināt</w:t>
            </w:r>
            <w:r w:rsidR="00C422D8" w:rsidRPr="001B0468">
              <w:rPr>
                <w:rFonts w:ascii="Times New Roman" w:hAnsi="Times New Roman" w:cs="Times New Roman"/>
                <w:sz w:val="24"/>
                <w:szCs w:val="24"/>
              </w:rPr>
              <w:t xml:space="preserve"> mūžizglītības</w:t>
            </w:r>
            <w:r w:rsidRPr="001B0468">
              <w:rPr>
                <w:rFonts w:ascii="Times New Roman" w:hAnsi="Times New Roman" w:cs="Times New Roman"/>
                <w:sz w:val="24"/>
                <w:szCs w:val="24"/>
              </w:rPr>
              <w:t>,</w:t>
            </w:r>
            <w:r w:rsidR="00C422D8" w:rsidRPr="001B0468">
              <w:rPr>
                <w:rFonts w:ascii="Times New Roman" w:hAnsi="Times New Roman" w:cs="Times New Roman"/>
                <w:sz w:val="24"/>
                <w:szCs w:val="24"/>
              </w:rPr>
              <w:t xml:space="preserve"> </w:t>
            </w:r>
            <w:r w:rsidRPr="001B0468">
              <w:rPr>
                <w:rFonts w:ascii="Times New Roman" w:hAnsi="Times New Roman" w:cs="Times New Roman"/>
                <w:sz w:val="24"/>
                <w:szCs w:val="24"/>
              </w:rPr>
              <w:t>karjeras kursu, pārkvalificēšanās un prasmju pilnveides programmu piedāvājumu un pieejamību.</w:t>
            </w:r>
          </w:p>
          <w:p w14:paraId="5C8F68BC" w14:textId="77777777" w:rsidR="00922A32" w:rsidRPr="001B0468" w:rsidRDefault="00922A32" w:rsidP="007867D8">
            <w:pPr>
              <w:rPr>
                <w:rFonts w:ascii="Times New Roman" w:hAnsi="Times New Roman" w:cs="Times New Roman"/>
                <w:sz w:val="24"/>
                <w:szCs w:val="24"/>
              </w:rPr>
            </w:pPr>
          </w:p>
        </w:tc>
        <w:tc>
          <w:tcPr>
            <w:tcW w:w="4246" w:type="dxa"/>
          </w:tcPr>
          <w:p w14:paraId="04B1E3DE" w14:textId="77777777" w:rsidR="00922A32" w:rsidRDefault="005742EA" w:rsidP="005742EA">
            <w:pPr>
              <w:rPr>
                <w:rFonts w:ascii="Times New Roman" w:hAnsi="Times New Roman" w:cs="Times New Roman"/>
                <w:sz w:val="24"/>
                <w:szCs w:val="24"/>
              </w:rPr>
            </w:pPr>
            <w:r w:rsidRPr="001B0468">
              <w:rPr>
                <w:rFonts w:ascii="Times New Roman" w:hAnsi="Times New Roman" w:cs="Times New Roman"/>
                <w:b/>
                <w:sz w:val="24"/>
                <w:szCs w:val="24"/>
              </w:rPr>
              <w:t>-</w:t>
            </w:r>
            <w:r w:rsidRPr="001B0468">
              <w:rPr>
                <w:rFonts w:ascii="Times New Roman" w:hAnsi="Times New Roman" w:cs="Times New Roman"/>
                <w:sz w:val="24"/>
                <w:szCs w:val="24"/>
              </w:rPr>
              <w:t>Tiek identificētas nepieciešamās personāla kompetenču paaugs</w:t>
            </w:r>
            <w:r w:rsidR="00C422D8" w:rsidRPr="001B0468">
              <w:rPr>
                <w:rFonts w:ascii="Times New Roman" w:hAnsi="Times New Roman" w:cs="Times New Roman"/>
                <w:sz w:val="24"/>
                <w:szCs w:val="24"/>
              </w:rPr>
              <w:t>tināšanas izglītības vajadzības un piedāvāti izglītības kursi.</w:t>
            </w:r>
          </w:p>
          <w:p w14:paraId="4D2D3038" w14:textId="599FB9B8" w:rsidR="00670E69" w:rsidRPr="001B0468" w:rsidRDefault="00670E69" w:rsidP="005742EA">
            <w:pPr>
              <w:rPr>
                <w:rFonts w:ascii="Times New Roman" w:hAnsi="Times New Roman" w:cs="Times New Roman"/>
                <w:sz w:val="24"/>
                <w:szCs w:val="24"/>
              </w:rPr>
            </w:pPr>
            <w:r>
              <w:rPr>
                <w:rFonts w:ascii="Times New Roman" w:hAnsi="Times New Roman" w:cs="Times New Roman"/>
                <w:sz w:val="24"/>
                <w:szCs w:val="24"/>
              </w:rPr>
              <w:t>--------------------------------------------------</w:t>
            </w:r>
          </w:p>
          <w:p w14:paraId="377F80E2" w14:textId="546842F7" w:rsidR="005742EA" w:rsidRPr="001B0468" w:rsidRDefault="005742EA" w:rsidP="0088447C">
            <w:pPr>
              <w:rPr>
                <w:rFonts w:ascii="Times New Roman" w:hAnsi="Times New Roman" w:cs="Times New Roman"/>
                <w:b/>
                <w:sz w:val="24"/>
                <w:szCs w:val="24"/>
              </w:rPr>
            </w:pPr>
            <w:r w:rsidRPr="001B0468">
              <w:rPr>
                <w:rFonts w:ascii="Times New Roman" w:hAnsi="Times New Roman" w:cs="Times New Roman"/>
                <w:b/>
                <w:sz w:val="24"/>
                <w:szCs w:val="24"/>
              </w:rPr>
              <w:t>-</w:t>
            </w:r>
            <w:r w:rsidR="00BC01FD" w:rsidRPr="001B0468">
              <w:rPr>
                <w:rFonts w:ascii="Times New Roman" w:hAnsi="Times New Roman" w:cs="Times New Roman"/>
                <w:sz w:val="24"/>
                <w:szCs w:val="24"/>
              </w:rPr>
              <w:t xml:space="preserve">Karavīriem </w:t>
            </w:r>
            <w:r w:rsidRPr="001B0468">
              <w:rPr>
                <w:rFonts w:ascii="Times New Roman" w:hAnsi="Times New Roman" w:cs="Times New Roman"/>
                <w:sz w:val="24"/>
                <w:szCs w:val="24"/>
              </w:rPr>
              <w:t>tiek realizēti karjeras</w:t>
            </w:r>
            <w:r w:rsidR="00670E69">
              <w:rPr>
                <w:rFonts w:ascii="Times New Roman" w:hAnsi="Times New Roman" w:cs="Times New Roman"/>
                <w:sz w:val="24"/>
                <w:szCs w:val="24"/>
              </w:rPr>
              <w:t xml:space="preserve"> kursi un </w:t>
            </w:r>
            <w:r w:rsidR="00BC01FD" w:rsidRPr="001B0468">
              <w:rPr>
                <w:rFonts w:ascii="Times New Roman" w:hAnsi="Times New Roman" w:cs="Times New Roman"/>
                <w:sz w:val="24"/>
                <w:szCs w:val="24"/>
              </w:rPr>
              <w:t>kvalifikācijas</w:t>
            </w:r>
            <w:r w:rsidRPr="001B0468">
              <w:rPr>
                <w:rFonts w:ascii="Times New Roman" w:hAnsi="Times New Roman" w:cs="Times New Roman"/>
                <w:sz w:val="24"/>
                <w:szCs w:val="24"/>
              </w:rPr>
              <w:t xml:space="preserve"> </w:t>
            </w:r>
            <w:r w:rsidR="00670E69">
              <w:rPr>
                <w:rFonts w:ascii="Times New Roman" w:hAnsi="Times New Roman" w:cs="Times New Roman"/>
                <w:sz w:val="24"/>
                <w:szCs w:val="24"/>
              </w:rPr>
              <w:t xml:space="preserve">paaugstināšanas </w:t>
            </w:r>
            <w:r w:rsidRPr="001B0468">
              <w:rPr>
                <w:rFonts w:ascii="Times New Roman" w:hAnsi="Times New Roman" w:cs="Times New Roman"/>
                <w:sz w:val="24"/>
                <w:szCs w:val="24"/>
              </w:rPr>
              <w:t>kursi gan NAA, gan NATO valstu militārās izglītības ietvaros.</w:t>
            </w:r>
          </w:p>
        </w:tc>
      </w:tr>
    </w:tbl>
    <w:p w14:paraId="1DFD7517" w14:textId="77777777" w:rsidR="00922A32" w:rsidRPr="001B0468" w:rsidRDefault="00922A32" w:rsidP="00922A32">
      <w:pPr>
        <w:jc w:val="both"/>
        <w:rPr>
          <w:rFonts w:ascii="Times New Roman" w:hAnsi="Times New Roman" w:cs="Times New Roman"/>
          <w:b/>
          <w:sz w:val="24"/>
          <w:szCs w:val="24"/>
        </w:rPr>
      </w:pPr>
    </w:p>
    <w:p w14:paraId="1F81A748" w14:textId="61EE6894" w:rsidR="000A4669" w:rsidRPr="008074FB" w:rsidRDefault="002E6F00" w:rsidP="008074FB">
      <w:pPr>
        <w:pStyle w:val="ListParagraph"/>
        <w:numPr>
          <w:ilvl w:val="0"/>
          <w:numId w:val="23"/>
        </w:numPr>
        <w:jc w:val="center"/>
        <w:rPr>
          <w:rFonts w:ascii="Times New Roman" w:hAnsi="Times New Roman" w:cs="Times New Roman"/>
          <w:b/>
          <w:sz w:val="24"/>
          <w:szCs w:val="24"/>
        </w:rPr>
      </w:pPr>
      <w:r w:rsidRPr="008074FB">
        <w:rPr>
          <w:rFonts w:ascii="Times New Roman" w:hAnsi="Times New Roman" w:cs="Times New Roman"/>
          <w:b/>
          <w:sz w:val="24"/>
          <w:szCs w:val="24"/>
        </w:rPr>
        <w:br w:type="page"/>
      </w:r>
      <w:r w:rsidR="00F87EF2" w:rsidRPr="008074FB">
        <w:rPr>
          <w:rFonts w:ascii="Times New Roman" w:hAnsi="Times New Roman" w:cs="Times New Roman"/>
          <w:b/>
          <w:sz w:val="24"/>
          <w:szCs w:val="24"/>
        </w:rPr>
        <w:lastRenderedPageBreak/>
        <w:t>NAA i</w:t>
      </w:r>
      <w:r w:rsidR="000A4669" w:rsidRPr="008074FB">
        <w:rPr>
          <w:rFonts w:ascii="Times New Roman" w:hAnsi="Times New Roman" w:cs="Times New Roman"/>
          <w:b/>
          <w:sz w:val="24"/>
          <w:szCs w:val="24"/>
        </w:rPr>
        <w:t>nfrastruktūra</w:t>
      </w:r>
      <w:r w:rsidR="00A66B67" w:rsidRPr="008074FB">
        <w:rPr>
          <w:rFonts w:ascii="Times New Roman" w:hAnsi="Times New Roman" w:cs="Times New Roman"/>
          <w:b/>
          <w:sz w:val="24"/>
          <w:szCs w:val="24"/>
        </w:rPr>
        <w:t xml:space="preserve"> un studiju resursi</w:t>
      </w:r>
    </w:p>
    <w:p w14:paraId="1506DED5" w14:textId="4161DA92" w:rsidR="00E25DA3" w:rsidRPr="00E25DA3" w:rsidRDefault="00E25DA3" w:rsidP="00E25DA3">
      <w:pPr>
        <w:spacing w:after="0" w:line="240" w:lineRule="auto"/>
        <w:jc w:val="both"/>
        <w:rPr>
          <w:rFonts w:ascii="Times New Roman" w:hAnsi="Times New Roman" w:cs="Times New Roman"/>
          <w:sz w:val="24"/>
          <w:szCs w:val="24"/>
        </w:rPr>
      </w:pPr>
    </w:p>
    <w:p w14:paraId="53DE8C2A" w14:textId="77777777"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Latvijas NAA infrastruktūra (mācību, administratīvās un nodrošinājuma ēkas un telpas) atrodas Rīgā, Ezermalas ielā 8B vienā teritorijā ar NBS Militāro policiju un NBS Medicīnas nodrošinājuma centru. Vienā ēkā ar NAA ir izvietots arī Mācību vadības pavēlniecības štābs, NBS Sakaru skola un NBS Valodu skola. NAA teritoriju apsargā Zemessardzes vienību zemessargi, ievērojot militārās procedūras un nodrošinot personāla, apmeklētāju un autotransporta caurlaižu režīmu. NAA 1.mācību korpusu apsargā MVP diennakts norīkojums un kadeti.</w:t>
      </w:r>
    </w:p>
    <w:p w14:paraId="1BB4096B"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10D5D2CB" w14:textId="037E09CF" w:rsidR="00072220" w:rsidRPr="0041542F" w:rsidRDefault="00072220" w:rsidP="00072220">
      <w:pPr>
        <w:spacing w:after="0" w:line="240" w:lineRule="auto"/>
        <w:jc w:val="both"/>
        <w:rPr>
          <w:rFonts w:ascii="Times New Roman" w:hAnsi="Times New Roman" w:cs="Times New Roman"/>
          <w:sz w:val="24"/>
          <w:szCs w:val="24"/>
        </w:rPr>
      </w:pPr>
      <w:r w:rsidRPr="0041542F">
        <w:rPr>
          <w:rFonts w:ascii="Times New Roman" w:hAnsi="Times New Roman" w:cs="Times New Roman"/>
          <w:sz w:val="24"/>
          <w:szCs w:val="24"/>
        </w:rPr>
        <w:t xml:space="preserve">    </w:t>
      </w:r>
      <w:r w:rsidR="00E4431D">
        <w:rPr>
          <w:rFonts w:ascii="Times New Roman" w:hAnsi="Times New Roman" w:cs="Times New Roman"/>
          <w:sz w:val="24"/>
          <w:szCs w:val="24"/>
        </w:rPr>
        <w:tab/>
      </w:r>
      <w:r w:rsidRPr="0041542F">
        <w:rPr>
          <w:rFonts w:ascii="Times New Roman" w:hAnsi="Times New Roman" w:cs="Times New Roman"/>
          <w:sz w:val="24"/>
          <w:szCs w:val="24"/>
        </w:rPr>
        <w:t>Šajā pašā teritorijā atrodas Valsts policijas koledža (VPK) un citas Iekšlietu ministrijas struktūrvienības (IeM), taču Iekšlietu ministrijas personāls un apmeklētāji izmanto citu kontroles caurlaides punktu ar savu caurlaižu režīmu. NAA sadarbojas ar VPK un pēc nepieciešamības izmanto stadionu un “zaļo zonu”, kas atrodas IeM pārraudzībā.</w:t>
      </w:r>
    </w:p>
    <w:p w14:paraId="1A27C85E" w14:textId="77D8466E" w:rsidR="00E25DA3" w:rsidRPr="0041542F" w:rsidRDefault="00E25DA3" w:rsidP="00E25DA3">
      <w:pPr>
        <w:spacing w:after="0" w:line="240" w:lineRule="auto"/>
        <w:ind w:firstLine="357"/>
        <w:jc w:val="both"/>
        <w:rPr>
          <w:rFonts w:ascii="Times New Roman" w:hAnsi="Times New Roman" w:cs="Times New Roman"/>
          <w:sz w:val="24"/>
          <w:szCs w:val="24"/>
        </w:rPr>
      </w:pPr>
    </w:p>
    <w:p w14:paraId="6A1C0697" w14:textId="154AFF40" w:rsidR="00072220" w:rsidRDefault="00072220" w:rsidP="00072220">
      <w:pPr>
        <w:spacing w:after="0" w:line="240" w:lineRule="auto"/>
        <w:jc w:val="both"/>
        <w:rPr>
          <w:rFonts w:ascii="Times New Roman" w:hAnsi="Times New Roman" w:cs="Times New Roman"/>
          <w:sz w:val="24"/>
          <w:szCs w:val="24"/>
        </w:rPr>
      </w:pPr>
      <w:r w:rsidRPr="0041542F">
        <w:rPr>
          <w:rFonts w:ascii="Times New Roman" w:hAnsi="Times New Roman" w:cs="Times New Roman"/>
          <w:sz w:val="24"/>
          <w:szCs w:val="24"/>
        </w:rPr>
        <w:t xml:space="preserve">     </w:t>
      </w:r>
      <w:r w:rsidR="00E4431D">
        <w:rPr>
          <w:rFonts w:ascii="Times New Roman" w:hAnsi="Times New Roman" w:cs="Times New Roman"/>
          <w:sz w:val="24"/>
          <w:szCs w:val="24"/>
        </w:rPr>
        <w:tab/>
      </w:r>
      <w:r w:rsidRPr="0041542F">
        <w:rPr>
          <w:rFonts w:ascii="Times New Roman" w:hAnsi="Times New Roman" w:cs="Times New Roman"/>
          <w:sz w:val="24"/>
          <w:szCs w:val="24"/>
        </w:rPr>
        <w:t>Teritorijā arī atrodas Valsts aizsardzības militāro objektu un iepirkuma centra Apsaimniekošanas departamenta Reģionālās pārvaldes iecirknis, kura darbinieku pienākums ir nodrošināt Aizsardzības ministrija infrastruktūras apsaimniekošanas un attīstības pasākumu izpildi.</w:t>
      </w:r>
      <w:r>
        <w:rPr>
          <w:rFonts w:ascii="Times New Roman" w:hAnsi="Times New Roman" w:cs="Times New Roman"/>
          <w:sz w:val="24"/>
          <w:szCs w:val="24"/>
        </w:rPr>
        <w:t xml:space="preserve"> </w:t>
      </w:r>
    </w:p>
    <w:p w14:paraId="3F12DA5B" w14:textId="5EFE0C6D" w:rsidR="00072220" w:rsidRPr="00E25DA3" w:rsidRDefault="00072220" w:rsidP="00072220">
      <w:pPr>
        <w:spacing w:after="0" w:line="240" w:lineRule="auto"/>
        <w:jc w:val="both"/>
        <w:rPr>
          <w:rFonts w:ascii="Times New Roman" w:hAnsi="Times New Roman" w:cs="Times New Roman"/>
          <w:sz w:val="24"/>
          <w:szCs w:val="24"/>
        </w:rPr>
      </w:pPr>
    </w:p>
    <w:p w14:paraId="033E8F99" w14:textId="77777777"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 xml:space="preserve">NAA 1.mācību korpusā visas auditorijas (no 20 līdz 40 sēdvietas) ir aprīkotas ar datoriem, projektoriem, ekrāniem, audio aparatūru un tāfelēm, lai docētāji spētu izmantot dažādas mācību metodes. NAA lielā zālē (ar 262 sēdvietām), plenārsēžu zāle (ar 60 sēdvietām) tiek rīkoti akadēmijas absolventu izlaidumi un citi formāli pasākumi. Pirmā un otrā stāva auditorijas ir savienotas vienotā informācijas tīklā, tādējādi, dodot iespēju glabāt mācību materiālus un citu informāciju uz NAA servera. </w:t>
      </w:r>
    </w:p>
    <w:p w14:paraId="1217A512"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302457C5" w14:textId="77777777"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NAA 1. mācību korpusā ir izvietota akadēmijas virtuve un ēdamtelpa (50 sēdvietas), ko var izmantot NAA un MVPŠ vajadzībām, kā arī komersanta kafejnīca (40 sēdvietas). Šajā pašā ēkā ir izvietots arhīvs, divi dokumentu pavairošanas biroji, vairākas bruņojuma un materiāli tehnisko līdzekļu (MTL) noliktavas.</w:t>
      </w:r>
    </w:p>
    <w:p w14:paraId="7D47DBD5"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48C96E38" w14:textId="77777777"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 xml:space="preserve">NAA teritorijā kadetu izmitināšanai ir pieejama NAA dienesta viesnīca, kurā var izmitināt 410 kadetus un kursu klausītājus. 2024. gadā tiks pabeigta otra NAA dienesta viesnīcas ēka, kurā varēs izmitināt ne mazāk kā 72 kadetus un kursu klausītājus. Šajā ēkā ir ieplānotas arī mācību auditorijas 40-60 kadetiem, mācību (sindikātu) telpas 10-20 kursu klausītājiem, administratīvās un atpūtas telpas. Kadetu ekipējuma apkopei un uzglabāšanai abās ēkās ierīkotas MTL noliktavas, veļas mazgātavas un žāvētavas.  </w:t>
      </w:r>
    </w:p>
    <w:p w14:paraId="72962D49"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06544CA6" w14:textId="57123BC3"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 xml:space="preserve">Profesionālās specializācijas studiju kursu apguvei NAA ir izveidots Taktikas simulācijas centrs, Šaušanas simulators (EST 2000) </w:t>
      </w:r>
      <w:r w:rsidRPr="0041542F">
        <w:rPr>
          <w:rFonts w:ascii="Times New Roman" w:hAnsi="Times New Roman" w:cs="Times New Roman"/>
          <w:sz w:val="24"/>
          <w:szCs w:val="24"/>
        </w:rPr>
        <w:t xml:space="preserve">un 25 </w:t>
      </w:r>
      <w:r w:rsidR="00072220" w:rsidRPr="0041542F">
        <w:rPr>
          <w:rFonts w:ascii="Times New Roman" w:hAnsi="Times New Roman" w:cs="Times New Roman"/>
          <w:sz w:val="24"/>
          <w:szCs w:val="24"/>
        </w:rPr>
        <w:t>metru</w:t>
      </w:r>
      <w:r w:rsidRPr="0041542F">
        <w:rPr>
          <w:rFonts w:ascii="Times New Roman" w:hAnsi="Times New Roman" w:cs="Times New Roman"/>
          <w:sz w:val="24"/>
          <w:szCs w:val="24"/>
        </w:rPr>
        <w:t xml:space="preserve"> šautuve,</w:t>
      </w:r>
      <w:r w:rsidRPr="00E25DA3">
        <w:rPr>
          <w:rFonts w:ascii="Times New Roman" w:hAnsi="Times New Roman" w:cs="Times New Roman"/>
          <w:sz w:val="24"/>
          <w:szCs w:val="24"/>
        </w:rPr>
        <w:t xml:space="preserve"> kuras renovācija tiks uzsākta 2023. gadā. </w:t>
      </w:r>
    </w:p>
    <w:p w14:paraId="6B0D2AFC"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7336E59A" w14:textId="77777777"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 xml:space="preserve">Fiziskās veselības uzturēšana ir obligāts nosacījums profesionālā dienesta karavīriem, tādēļ NAA infrastruktūrā ir vairāki sporta laukumi, sporta zāle un trenažieru zāle, kā arī NATO parauga šķēršļu josla. Kadeti un kursu klausītāji var izmantot NAA parka teritoriju sporta un atpūtas pasākumiem.  </w:t>
      </w:r>
    </w:p>
    <w:p w14:paraId="1C13400E"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298D1D59" w14:textId="77777777"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 xml:space="preserve">Kadeti vispārizglītojošo, profesionālās specializācijas studiju kursu apguvei un pētnieciskā darba veikšanai izmanto NAA bibliotēku, kas ir akreditēta vietējās nozīmes bibliotēka, reģistrēta Latvijas Republikas Bibliotēku reģistrā. </w:t>
      </w:r>
    </w:p>
    <w:p w14:paraId="25ABA504"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44E66172" w14:textId="77777777"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lastRenderedPageBreak/>
        <w:t xml:space="preserve">2022.gadā ir atvērts NAA Labklājības centrs, kur darbojas NAA bibliotēka, dienas un diennakts lasītavas, ēdnīca (200 sēdvietas), pārtikas uzglabāšanas un sagatavošanas telpas, aktu zāle (300 sēdvietas), kadetu pašpārvaldes (Krīvu padomes) telpas, Kadetu klubs, kapela un fizioterapijas kabinets. </w:t>
      </w:r>
    </w:p>
    <w:p w14:paraId="553527D5"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7345F2EA" w14:textId="6C6ABD13"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Tuvākajos gados NAA infrastruktūras renovācijai tiks piešķirti papildus finanšu līdzekļi. Tiks veikta Kontrolpunkta (caurlaides) ēkas renovācija, NAA lielās auditorij</w:t>
      </w:r>
      <w:r w:rsidR="00EC1ECD">
        <w:rPr>
          <w:rFonts w:ascii="Times New Roman" w:hAnsi="Times New Roman" w:cs="Times New Roman"/>
          <w:sz w:val="24"/>
          <w:szCs w:val="24"/>
        </w:rPr>
        <w:t>as (120 sēdvietas) un NBS vēsturiskās</w:t>
      </w:r>
      <w:r w:rsidRPr="00E25DA3">
        <w:rPr>
          <w:rFonts w:ascii="Times New Roman" w:hAnsi="Times New Roman" w:cs="Times New Roman"/>
          <w:sz w:val="24"/>
          <w:szCs w:val="24"/>
        </w:rPr>
        <w:t xml:space="preserve"> ekspozīcijas telpu iekārtošana, kā arī autotransporta novietņu un MTL noliktavu uzlabošana.</w:t>
      </w:r>
    </w:p>
    <w:p w14:paraId="5D84E15C"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4DC6650E" w14:textId="37629528" w:rsidR="00E25DA3" w:rsidRPr="00E25DA3"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 xml:space="preserve">Kaujas prasmju uzturēšanas un citus taktikas kursus īsteno </w:t>
      </w:r>
      <w:r w:rsidR="00072220" w:rsidRPr="0041542F">
        <w:rPr>
          <w:rFonts w:ascii="Times New Roman" w:hAnsi="Times New Roman" w:cs="Times New Roman"/>
          <w:sz w:val="24"/>
          <w:szCs w:val="24"/>
        </w:rPr>
        <w:t>NBS poligonos (Ādažu militārais poligons, Skrundas poligons, Lāčusila poligons u.c.).</w:t>
      </w:r>
    </w:p>
    <w:p w14:paraId="4F1FB3BC" w14:textId="77777777" w:rsidR="00E25DA3" w:rsidRPr="00E25DA3" w:rsidRDefault="00E25DA3" w:rsidP="00E25DA3">
      <w:pPr>
        <w:spacing w:after="0" w:line="240" w:lineRule="auto"/>
        <w:ind w:firstLine="357"/>
        <w:jc w:val="both"/>
        <w:rPr>
          <w:rFonts w:ascii="Times New Roman" w:hAnsi="Times New Roman" w:cs="Times New Roman"/>
          <w:sz w:val="24"/>
          <w:szCs w:val="24"/>
        </w:rPr>
      </w:pPr>
    </w:p>
    <w:p w14:paraId="4B9A2AFB" w14:textId="77777777" w:rsidR="00AC7DF4" w:rsidRDefault="00E25DA3" w:rsidP="00E4431D">
      <w:pPr>
        <w:spacing w:after="0" w:line="240" w:lineRule="auto"/>
        <w:ind w:firstLine="720"/>
        <w:jc w:val="both"/>
        <w:rPr>
          <w:rFonts w:ascii="Times New Roman" w:hAnsi="Times New Roman" w:cs="Times New Roman"/>
          <w:sz w:val="24"/>
          <w:szCs w:val="24"/>
        </w:rPr>
      </w:pPr>
      <w:r w:rsidRPr="00E25DA3">
        <w:rPr>
          <w:rFonts w:ascii="Times New Roman" w:hAnsi="Times New Roman" w:cs="Times New Roman"/>
          <w:sz w:val="24"/>
          <w:szCs w:val="24"/>
        </w:rPr>
        <w:t>NAA finanšu līdzekļus veido valsts aizsardzībai piešķirtie valsts budžeta līdzekļi. Plānots, ka tuvākajos gados valsts aizsardzības budžets veidos 2,2% no IKP. NAA piešķirtais finansējums tiek regulāri pārskatīts atbilstoši AM un NBS prioritātēm.</w:t>
      </w:r>
    </w:p>
    <w:p w14:paraId="7E6D1D96" w14:textId="77777777" w:rsidR="00AC7DF4" w:rsidRDefault="00AC7DF4" w:rsidP="00E4431D">
      <w:pPr>
        <w:spacing w:after="0" w:line="240" w:lineRule="auto"/>
        <w:ind w:firstLine="720"/>
        <w:jc w:val="both"/>
        <w:rPr>
          <w:rFonts w:ascii="Times New Roman" w:hAnsi="Times New Roman" w:cs="Times New Roman"/>
          <w:sz w:val="24"/>
          <w:szCs w:val="24"/>
        </w:rPr>
      </w:pPr>
    </w:p>
    <w:p w14:paraId="0E3F117C" w14:textId="766C206F" w:rsidR="00E25DA3" w:rsidRPr="003439B8" w:rsidRDefault="00AC7DF4" w:rsidP="00E4431D">
      <w:pPr>
        <w:spacing w:after="0" w:line="240" w:lineRule="auto"/>
        <w:ind w:firstLine="720"/>
        <w:jc w:val="both"/>
        <w:rPr>
          <w:rFonts w:ascii="Times New Roman" w:hAnsi="Times New Roman" w:cs="Times New Roman"/>
          <w:sz w:val="24"/>
          <w:szCs w:val="24"/>
        </w:rPr>
      </w:pPr>
      <w:r w:rsidRPr="003439B8">
        <w:rPr>
          <w:rFonts w:ascii="Times New Roman" w:hAnsi="Times New Roman" w:cs="Times New Roman"/>
          <w:sz w:val="24"/>
          <w:szCs w:val="24"/>
        </w:rPr>
        <w:t xml:space="preserve">Nākotnē </w:t>
      </w:r>
      <w:r w:rsidR="00FB416F" w:rsidRPr="003439B8">
        <w:rPr>
          <w:rFonts w:ascii="Times New Roman" w:hAnsi="Times New Roman" w:cs="Times New Roman"/>
          <w:sz w:val="24"/>
          <w:szCs w:val="24"/>
        </w:rPr>
        <w:t xml:space="preserve">NAA </w:t>
      </w:r>
      <w:r w:rsidRPr="003439B8">
        <w:rPr>
          <w:rFonts w:ascii="Times New Roman" w:hAnsi="Times New Roman" w:cs="Times New Roman"/>
          <w:sz w:val="24"/>
          <w:szCs w:val="24"/>
        </w:rPr>
        <w:t>ir jāveic atbalsta funkciju konsolidācija</w:t>
      </w:r>
      <w:r w:rsidR="00462E3F" w:rsidRPr="003439B8">
        <w:rPr>
          <w:rFonts w:ascii="Times New Roman" w:hAnsi="Times New Roman" w:cs="Times New Roman"/>
          <w:sz w:val="24"/>
          <w:szCs w:val="24"/>
        </w:rPr>
        <w:t xml:space="preserve"> un optimizācija</w:t>
      </w:r>
      <w:r w:rsidRPr="003439B8">
        <w:rPr>
          <w:rFonts w:ascii="Times New Roman" w:hAnsi="Times New Roman" w:cs="Times New Roman"/>
          <w:sz w:val="24"/>
          <w:szCs w:val="24"/>
        </w:rPr>
        <w:t xml:space="preserve">, lai uzlabotu </w:t>
      </w:r>
      <w:r w:rsidR="00FB416F" w:rsidRPr="003439B8">
        <w:rPr>
          <w:rFonts w:ascii="Times New Roman" w:hAnsi="Times New Roman" w:cs="Times New Roman"/>
          <w:sz w:val="24"/>
          <w:szCs w:val="24"/>
        </w:rPr>
        <w:t xml:space="preserve">personāla </w:t>
      </w:r>
      <w:r w:rsidRPr="003439B8">
        <w:rPr>
          <w:rFonts w:ascii="Times New Roman" w:hAnsi="Times New Roman" w:cs="Times New Roman"/>
          <w:sz w:val="24"/>
          <w:szCs w:val="24"/>
        </w:rPr>
        <w:t>darba k</w:t>
      </w:r>
      <w:r w:rsidR="00FB416F" w:rsidRPr="003439B8">
        <w:rPr>
          <w:rFonts w:ascii="Times New Roman" w:hAnsi="Times New Roman" w:cs="Times New Roman"/>
          <w:sz w:val="24"/>
          <w:szCs w:val="24"/>
        </w:rPr>
        <w:t>va</w:t>
      </w:r>
      <w:r w:rsidRPr="003439B8">
        <w:rPr>
          <w:rFonts w:ascii="Times New Roman" w:hAnsi="Times New Roman" w:cs="Times New Roman"/>
          <w:sz w:val="24"/>
          <w:szCs w:val="24"/>
        </w:rPr>
        <w:t>lit</w:t>
      </w:r>
      <w:r w:rsidR="00FB416F" w:rsidRPr="003439B8">
        <w:rPr>
          <w:rFonts w:ascii="Times New Roman" w:hAnsi="Times New Roman" w:cs="Times New Roman"/>
          <w:sz w:val="24"/>
          <w:szCs w:val="24"/>
        </w:rPr>
        <w:t>ā</w:t>
      </w:r>
      <w:r w:rsidRPr="003439B8">
        <w:rPr>
          <w:rFonts w:ascii="Times New Roman" w:hAnsi="Times New Roman" w:cs="Times New Roman"/>
          <w:sz w:val="24"/>
          <w:szCs w:val="24"/>
        </w:rPr>
        <w:t xml:space="preserve">ti un efektivitāti, kā </w:t>
      </w:r>
      <w:r w:rsidR="00FB416F" w:rsidRPr="003439B8">
        <w:rPr>
          <w:rFonts w:ascii="Times New Roman" w:hAnsi="Times New Roman" w:cs="Times New Roman"/>
          <w:sz w:val="24"/>
          <w:szCs w:val="24"/>
        </w:rPr>
        <w:t>a</w:t>
      </w:r>
      <w:r w:rsidRPr="003439B8">
        <w:rPr>
          <w:rFonts w:ascii="Times New Roman" w:hAnsi="Times New Roman" w:cs="Times New Roman"/>
          <w:sz w:val="24"/>
          <w:szCs w:val="24"/>
        </w:rPr>
        <w:t>rī vienkāršotu administratīvo vadību.</w:t>
      </w:r>
      <w:r w:rsidR="00FB416F" w:rsidRPr="003439B8">
        <w:rPr>
          <w:rFonts w:ascii="Times New Roman" w:hAnsi="Times New Roman" w:cs="Times New Roman"/>
          <w:sz w:val="24"/>
          <w:szCs w:val="24"/>
        </w:rPr>
        <w:t xml:space="preserve"> Šī procesa ietvaros ir jāveicina akadēmijas personāla iesaiste priekšlikumu sagatavošanā, lai sakārtotu normatīvos aktus vai procesus, kas veicina līdzekļu ekonomiju, palielina darba efektivitāti un uzlabo studiju atbalstu.</w:t>
      </w:r>
      <w:r w:rsidR="00E25DA3" w:rsidRPr="003439B8">
        <w:rPr>
          <w:rFonts w:ascii="Times New Roman" w:hAnsi="Times New Roman" w:cs="Times New Roman"/>
          <w:sz w:val="24"/>
          <w:szCs w:val="24"/>
        </w:rPr>
        <w:t xml:space="preserve"> </w:t>
      </w:r>
    </w:p>
    <w:p w14:paraId="7F0AB6BD" w14:textId="77777777" w:rsidR="00E25DA3" w:rsidRPr="001B0468" w:rsidRDefault="00E25DA3" w:rsidP="00117E5E">
      <w:pPr>
        <w:spacing w:after="0" w:line="240" w:lineRule="auto"/>
        <w:ind w:firstLine="357"/>
        <w:jc w:val="both"/>
        <w:rPr>
          <w:rFonts w:ascii="Times New Roman" w:hAnsi="Times New Roman" w:cs="Times New Roman"/>
          <w:sz w:val="24"/>
          <w:szCs w:val="24"/>
        </w:rPr>
      </w:pPr>
    </w:p>
    <w:p w14:paraId="474B10A5" w14:textId="7A443851" w:rsidR="00A9192D" w:rsidRDefault="00A9192D">
      <w:pPr>
        <w:rPr>
          <w:rFonts w:ascii="Times New Roman" w:hAnsi="Times New Roman" w:cs="Times New Roman"/>
          <w:b/>
          <w:sz w:val="24"/>
          <w:szCs w:val="24"/>
        </w:rPr>
      </w:pPr>
      <w:r w:rsidRPr="001B0468">
        <w:rPr>
          <w:rFonts w:ascii="Times New Roman" w:hAnsi="Times New Roman" w:cs="Times New Roman"/>
          <w:b/>
          <w:sz w:val="24"/>
          <w:szCs w:val="24"/>
        </w:rPr>
        <w:br w:type="page"/>
      </w:r>
    </w:p>
    <w:p w14:paraId="4F64C6FA" w14:textId="6B661BF2" w:rsidR="000A4669" w:rsidRPr="001B0468" w:rsidRDefault="00A66B67" w:rsidP="00DD3F9D">
      <w:pPr>
        <w:pStyle w:val="ListParagraph"/>
        <w:numPr>
          <w:ilvl w:val="0"/>
          <w:numId w:val="23"/>
        </w:numPr>
        <w:jc w:val="center"/>
        <w:rPr>
          <w:rFonts w:ascii="Times New Roman" w:hAnsi="Times New Roman" w:cs="Times New Roman"/>
          <w:b/>
          <w:sz w:val="24"/>
          <w:szCs w:val="24"/>
        </w:rPr>
      </w:pPr>
      <w:r w:rsidRPr="001B0468">
        <w:rPr>
          <w:rFonts w:ascii="Times New Roman" w:hAnsi="Times New Roman" w:cs="Times New Roman"/>
          <w:b/>
          <w:sz w:val="24"/>
          <w:szCs w:val="24"/>
        </w:rPr>
        <w:lastRenderedPageBreak/>
        <w:t>NAA d</w:t>
      </w:r>
      <w:r w:rsidR="000A4669" w:rsidRPr="001B0468">
        <w:rPr>
          <w:rFonts w:ascii="Times New Roman" w:hAnsi="Times New Roman" w:cs="Times New Roman"/>
          <w:b/>
          <w:sz w:val="24"/>
          <w:szCs w:val="24"/>
        </w:rPr>
        <w:t>arbības rādītāji</w:t>
      </w:r>
    </w:p>
    <w:p w14:paraId="02867715" w14:textId="0C859D49" w:rsidR="00723DBB" w:rsidRPr="001B0468" w:rsidRDefault="00017CED" w:rsidP="009C2E11">
      <w:pPr>
        <w:spacing w:line="240" w:lineRule="auto"/>
        <w:ind w:firstLine="720"/>
        <w:jc w:val="both"/>
        <w:rPr>
          <w:rFonts w:ascii="Times New Roman" w:hAnsi="Times New Roman" w:cs="Times New Roman"/>
          <w:sz w:val="24"/>
          <w:szCs w:val="24"/>
        </w:rPr>
      </w:pPr>
      <w:r w:rsidRPr="001B0468">
        <w:rPr>
          <w:rFonts w:ascii="Times New Roman" w:hAnsi="Times New Roman" w:cs="Times New Roman"/>
          <w:sz w:val="24"/>
          <w:szCs w:val="24"/>
        </w:rPr>
        <w:t>NAA īsteno stratēģiju, apzinoties mainīgās iespējas un izaicinājumus, kas rodas stratēģijas īstenošanas procesā, ņemot vērā militāro draudu analīzi un Valsts aizsardzības koncepcijā noteiktās vadlīnijas. NA</w:t>
      </w:r>
      <w:r w:rsidR="00723DBB">
        <w:rPr>
          <w:rFonts w:ascii="Times New Roman" w:hAnsi="Times New Roman" w:cs="Times New Roman"/>
          <w:sz w:val="24"/>
          <w:szCs w:val="24"/>
        </w:rPr>
        <w:t>A kā augs</w:t>
      </w:r>
      <w:r w:rsidR="00B63989">
        <w:rPr>
          <w:rFonts w:ascii="Times New Roman" w:hAnsi="Times New Roman" w:cs="Times New Roman"/>
          <w:sz w:val="24"/>
          <w:szCs w:val="24"/>
        </w:rPr>
        <w:t>tskolas un</w:t>
      </w:r>
      <w:r w:rsidR="00723DBB">
        <w:rPr>
          <w:rFonts w:ascii="Times New Roman" w:hAnsi="Times New Roman" w:cs="Times New Roman"/>
          <w:sz w:val="24"/>
          <w:szCs w:val="24"/>
        </w:rPr>
        <w:t xml:space="preserve"> NBS </w:t>
      </w:r>
      <w:r w:rsidRPr="001B0468">
        <w:rPr>
          <w:rFonts w:ascii="Times New Roman" w:hAnsi="Times New Roman" w:cs="Times New Roman"/>
          <w:sz w:val="24"/>
          <w:szCs w:val="24"/>
        </w:rPr>
        <w:t xml:space="preserve">vienības miera laika situācijā </w:t>
      </w:r>
      <w:r w:rsidR="00723DBB">
        <w:rPr>
          <w:rFonts w:ascii="Times New Roman" w:hAnsi="Times New Roman" w:cs="Times New Roman"/>
          <w:sz w:val="24"/>
          <w:szCs w:val="24"/>
        </w:rPr>
        <w:t>prioritārie efektivitātes kritēriji ir norādīti</w:t>
      </w:r>
      <w:r w:rsidR="001E5EE5">
        <w:rPr>
          <w:rFonts w:ascii="Times New Roman" w:hAnsi="Times New Roman" w:cs="Times New Roman"/>
          <w:sz w:val="24"/>
          <w:szCs w:val="24"/>
        </w:rPr>
        <w:t xml:space="preserve"> NAA Kvalit</w:t>
      </w:r>
      <w:r w:rsidR="00723DBB">
        <w:rPr>
          <w:rFonts w:ascii="Times New Roman" w:hAnsi="Times New Roman" w:cs="Times New Roman"/>
          <w:sz w:val="24"/>
          <w:szCs w:val="24"/>
        </w:rPr>
        <w:t>ātes politikā</w:t>
      </w:r>
      <w:r w:rsidR="001E5EE5">
        <w:rPr>
          <w:rFonts w:ascii="Times New Roman" w:hAnsi="Times New Roman" w:cs="Times New Roman"/>
          <w:sz w:val="24"/>
          <w:szCs w:val="24"/>
        </w:rPr>
        <w:t>, kas atspoguļo milit</w:t>
      </w:r>
      <w:r w:rsidR="00723DBB">
        <w:rPr>
          <w:rFonts w:ascii="Times New Roman" w:hAnsi="Times New Roman" w:cs="Times New Roman"/>
          <w:sz w:val="24"/>
          <w:szCs w:val="24"/>
        </w:rPr>
        <w:t>ārā</w:t>
      </w:r>
      <w:r w:rsidR="001E5EE5">
        <w:rPr>
          <w:rFonts w:ascii="Times New Roman" w:hAnsi="Times New Roman" w:cs="Times New Roman"/>
          <w:sz w:val="24"/>
          <w:szCs w:val="24"/>
        </w:rPr>
        <w:t xml:space="preserve">s </w:t>
      </w:r>
      <w:r w:rsidR="00723DBB">
        <w:rPr>
          <w:rFonts w:ascii="Times New Roman" w:hAnsi="Times New Roman" w:cs="Times New Roman"/>
          <w:sz w:val="24"/>
          <w:szCs w:val="24"/>
        </w:rPr>
        <w:t xml:space="preserve">izglītības iestādes </w:t>
      </w:r>
      <w:r w:rsidR="001E5EE5">
        <w:rPr>
          <w:rFonts w:ascii="Times New Roman" w:hAnsi="Times New Roman" w:cs="Times New Roman"/>
          <w:sz w:val="24"/>
          <w:szCs w:val="24"/>
        </w:rPr>
        <w:t>darbības efektivit</w:t>
      </w:r>
      <w:r w:rsidR="00723DBB">
        <w:rPr>
          <w:rFonts w:ascii="Times New Roman" w:hAnsi="Times New Roman" w:cs="Times New Roman"/>
          <w:sz w:val="24"/>
          <w:szCs w:val="24"/>
        </w:rPr>
        <w:t xml:space="preserve">ātes un kvalitātes </w:t>
      </w:r>
      <w:r w:rsidR="001E5EE5">
        <w:rPr>
          <w:rFonts w:ascii="Times New Roman" w:hAnsi="Times New Roman" w:cs="Times New Roman"/>
          <w:sz w:val="24"/>
          <w:szCs w:val="24"/>
        </w:rPr>
        <w:t>kritērijus</w:t>
      </w:r>
      <w:r w:rsidR="00723DBB">
        <w:rPr>
          <w:rFonts w:ascii="Times New Roman" w:hAnsi="Times New Roman" w:cs="Times New Roman"/>
          <w:sz w:val="24"/>
          <w:szCs w:val="24"/>
        </w:rPr>
        <w:t xml:space="preserve">, kā arī nosaka galvenos </w:t>
      </w:r>
      <w:r w:rsidR="00B96CE6">
        <w:rPr>
          <w:rFonts w:ascii="Times New Roman" w:hAnsi="Times New Roman" w:cs="Times New Roman"/>
          <w:sz w:val="24"/>
          <w:szCs w:val="24"/>
        </w:rPr>
        <w:t xml:space="preserve">vērtēšanas </w:t>
      </w:r>
      <w:r w:rsidR="00723DBB">
        <w:rPr>
          <w:rFonts w:ascii="Times New Roman" w:hAnsi="Times New Roman" w:cs="Times New Roman"/>
          <w:sz w:val="24"/>
          <w:szCs w:val="24"/>
        </w:rPr>
        <w:t>faktorus</w:t>
      </w:r>
      <w:r w:rsidR="00B96CE6">
        <w:rPr>
          <w:rFonts w:ascii="Times New Roman" w:hAnsi="Times New Roman" w:cs="Times New Roman"/>
          <w:sz w:val="24"/>
          <w:szCs w:val="24"/>
        </w:rPr>
        <w:t>:</w:t>
      </w:r>
    </w:p>
    <w:p w14:paraId="6B137CA3" w14:textId="0BE9C510" w:rsidR="00017CED" w:rsidRPr="001B0468" w:rsidRDefault="001E5EE5" w:rsidP="009C2E11">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017CED" w:rsidRPr="001B0468">
        <w:rPr>
          <w:rFonts w:ascii="Times New Roman" w:hAnsi="Times New Roman" w:cs="Times New Roman"/>
          <w:sz w:val="24"/>
          <w:szCs w:val="24"/>
        </w:rPr>
        <w:t xml:space="preserve">rofesionālā </w:t>
      </w:r>
      <w:r w:rsidR="00E53311" w:rsidRPr="001B0468">
        <w:rPr>
          <w:rFonts w:ascii="Times New Roman" w:hAnsi="Times New Roman" w:cs="Times New Roman"/>
          <w:sz w:val="24"/>
          <w:szCs w:val="24"/>
        </w:rPr>
        <w:t>dienesta prasību izpilde</w:t>
      </w:r>
      <w:r w:rsidR="00B63989">
        <w:rPr>
          <w:rFonts w:ascii="Times New Roman" w:hAnsi="Times New Roman" w:cs="Times New Roman"/>
          <w:sz w:val="24"/>
          <w:szCs w:val="24"/>
        </w:rPr>
        <w:t>;</w:t>
      </w:r>
    </w:p>
    <w:p w14:paraId="65A15C45" w14:textId="20DC1078" w:rsidR="00017CED" w:rsidRPr="001B0468" w:rsidRDefault="001E5EE5" w:rsidP="009C2E11">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017CED" w:rsidRPr="001B0468">
        <w:rPr>
          <w:rFonts w:ascii="Times New Roman" w:hAnsi="Times New Roman" w:cs="Times New Roman"/>
          <w:sz w:val="24"/>
          <w:szCs w:val="24"/>
        </w:rPr>
        <w:t>ilvēkresursu kvalifikācija</w:t>
      </w:r>
      <w:r w:rsidR="00B63989">
        <w:rPr>
          <w:rFonts w:ascii="Times New Roman" w:hAnsi="Times New Roman" w:cs="Times New Roman"/>
          <w:sz w:val="24"/>
          <w:szCs w:val="24"/>
        </w:rPr>
        <w:t>;</w:t>
      </w:r>
    </w:p>
    <w:p w14:paraId="7A5DA1FF" w14:textId="59E4DC23" w:rsidR="00C022FC" w:rsidRPr="001B0468" w:rsidRDefault="001E5EE5" w:rsidP="009C2E11">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C022FC" w:rsidRPr="001B0468">
        <w:rPr>
          <w:rFonts w:ascii="Times New Roman" w:hAnsi="Times New Roman" w:cs="Times New Roman"/>
          <w:sz w:val="24"/>
          <w:szCs w:val="24"/>
        </w:rPr>
        <w:t>ilitārās kultūras uzturēšana</w:t>
      </w:r>
      <w:r w:rsidR="00B63989">
        <w:rPr>
          <w:rFonts w:ascii="Times New Roman" w:hAnsi="Times New Roman" w:cs="Times New Roman"/>
          <w:sz w:val="24"/>
          <w:szCs w:val="24"/>
        </w:rPr>
        <w:t>;</w:t>
      </w:r>
    </w:p>
    <w:p w14:paraId="751CB928" w14:textId="1FA2D3E6" w:rsidR="00017CED" w:rsidRPr="001B0468" w:rsidRDefault="001E5EE5" w:rsidP="009C2E11">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017CED" w:rsidRPr="001B0468">
        <w:rPr>
          <w:rFonts w:ascii="Times New Roman" w:hAnsi="Times New Roman" w:cs="Times New Roman"/>
          <w:sz w:val="24"/>
          <w:szCs w:val="24"/>
        </w:rPr>
        <w:t>tudiju rezultāti</w:t>
      </w:r>
      <w:r w:rsidR="00B63989">
        <w:rPr>
          <w:rFonts w:ascii="Times New Roman" w:hAnsi="Times New Roman" w:cs="Times New Roman"/>
          <w:sz w:val="24"/>
          <w:szCs w:val="24"/>
        </w:rPr>
        <w:t>;</w:t>
      </w:r>
    </w:p>
    <w:p w14:paraId="69F827BE" w14:textId="654C49BA" w:rsidR="00017CED" w:rsidRPr="001B0468" w:rsidRDefault="001E5EE5" w:rsidP="009C2E11">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w:t>
      </w:r>
      <w:r w:rsidR="00017CED" w:rsidRPr="001B0468">
        <w:rPr>
          <w:rFonts w:ascii="Times New Roman" w:hAnsi="Times New Roman" w:cs="Times New Roman"/>
          <w:sz w:val="24"/>
          <w:szCs w:val="24"/>
        </w:rPr>
        <w:t>inātniski pētnieciskais darbs</w:t>
      </w:r>
      <w:r w:rsidR="00B63989">
        <w:rPr>
          <w:rFonts w:ascii="Times New Roman" w:hAnsi="Times New Roman" w:cs="Times New Roman"/>
          <w:sz w:val="24"/>
          <w:szCs w:val="24"/>
        </w:rPr>
        <w:t>;</w:t>
      </w:r>
    </w:p>
    <w:p w14:paraId="701999BC" w14:textId="7707B971" w:rsidR="00C022FC" w:rsidRDefault="001E5EE5" w:rsidP="009C2E11">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S</w:t>
      </w:r>
      <w:r w:rsidR="00C022FC" w:rsidRPr="001B0468">
        <w:rPr>
          <w:rFonts w:ascii="Times New Roman" w:hAnsi="Times New Roman" w:cs="Times New Roman"/>
          <w:sz w:val="24"/>
          <w:szCs w:val="24"/>
        </w:rPr>
        <w:t>tarptautiskā sadarbība.</w:t>
      </w:r>
    </w:p>
    <w:p w14:paraId="5E3EDA67" w14:textId="44987D66" w:rsidR="00B96CE6" w:rsidRDefault="00BB3B0E" w:rsidP="000858D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Faktiski neatkarīgi no militārā dienesta specifikas NAA ir skaidri apzināti divi pozicionāli stāvokļi – NAA studējošo un patstāvīgā personāla karavīru prasības miera laika situācijā un pretējas prasības krīzes, apdraudējuma vai kara situācijā.</w:t>
      </w:r>
    </w:p>
    <w:p w14:paraId="057EC7DF" w14:textId="607DFACA" w:rsidR="00D10D5B" w:rsidRPr="001B0468" w:rsidRDefault="00E53311" w:rsidP="00D10D5B">
      <w:pPr>
        <w:spacing w:after="0" w:line="240" w:lineRule="auto"/>
        <w:ind w:firstLine="720"/>
        <w:jc w:val="both"/>
        <w:rPr>
          <w:rFonts w:ascii="Times New Roman" w:hAnsi="Times New Roman" w:cs="Times New Roman"/>
          <w:sz w:val="24"/>
          <w:szCs w:val="24"/>
        </w:rPr>
      </w:pPr>
      <w:r w:rsidRPr="001B0468">
        <w:rPr>
          <w:rFonts w:ascii="Times New Roman" w:hAnsi="Times New Roman" w:cs="Times New Roman"/>
          <w:sz w:val="24"/>
          <w:szCs w:val="24"/>
        </w:rPr>
        <w:t>Galvenais</w:t>
      </w:r>
      <w:r w:rsidR="00C974AD" w:rsidRPr="001B0468">
        <w:rPr>
          <w:rFonts w:ascii="Times New Roman" w:hAnsi="Times New Roman" w:cs="Times New Roman"/>
          <w:sz w:val="24"/>
          <w:szCs w:val="24"/>
        </w:rPr>
        <w:t xml:space="preserve"> </w:t>
      </w:r>
      <w:r w:rsidRPr="001B0468">
        <w:rPr>
          <w:rFonts w:ascii="Times New Roman" w:hAnsi="Times New Roman" w:cs="Times New Roman"/>
          <w:sz w:val="24"/>
          <w:szCs w:val="24"/>
        </w:rPr>
        <w:t>NAA uzdevums</w:t>
      </w:r>
      <w:r w:rsidR="00C974AD" w:rsidRPr="001B0468">
        <w:rPr>
          <w:rFonts w:ascii="Times New Roman" w:hAnsi="Times New Roman" w:cs="Times New Roman"/>
          <w:sz w:val="24"/>
          <w:szCs w:val="24"/>
        </w:rPr>
        <w:t xml:space="preserve"> ir realizēt topošo virsnieku augstākās militārās izglītības programmas un panākt augsti profesionālu sagatavotību, lai NAA absolventi spētu uzņemties vadību un aizstāvēt</w:t>
      </w:r>
      <w:r w:rsidR="00F25207" w:rsidRPr="001B0468">
        <w:rPr>
          <w:rFonts w:ascii="Times New Roman" w:hAnsi="Times New Roman" w:cs="Times New Roman"/>
          <w:sz w:val="24"/>
          <w:szCs w:val="24"/>
        </w:rPr>
        <w:t xml:space="preserve"> savu valsti nekavējoties </w:t>
      </w:r>
      <w:r w:rsidR="00C974AD" w:rsidRPr="001B0468">
        <w:rPr>
          <w:rFonts w:ascii="Times New Roman" w:hAnsi="Times New Roman" w:cs="Times New Roman"/>
          <w:sz w:val="24"/>
          <w:szCs w:val="24"/>
        </w:rPr>
        <w:t>militāru draudu gadījum</w:t>
      </w:r>
      <w:r w:rsidR="00323AA8" w:rsidRPr="001B0468">
        <w:rPr>
          <w:rFonts w:ascii="Times New Roman" w:hAnsi="Times New Roman" w:cs="Times New Roman"/>
          <w:sz w:val="24"/>
          <w:szCs w:val="24"/>
        </w:rPr>
        <w:t>ā, kur note</w:t>
      </w:r>
      <w:r w:rsidR="008E33E8" w:rsidRPr="001B0468">
        <w:rPr>
          <w:rFonts w:ascii="Times New Roman" w:hAnsi="Times New Roman" w:cs="Times New Roman"/>
          <w:sz w:val="24"/>
          <w:szCs w:val="24"/>
        </w:rPr>
        <w:t>icošais faktors ir militārās līderības</w:t>
      </w:r>
      <w:r w:rsidR="00323AA8" w:rsidRPr="001B0468">
        <w:rPr>
          <w:rFonts w:ascii="Times New Roman" w:hAnsi="Times New Roman" w:cs="Times New Roman"/>
          <w:sz w:val="24"/>
          <w:szCs w:val="24"/>
        </w:rPr>
        <w:t xml:space="preserve"> kompetences.</w:t>
      </w:r>
    </w:p>
    <w:p w14:paraId="375BA21A" w14:textId="77777777" w:rsidR="004D1ADD" w:rsidRDefault="004D1ADD" w:rsidP="00C974AD">
      <w:pPr>
        <w:spacing w:after="0"/>
        <w:ind w:firstLine="720"/>
        <w:jc w:val="both"/>
        <w:rPr>
          <w:rFonts w:ascii="Times New Roman" w:hAnsi="Times New Roman" w:cs="Times New Roman"/>
          <w:sz w:val="24"/>
          <w:szCs w:val="24"/>
        </w:rPr>
      </w:pPr>
    </w:p>
    <w:p w14:paraId="22F967DF" w14:textId="77777777" w:rsidR="0017691D" w:rsidRPr="001B0468" w:rsidRDefault="00943D22" w:rsidP="00C974AD">
      <w:pPr>
        <w:spacing w:after="0"/>
        <w:ind w:firstLine="720"/>
        <w:jc w:val="both"/>
        <w:rPr>
          <w:rFonts w:ascii="Times New Roman" w:hAnsi="Times New Roman" w:cs="Times New Roman"/>
          <w:sz w:val="24"/>
          <w:szCs w:val="24"/>
        </w:rPr>
      </w:pPr>
      <w:r w:rsidRPr="001B0468">
        <w:rPr>
          <w:rFonts w:ascii="Times New Roman" w:hAnsi="Times New Roman" w:cs="Times New Roman"/>
          <w:sz w:val="24"/>
          <w:szCs w:val="24"/>
        </w:rPr>
        <w:t>NAA kadetiem jāspēj:</w:t>
      </w:r>
    </w:p>
    <w:p w14:paraId="5512A416" w14:textId="226C82A5" w:rsidR="00943D22" w:rsidRPr="001B0468" w:rsidRDefault="0088447C" w:rsidP="00943D22">
      <w:pPr>
        <w:pStyle w:val="ListParagraph"/>
        <w:numPr>
          <w:ilvl w:val="0"/>
          <w:numId w:val="27"/>
        </w:numPr>
        <w:spacing w:after="0"/>
        <w:jc w:val="both"/>
        <w:rPr>
          <w:rFonts w:ascii="Times New Roman" w:hAnsi="Times New Roman" w:cs="Times New Roman"/>
          <w:sz w:val="24"/>
          <w:szCs w:val="24"/>
        </w:rPr>
      </w:pPr>
      <w:r w:rsidRPr="001B0468">
        <w:rPr>
          <w:rFonts w:ascii="Times New Roman" w:hAnsi="Times New Roman" w:cs="Times New Roman"/>
          <w:sz w:val="24"/>
          <w:szCs w:val="24"/>
        </w:rPr>
        <w:t>g</w:t>
      </w:r>
      <w:r w:rsidR="00A56DD5" w:rsidRPr="001B0468">
        <w:rPr>
          <w:rFonts w:ascii="Times New Roman" w:hAnsi="Times New Roman" w:cs="Times New Roman"/>
          <w:sz w:val="24"/>
          <w:szCs w:val="24"/>
        </w:rPr>
        <w:t>odprātīgi uzvesties un būt uzticamiem</w:t>
      </w:r>
      <w:r w:rsidRPr="001B0468">
        <w:rPr>
          <w:rFonts w:ascii="Times New Roman" w:hAnsi="Times New Roman" w:cs="Times New Roman"/>
          <w:sz w:val="24"/>
          <w:szCs w:val="24"/>
        </w:rPr>
        <w:t>;</w:t>
      </w:r>
    </w:p>
    <w:p w14:paraId="472DC42C" w14:textId="2B93118E" w:rsidR="00A56DD5" w:rsidRPr="001B0468" w:rsidRDefault="0088447C" w:rsidP="00943D22">
      <w:pPr>
        <w:pStyle w:val="ListParagraph"/>
        <w:numPr>
          <w:ilvl w:val="0"/>
          <w:numId w:val="27"/>
        </w:numPr>
        <w:spacing w:after="0"/>
        <w:jc w:val="both"/>
        <w:rPr>
          <w:rFonts w:ascii="Times New Roman" w:hAnsi="Times New Roman" w:cs="Times New Roman"/>
          <w:sz w:val="24"/>
          <w:szCs w:val="24"/>
        </w:rPr>
      </w:pPr>
      <w:r w:rsidRPr="001B0468">
        <w:rPr>
          <w:rFonts w:ascii="Times New Roman" w:hAnsi="Times New Roman" w:cs="Times New Roman"/>
          <w:sz w:val="24"/>
          <w:szCs w:val="24"/>
        </w:rPr>
        <w:t>a</w:t>
      </w:r>
      <w:r w:rsidR="009B779D" w:rsidRPr="001B0468">
        <w:rPr>
          <w:rFonts w:ascii="Times New Roman" w:hAnsi="Times New Roman" w:cs="Times New Roman"/>
          <w:sz w:val="24"/>
          <w:szCs w:val="24"/>
        </w:rPr>
        <w:t>ttīstīt intelektuālo, militāro un fizisko kompetenci</w:t>
      </w:r>
      <w:r w:rsidRPr="001B0468">
        <w:rPr>
          <w:rFonts w:ascii="Times New Roman" w:hAnsi="Times New Roman" w:cs="Times New Roman"/>
          <w:sz w:val="24"/>
          <w:szCs w:val="24"/>
        </w:rPr>
        <w:t>;</w:t>
      </w:r>
    </w:p>
    <w:p w14:paraId="41CBA034" w14:textId="7F4F0A33" w:rsidR="009B779D" w:rsidRPr="001B0468" w:rsidRDefault="0088447C" w:rsidP="009B779D">
      <w:pPr>
        <w:pStyle w:val="ListParagraph"/>
        <w:numPr>
          <w:ilvl w:val="0"/>
          <w:numId w:val="27"/>
        </w:numPr>
        <w:spacing w:after="0"/>
        <w:rPr>
          <w:rFonts w:ascii="Times New Roman" w:hAnsi="Times New Roman" w:cs="Times New Roman"/>
          <w:sz w:val="24"/>
          <w:szCs w:val="24"/>
        </w:rPr>
      </w:pPr>
      <w:r w:rsidRPr="001B0468">
        <w:rPr>
          <w:rFonts w:ascii="Times New Roman" w:hAnsi="Times New Roman" w:cs="Times New Roman"/>
          <w:sz w:val="24"/>
          <w:szCs w:val="24"/>
        </w:rPr>
        <w:t>v</w:t>
      </w:r>
      <w:r w:rsidR="009B779D" w:rsidRPr="001B0468">
        <w:rPr>
          <w:rFonts w:ascii="Times New Roman" w:hAnsi="Times New Roman" w:cs="Times New Roman"/>
          <w:sz w:val="24"/>
          <w:szCs w:val="24"/>
        </w:rPr>
        <w:t xml:space="preserve">eicināt personīgo izaugsmi, </w:t>
      </w:r>
      <w:r w:rsidR="006E506C" w:rsidRPr="001B0468">
        <w:rPr>
          <w:rFonts w:ascii="Times New Roman" w:hAnsi="Times New Roman" w:cs="Times New Roman"/>
          <w:sz w:val="24"/>
          <w:szCs w:val="24"/>
        </w:rPr>
        <w:t>līderības</w:t>
      </w:r>
      <w:r w:rsidR="009B779D" w:rsidRPr="001B0468">
        <w:rPr>
          <w:rFonts w:ascii="Times New Roman" w:hAnsi="Times New Roman" w:cs="Times New Roman"/>
          <w:sz w:val="24"/>
          <w:szCs w:val="24"/>
        </w:rPr>
        <w:t xml:space="preserve"> prasmes un </w:t>
      </w:r>
      <w:r w:rsidRPr="001B0468">
        <w:rPr>
          <w:rFonts w:ascii="Times New Roman" w:hAnsi="Times New Roman" w:cs="Times New Roman"/>
          <w:sz w:val="24"/>
          <w:szCs w:val="24"/>
        </w:rPr>
        <w:t xml:space="preserve">spēt iedvesmot </w:t>
      </w:r>
      <w:r w:rsidR="009B779D" w:rsidRPr="001B0468">
        <w:rPr>
          <w:rFonts w:ascii="Times New Roman" w:hAnsi="Times New Roman" w:cs="Times New Roman"/>
          <w:sz w:val="24"/>
          <w:szCs w:val="24"/>
        </w:rPr>
        <w:t>citu</w:t>
      </w:r>
      <w:r w:rsidRPr="001B0468">
        <w:rPr>
          <w:rFonts w:ascii="Times New Roman" w:hAnsi="Times New Roman" w:cs="Times New Roman"/>
          <w:sz w:val="24"/>
          <w:szCs w:val="24"/>
        </w:rPr>
        <w:t>s;</w:t>
      </w:r>
      <w:r w:rsidR="009B779D" w:rsidRPr="001B0468">
        <w:rPr>
          <w:rFonts w:ascii="Times New Roman" w:hAnsi="Times New Roman" w:cs="Times New Roman"/>
          <w:sz w:val="24"/>
          <w:szCs w:val="24"/>
        </w:rPr>
        <w:t xml:space="preserve"> </w:t>
      </w:r>
    </w:p>
    <w:p w14:paraId="3BCDCB06" w14:textId="45E49787" w:rsidR="009B779D" w:rsidRPr="001B0468" w:rsidRDefault="0088447C" w:rsidP="00943D22">
      <w:pPr>
        <w:pStyle w:val="ListParagraph"/>
        <w:numPr>
          <w:ilvl w:val="0"/>
          <w:numId w:val="27"/>
        </w:numPr>
        <w:spacing w:after="0"/>
        <w:jc w:val="both"/>
        <w:rPr>
          <w:rFonts w:ascii="Times New Roman" w:hAnsi="Times New Roman" w:cs="Times New Roman"/>
          <w:sz w:val="24"/>
          <w:szCs w:val="24"/>
        </w:rPr>
      </w:pPr>
      <w:r w:rsidRPr="001B0468">
        <w:rPr>
          <w:rFonts w:ascii="Times New Roman" w:hAnsi="Times New Roman" w:cs="Times New Roman"/>
          <w:sz w:val="24"/>
          <w:szCs w:val="24"/>
        </w:rPr>
        <w:t>d</w:t>
      </w:r>
      <w:r w:rsidR="009B779D" w:rsidRPr="001B0468">
        <w:rPr>
          <w:rFonts w:ascii="Times New Roman" w:hAnsi="Times New Roman" w:cs="Times New Roman"/>
          <w:sz w:val="24"/>
          <w:szCs w:val="24"/>
        </w:rPr>
        <w:t xml:space="preserve">omāt </w:t>
      </w:r>
      <w:r w:rsidR="006E506C" w:rsidRPr="001B0468">
        <w:rPr>
          <w:rFonts w:ascii="Times New Roman" w:hAnsi="Times New Roman" w:cs="Times New Roman"/>
          <w:sz w:val="24"/>
          <w:szCs w:val="24"/>
        </w:rPr>
        <w:t xml:space="preserve">analītiski, </w:t>
      </w:r>
      <w:r w:rsidR="009B779D" w:rsidRPr="001B0468">
        <w:rPr>
          <w:rFonts w:ascii="Times New Roman" w:hAnsi="Times New Roman" w:cs="Times New Roman"/>
          <w:sz w:val="24"/>
          <w:szCs w:val="24"/>
        </w:rPr>
        <w:t>kritiski un kreatīvi</w:t>
      </w:r>
      <w:r w:rsidRPr="001B0468">
        <w:rPr>
          <w:rFonts w:ascii="Times New Roman" w:hAnsi="Times New Roman" w:cs="Times New Roman"/>
          <w:sz w:val="24"/>
          <w:szCs w:val="24"/>
        </w:rPr>
        <w:t>;</w:t>
      </w:r>
    </w:p>
    <w:p w14:paraId="60F280BE" w14:textId="2C17E32A" w:rsidR="009B779D" w:rsidRPr="001B0468" w:rsidRDefault="0088447C" w:rsidP="00943D22">
      <w:pPr>
        <w:pStyle w:val="ListParagraph"/>
        <w:numPr>
          <w:ilvl w:val="0"/>
          <w:numId w:val="27"/>
        </w:numPr>
        <w:spacing w:after="0"/>
        <w:jc w:val="both"/>
        <w:rPr>
          <w:rFonts w:ascii="Times New Roman" w:hAnsi="Times New Roman" w:cs="Times New Roman"/>
          <w:sz w:val="24"/>
          <w:szCs w:val="24"/>
        </w:rPr>
      </w:pPr>
      <w:r w:rsidRPr="001B0468">
        <w:rPr>
          <w:rFonts w:ascii="Times New Roman" w:hAnsi="Times New Roman" w:cs="Times New Roman"/>
          <w:sz w:val="24"/>
          <w:szCs w:val="24"/>
        </w:rPr>
        <w:t>e</w:t>
      </w:r>
      <w:r w:rsidR="009B779D" w:rsidRPr="001B0468">
        <w:rPr>
          <w:rFonts w:ascii="Times New Roman" w:hAnsi="Times New Roman" w:cs="Times New Roman"/>
          <w:sz w:val="24"/>
          <w:szCs w:val="24"/>
        </w:rPr>
        <w:t>fektīvi komunicēt un sadarboties</w:t>
      </w:r>
      <w:r w:rsidRPr="001B0468">
        <w:rPr>
          <w:rFonts w:ascii="Times New Roman" w:hAnsi="Times New Roman" w:cs="Times New Roman"/>
          <w:sz w:val="24"/>
          <w:szCs w:val="24"/>
        </w:rPr>
        <w:t>;</w:t>
      </w:r>
    </w:p>
    <w:p w14:paraId="5241D183" w14:textId="62E76A46" w:rsidR="009B779D" w:rsidRPr="001B0468" w:rsidRDefault="0088447C" w:rsidP="00943D22">
      <w:pPr>
        <w:pStyle w:val="ListParagraph"/>
        <w:numPr>
          <w:ilvl w:val="0"/>
          <w:numId w:val="27"/>
        </w:numPr>
        <w:spacing w:after="0"/>
        <w:jc w:val="both"/>
        <w:rPr>
          <w:rFonts w:ascii="Times New Roman" w:hAnsi="Times New Roman" w:cs="Times New Roman"/>
          <w:sz w:val="24"/>
          <w:szCs w:val="24"/>
        </w:rPr>
      </w:pPr>
      <w:r w:rsidRPr="001B0468">
        <w:rPr>
          <w:rFonts w:ascii="Times New Roman" w:hAnsi="Times New Roman" w:cs="Times New Roman"/>
          <w:sz w:val="24"/>
          <w:szCs w:val="24"/>
        </w:rPr>
        <w:t xml:space="preserve">pieņemt </w:t>
      </w:r>
      <w:r w:rsidR="009B779D" w:rsidRPr="001B0468">
        <w:rPr>
          <w:rFonts w:ascii="Times New Roman" w:hAnsi="Times New Roman" w:cs="Times New Roman"/>
          <w:sz w:val="24"/>
          <w:szCs w:val="24"/>
        </w:rPr>
        <w:t>saprotamus un savlaicīgus lēmumus</w:t>
      </w:r>
      <w:r w:rsidRPr="001B0468">
        <w:rPr>
          <w:rFonts w:ascii="Times New Roman" w:hAnsi="Times New Roman" w:cs="Times New Roman"/>
          <w:sz w:val="24"/>
          <w:szCs w:val="24"/>
        </w:rPr>
        <w:t>;</w:t>
      </w:r>
    </w:p>
    <w:p w14:paraId="420F7C49" w14:textId="050A88B8" w:rsidR="009B779D" w:rsidRPr="001B0468" w:rsidRDefault="0088447C" w:rsidP="00943D22">
      <w:pPr>
        <w:pStyle w:val="ListParagraph"/>
        <w:numPr>
          <w:ilvl w:val="0"/>
          <w:numId w:val="27"/>
        </w:numPr>
        <w:spacing w:after="0"/>
        <w:jc w:val="both"/>
        <w:rPr>
          <w:rFonts w:ascii="Times New Roman" w:hAnsi="Times New Roman" w:cs="Times New Roman"/>
          <w:sz w:val="24"/>
          <w:szCs w:val="24"/>
        </w:rPr>
      </w:pPr>
      <w:r w:rsidRPr="001B0468">
        <w:rPr>
          <w:rFonts w:ascii="Times New Roman" w:hAnsi="Times New Roman" w:cs="Times New Roman"/>
          <w:sz w:val="24"/>
          <w:szCs w:val="24"/>
        </w:rPr>
        <w:t>b</w:t>
      </w:r>
      <w:r w:rsidR="009B779D" w:rsidRPr="001B0468">
        <w:rPr>
          <w:rFonts w:ascii="Times New Roman" w:hAnsi="Times New Roman" w:cs="Times New Roman"/>
          <w:sz w:val="24"/>
          <w:szCs w:val="24"/>
        </w:rPr>
        <w:t>ūt fiziski izturīgiem un psihiski noturīgiem</w:t>
      </w:r>
      <w:r w:rsidRPr="001B0468">
        <w:rPr>
          <w:rFonts w:ascii="Times New Roman" w:hAnsi="Times New Roman" w:cs="Times New Roman"/>
          <w:sz w:val="24"/>
          <w:szCs w:val="24"/>
        </w:rPr>
        <w:t>;</w:t>
      </w:r>
    </w:p>
    <w:p w14:paraId="671FD35C" w14:textId="0829644A" w:rsidR="009B779D" w:rsidRDefault="0088447C" w:rsidP="00943D22">
      <w:pPr>
        <w:pStyle w:val="ListParagraph"/>
        <w:numPr>
          <w:ilvl w:val="0"/>
          <w:numId w:val="27"/>
        </w:numPr>
        <w:spacing w:after="0"/>
        <w:jc w:val="both"/>
        <w:rPr>
          <w:rFonts w:ascii="Times New Roman" w:hAnsi="Times New Roman" w:cs="Times New Roman"/>
          <w:sz w:val="24"/>
          <w:szCs w:val="24"/>
        </w:rPr>
      </w:pPr>
      <w:r w:rsidRPr="001B0468">
        <w:rPr>
          <w:rFonts w:ascii="Times New Roman" w:hAnsi="Times New Roman" w:cs="Times New Roman"/>
          <w:sz w:val="24"/>
          <w:szCs w:val="24"/>
        </w:rPr>
        <w:t>t</w:t>
      </w:r>
      <w:r w:rsidR="009B779D" w:rsidRPr="001B0468">
        <w:rPr>
          <w:rFonts w:ascii="Times New Roman" w:hAnsi="Times New Roman" w:cs="Times New Roman"/>
          <w:sz w:val="24"/>
          <w:szCs w:val="24"/>
        </w:rPr>
        <w:t xml:space="preserve">iekties uz </w:t>
      </w:r>
      <w:r w:rsidR="00274CEB" w:rsidRPr="001B0468">
        <w:rPr>
          <w:rFonts w:ascii="Times New Roman" w:hAnsi="Times New Roman" w:cs="Times New Roman"/>
          <w:sz w:val="24"/>
          <w:szCs w:val="24"/>
        </w:rPr>
        <w:t xml:space="preserve">profesionālo </w:t>
      </w:r>
      <w:r w:rsidR="009B779D" w:rsidRPr="001B0468">
        <w:rPr>
          <w:rFonts w:ascii="Times New Roman" w:hAnsi="Times New Roman" w:cs="Times New Roman"/>
          <w:sz w:val="24"/>
          <w:szCs w:val="24"/>
        </w:rPr>
        <w:t>izcilību un nepārtrauktu izaugsmi.</w:t>
      </w:r>
    </w:p>
    <w:p w14:paraId="36F91A3D" w14:textId="77777777" w:rsidR="00E25DA3" w:rsidRPr="001B0468" w:rsidRDefault="00E25DA3" w:rsidP="00E25DA3">
      <w:pPr>
        <w:pStyle w:val="ListParagraph"/>
        <w:spacing w:after="0"/>
        <w:jc w:val="both"/>
        <w:rPr>
          <w:rFonts w:ascii="Times New Roman" w:hAnsi="Times New Roman" w:cs="Times New Roman"/>
          <w:sz w:val="24"/>
          <w:szCs w:val="24"/>
        </w:rPr>
      </w:pPr>
    </w:p>
    <w:p w14:paraId="4AFC5E44" w14:textId="4E29D72D" w:rsidR="0017691D" w:rsidRPr="001B0468" w:rsidRDefault="004C5F8A" w:rsidP="0017691D">
      <w:pPr>
        <w:spacing w:after="0"/>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630B416" wp14:editId="4ACE2216">
            <wp:extent cx="5829300" cy="287417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ictur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5224" cy="2877096"/>
                    </a:xfrm>
                    <a:prstGeom prst="rect">
                      <a:avLst/>
                    </a:prstGeom>
                  </pic:spPr>
                </pic:pic>
              </a:graphicData>
            </a:graphic>
          </wp:inline>
        </w:drawing>
      </w:r>
    </w:p>
    <w:p w14:paraId="5166A1E6" w14:textId="77777777" w:rsidR="004D1ADD" w:rsidRDefault="00D10D5B" w:rsidP="00C974AD">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Militārās kompetences, prasme sekot un prasme vadīt, tiek attīstītas pakāpeniski akadēmisko priekšmetu un prakses nodarbību laikā un ir aprakstītas Līderu spēju attīstības </w:t>
      </w:r>
      <w:r w:rsidR="002C31F7">
        <w:rPr>
          <w:rFonts w:ascii="Times New Roman" w:hAnsi="Times New Roman" w:cs="Times New Roman"/>
          <w:sz w:val="24"/>
          <w:szCs w:val="24"/>
        </w:rPr>
        <w:t xml:space="preserve">(līderības) </w:t>
      </w:r>
      <w:r>
        <w:rPr>
          <w:rFonts w:ascii="Times New Roman" w:hAnsi="Times New Roman" w:cs="Times New Roman"/>
          <w:sz w:val="24"/>
          <w:szCs w:val="24"/>
        </w:rPr>
        <w:t>nolikumā.</w:t>
      </w:r>
    </w:p>
    <w:p w14:paraId="007AD41F" w14:textId="77777777" w:rsidR="004D1ADD" w:rsidRDefault="004D1ADD" w:rsidP="00C974AD">
      <w:pPr>
        <w:spacing w:after="0"/>
        <w:ind w:firstLine="720"/>
        <w:jc w:val="both"/>
        <w:rPr>
          <w:rFonts w:ascii="Times New Roman" w:hAnsi="Times New Roman" w:cs="Times New Roman"/>
          <w:sz w:val="24"/>
          <w:szCs w:val="24"/>
        </w:rPr>
      </w:pPr>
    </w:p>
    <w:p w14:paraId="52A65D9E" w14:textId="324967FA" w:rsidR="004D1ADD" w:rsidRDefault="004D1ADD" w:rsidP="004D1ADD">
      <w:pPr>
        <w:spacing w:after="0"/>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4526B032" wp14:editId="55F3CB37">
            <wp:extent cx="5939790" cy="289306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ictur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2893060"/>
                    </a:xfrm>
                    <a:prstGeom prst="rect">
                      <a:avLst/>
                    </a:prstGeom>
                  </pic:spPr>
                </pic:pic>
              </a:graphicData>
            </a:graphic>
          </wp:inline>
        </w:drawing>
      </w:r>
    </w:p>
    <w:p w14:paraId="04C7CFC8" w14:textId="77777777" w:rsidR="004D1ADD" w:rsidRDefault="004D1ADD" w:rsidP="00C974AD">
      <w:pPr>
        <w:spacing w:after="0"/>
        <w:ind w:firstLine="720"/>
        <w:jc w:val="both"/>
        <w:rPr>
          <w:rFonts w:ascii="Times New Roman" w:hAnsi="Times New Roman" w:cs="Times New Roman"/>
          <w:sz w:val="24"/>
          <w:szCs w:val="24"/>
        </w:rPr>
      </w:pPr>
    </w:p>
    <w:p w14:paraId="4EB93B7B" w14:textId="21EEE3D8" w:rsidR="00323AA8" w:rsidRDefault="00D10D5B" w:rsidP="00C974A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24828C1C" w14:textId="4AD9807C" w:rsidR="00D10D5B" w:rsidRDefault="00D10D5B" w:rsidP="00C974AD">
      <w:pPr>
        <w:spacing w:after="0"/>
        <w:ind w:firstLine="720"/>
        <w:jc w:val="both"/>
        <w:rPr>
          <w:rFonts w:ascii="Times New Roman" w:hAnsi="Times New Roman" w:cs="Times New Roman"/>
          <w:sz w:val="24"/>
          <w:szCs w:val="24"/>
        </w:rPr>
      </w:pPr>
    </w:p>
    <w:p w14:paraId="1522F6AE" w14:textId="3E35D56C" w:rsidR="00D10D5B" w:rsidRPr="001B0468" w:rsidRDefault="00D10D5B" w:rsidP="004C5F8A">
      <w:pPr>
        <w:spacing w:after="0"/>
        <w:rPr>
          <w:rFonts w:ascii="Times New Roman" w:hAnsi="Times New Roman" w:cs="Times New Roman"/>
          <w:sz w:val="24"/>
          <w:szCs w:val="24"/>
        </w:rPr>
      </w:pPr>
    </w:p>
    <w:p w14:paraId="332BC34A" w14:textId="77777777" w:rsidR="00E97FB2" w:rsidRPr="001B0468" w:rsidRDefault="00E97FB2" w:rsidP="00C022FC">
      <w:pPr>
        <w:pStyle w:val="ListParagraph"/>
        <w:spacing w:after="0"/>
        <w:jc w:val="both"/>
        <w:rPr>
          <w:rFonts w:ascii="Times New Roman" w:hAnsi="Times New Roman" w:cs="Times New Roman"/>
          <w:color w:val="FF0000"/>
          <w:sz w:val="24"/>
          <w:szCs w:val="24"/>
        </w:rPr>
      </w:pPr>
    </w:p>
    <w:p w14:paraId="2AABA4C4" w14:textId="1754C63D" w:rsidR="00A9192D" w:rsidRPr="001B0468" w:rsidRDefault="009F4690" w:rsidP="009F4690">
      <w:pPr>
        <w:tabs>
          <w:tab w:val="left" w:pos="797"/>
          <w:tab w:val="center" w:pos="4153"/>
        </w:tabs>
        <w:rPr>
          <w:rFonts w:ascii="Times New Roman" w:hAnsi="Times New Roman" w:cs="Times New Roman"/>
          <w:b/>
          <w:sz w:val="24"/>
          <w:szCs w:val="24"/>
        </w:rPr>
      </w:pPr>
      <w:r w:rsidRPr="001B0468">
        <w:rPr>
          <w:rFonts w:ascii="Times New Roman" w:hAnsi="Times New Roman" w:cs="Times New Roman"/>
          <w:b/>
          <w:sz w:val="24"/>
          <w:szCs w:val="24"/>
        </w:rPr>
        <w:tab/>
      </w:r>
      <w:r w:rsidRPr="001B0468">
        <w:rPr>
          <w:rFonts w:ascii="Times New Roman" w:hAnsi="Times New Roman" w:cs="Times New Roman"/>
          <w:b/>
          <w:sz w:val="24"/>
          <w:szCs w:val="24"/>
        </w:rPr>
        <w:tab/>
      </w:r>
      <w:r w:rsidR="00CA164B" w:rsidRPr="001B0468">
        <w:rPr>
          <w:rFonts w:ascii="Times New Roman" w:hAnsi="Times New Roman" w:cs="Times New Roman"/>
          <w:b/>
          <w:sz w:val="24"/>
          <w:szCs w:val="24"/>
        </w:rPr>
        <w:t xml:space="preserve"> </w:t>
      </w:r>
    </w:p>
    <w:p w14:paraId="30EFAD0C" w14:textId="50A1A9CA" w:rsidR="000A4669" w:rsidRPr="0066090D" w:rsidRDefault="00A9192D" w:rsidP="0066090D">
      <w:pPr>
        <w:jc w:val="center"/>
        <w:rPr>
          <w:rFonts w:ascii="Times New Roman" w:hAnsi="Times New Roman" w:cs="Times New Roman"/>
          <w:b/>
          <w:sz w:val="24"/>
          <w:szCs w:val="24"/>
        </w:rPr>
      </w:pPr>
      <w:r w:rsidRPr="0066090D">
        <w:rPr>
          <w:rFonts w:ascii="Times New Roman" w:hAnsi="Times New Roman" w:cs="Times New Roman"/>
          <w:b/>
          <w:sz w:val="24"/>
          <w:szCs w:val="24"/>
        </w:rPr>
        <w:br w:type="page"/>
      </w:r>
      <w:r w:rsidR="0066090D" w:rsidRPr="0066090D">
        <w:rPr>
          <w:rFonts w:ascii="Times New Roman" w:hAnsi="Times New Roman" w:cs="Times New Roman"/>
          <w:b/>
          <w:sz w:val="24"/>
          <w:szCs w:val="24"/>
        </w:rPr>
        <w:lastRenderedPageBreak/>
        <w:t>8.</w:t>
      </w:r>
      <w:r w:rsidR="0066090D">
        <w:rPr>
          <w:rFonts w:ascii="Times New Roman" w:hAnsi="Times New Roman" w:cs="Times New Roman"/>
          <w:b/>
          <w:sz w:val="24"/>
          <w:szCs w:val="24"/>
        </w:rPr>
        <w:t xml:space="preserve"> </w:t>
      </w:r>
      <w:r w:rsidRPr="0066090D">
        <w:rPr>
          <w:rFonts w:ascii="Times New Roman" w:hAnsi="Times New Roman" w:cs="Times New Roman"/>
          <w:b/>
          <w:sz w:val="24"/>
          <w:szCs w:val="24"/>
        </w:rPr>
        <w:t xml:space="preserve">NAA </w:t>
      </w:r>
      <w:r w:rsidRPr="003439B8">
        <w:rPr>
          <w:rFonts w:ascii="Times New Roman" w:hAnsi="Times New Roman" w:cs="Times New Roman"/>
          <w:b/>
          <w:sz w:val="24"/>
          <w:szCs w:val="24"/>
        </w:rPr>
        <w:t>darb</w:t>
      </w:r>
      <w:r w:rsidR="004D35DC" w:rsidRPr="003439B8">
        <w:rPr>
          <w:rFonts w:ascii="Times New Roman" w:hAnsi="Times New Roman" w:cs="Times New Roman"/>
          <w:b/>
          <w:sz w:val="24"/>
          <w:szCs w:val="24"/>
        </w:rPr>
        <w:t>ības</w:t>
      </w:r>
      <w:r w:rsidRPr="003439B8">
        <w:rPr>
          <w:rFonts w:ascii="Times New Roman" w:hAnsi="Times New Roman" w:cs="Times New Roman"/>
          <w:b/>
          <w:sz w:val="24"/>
          <w:szCs w:val="24"/>
        </w:rPr>
        <w:t xml:space="preserve"> </w:t>
      </w:r>
      <w:r w:rsidRPr="0066090D">
        <w:rPr>
          <w:rFonts w:ascii="Times New Roman" w:hAnsi="Times New Roman" w:cs="Times New Roman"/>
          <w:b/>
          <w:sz w:val="24"/>
          <w:szCs w:val="24"/>
        </w:rPr>
        <w:t>r</w:t>
      </w:r>
      <w:r w:rsidR="000A4669" w:rsidRPr="0066090D">
        <w:rPr>
          <w:rFonts w:ascii="Times New Roman" w:hAnsi="Times New Roman" w:cs="Times New Roman"/>
          <w:b/>
          <w:sz w:val="24"/>
          <w:szCs w:val="24"/>
        </w:rPr>
        <w:t>ezultātu pārvaldība</w:t>
      </w:r>
    </w:p>
    <w:p w14:paraId="75CE83EA" w14:textId="51528C1C" w:rsidR="00AF3D04" w:rsidRDefault="00AF3D04" w:rsidP="009C2E11">
      <w:pPr>
        <w:spacing w:after="0"/>
        <w:ind w:firstLine="720"/>
        <w:jc w:val="both"/>
        <w:rPr>
          <w:rFonts w:ascii="Times New Roman" w:hAnsi="Times New Roman" w:cs="Times New Roman"/>
          <w:sz w:val="24"/>
          <w:szCs w:val="24"/>
        </w:rPr>
      </w:pPr>
      <w:r w:rsidRPr="001B0468">
        <w:rPr>
          <w:rFonts w:ascii="Times New Roman" w:hAnsi="Times New Roman" w:cs="Times New Roman"/>
          <w:sz w:val="24"/>
          <w:szCs w:val="24"/>
        </w:rPr>
        <w:t xml:space="preserve">NAA lietišķās augstskolas darbību un studējošo studiju rezultātu pārvaldību </w:t>
      </w:r>
      <w:r w:rsidR="006B38FC" w:rsidRPr="001B0468">
        <w:rPr>
          <w:rFonts w:ascii="Times New Roman" w:hAnsi="Times New Roman" w:cs="Times New Roman"/>
          <w:sz w:val="24"/>
          <w:szCs w:val="24"/>
        </w:rPr>
        <w:t xml:space="preserve">nosaka </w:t>
      </w:r>
      <w:r w:rsidR="00BC249F" w:rsidRPr="001B0468">
        <w:rPr>
          <w:rFonts w:ascii="Times New Roman" w:hAnsi="Times New Roman" w:cs="Times New Roman"/>
          <w:sz w:val="24"/>
          <w:szCs w:val="24"/>
        </w:rPr>
        <w:t xml:space="preserve">AM un </w:t>
      </w:r>
      <w:r w:rsidR="006B38FC" w:rsidRPr="001B0468">
        <w:rPr>
          <w:rFonts w:ascii="Times New Roman" w:hAnsi="Times New Roman" w:cs="Times New Roman"/>
          <w:sz w:val="24"/>
          <w:szCs w:val="24"/>
        </w:rPr>
        <w:t xml:space="preserve">NBS </w:t>
      </w:r>
      <w:r w:rsidR="00BC249F" w:rsidRPr="001B0468">
        <w:rPr>
          <w:rFonts w:ascii="Times New Roman" w:hAnsi="Times New Roman" w:cs="Times New Roman"/>
          <w:sz w:val="24"/>
          <w:szCs w:val="24"/>
        </w:rPr>
        <w:t>attīstības vadlīnijas, kā arī NAA iekšējie normatīvie akti.</w:t>
      </w:r>
      <w:r w:rsidR="009F4690" w:rsidRPr="001B0468">
        <w:rPr>
          <w:rFonts w:ascii="Times New Roman" w:hAnsi="Times New Roman" w:cs="Times New Roman"/>
          <w:sz w:val="24"/>
          <w:szCs w:val="24"/>
        </w:rPr>
        <w:t xml:space="preserve"> NAA sasniegumu rezultātu pārvaldību galvenokārt nosaka “NAA </w:t>
      </w:r>
      <w:r w:rsidR="00A31D9D">
        <w:rPr>
          <w:rFonts w:ascii="Times New Roman" w:hAnsi="Times New Roman" w:cs="Times New Roman"/>
          <w:sz w:val="24"/>
          <w:szCs w:val="24"/>
        </w:rPr>
        <w:t>Kvalitātes politika</w:t>
      </w:r>
      <w:r w:rsidR="009F4690" w:rsidRPr="001B0468">
        <w:rPr>
          <w:rFonts w:ascii="Times New Roman" w:hAnsi="Times New Roman" w:cs="Times New Roman"/>
          <w:sz w:val="24"/>
          <w:szCs w:val="24"/>
        </w:rPr>
        <w:t>”, kur tiek paredzēta visaptveroša un nepārtraukta studiju kvalitātes kontrole.</w:t>
      </w:r>
    </w:p>
    <w:p w14:paraId="63B44A66" w14:textId="77777777" w:rsidR="00BD57DC" w:rsidRPr="001B0468" w:rsidRDefault="00BD57DC" w:rsidP="009C2E11">
      <w:pPr>
        <w:spacing w:after="0"/>
        <w:ind w:firstLine="720"/>
        <w:jc w:val="both"/>
        <w:rPr>
          <w:rFonts w:ascii="Times New Roman" w:hAnsi="Times New Roman" w:cs="Times New Roman"/>
          <w:sz w:val="24"/>
          <w:szCs w:val="24"/>
        </w:rPr>
      </w:pPr>
    </w:p>
    <w:p w14:paraId="0EA7B10E" w14:textId="13753E9D" w:rsidR="00E97FB2" w:rsidRPr="001B0468" w:rsidRDefault="004C5F8A" w:rsidP="00945853">
      <w:pP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14:anchorId="13EFD9FD" wp14:editId="450617FA">
            <wp:extent cx="5939790" cy="33439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ictur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3343910"/>
                    </a:xfrm>
                    <a:prstGeom prst="rect">
                      <a:avLst/>
                    </a:prstGeom>
                  </pic:spPr>
                </pic:pic>
              </a:graphicData>
            </a:graphic>
          </wp:inline>
        </w:drawing>
      </w:r>
    </w:p>
    <w:p w14:paraId="16970BB7" w14:textId="77777777" w:rsidR="00BD57DC" w:rsidRDefault="00BD57DC" w:rsidP="00E10249">
      <w:pPr>
        <w:ind w:firstLine="720"/>
        <w:jc w:val="both"/>
        <w:rPr>
          <w:rFonts w:ascii="Times New Roman" w:hAnsi="Times New Roman" w:cs="Times New Roman"/>
          <w:sz w:val="24"/>
          <w:szCs w:val="24"/>
        </w:rPr>
      </w:pPr>
    </w:p>
    <w:p w14:paraId="5240221A" w14:textId="77777777" w:rsidR="00E10249" w:rsidRPr="001B0468" w:rsidRDefault="00E10249" w:rsidP="00E10249">
      <w:pPr>
        <w:ind w:firstLine="720"/>
        <w:jc w:val="both"/>
        <w:rPr>
          <w:rFonts w:ascii="Times New Roman" w:hAnsi="Times New Roman" w:cs="Times New Roman"/>
          <w:sz w:val="24"/>
          <w:szCs w:val="24"/>
        </w:rPr>
      </w:pPr>
      <w:r w:rsidRPr="001B0468">
        <w:rPr>
          <w:rFonts w:ascii="Times New Roman" w:hAnsi="Times New Roman" w:cs="Times New Roman"/>
          <w:sz w:val="24"/>
          <w:szCs w:val="24"/>
        </w:rPr>
        <w:t>Nākotnes skatījumā tiek noteikti pieci galvenie pīlāri NAA darbības rezultātu pārvaldībai</w:t>
      </w:r>
      <w:r w:rsidR="00AC658D" w:rsidRPr="001B0468">
        <w:rPr>
          <w:rFonts w:ascii="Times New Roman" w:hAnsi="Times New Roman" w:cs="Times New Roman"/>
          <w:sz w:val="24"/>
          <w:szCs w:val="24"/>
        </w:rPr>
        <w:t xml:space="preserve">, kas attiecas uz </w:t>
      </w:r>
      <w:r w:rsidR="00234E40" w:rsidRPr="001B0468">
        <w:rPr>
          <w:rFonts w:ascii="Times New Roman" w:hAnsi="Times New Roman" w:cs="Times New Roman"/>
          <w:sz w:val="24"/>
          <w:szCs w:val="24"/>
        </w:rPr>
        <w:t xml:space="preserve">akadēmisko un militāro </w:t>
      </w:r>
      <w:r w:rsidR="00AC658D" w:rsidRPr="001B0468">
        <w:rPr>
          <w:rFonts w:ascii="Times New Roman" w:hAnsi="Times New Roman" w:cs="Times New Roman"/>
          <w:sz w:val="24"/>
          <w:szCs w:val="24"/>
        </w:rPr>
        <w:t>pamatvērtību uzturēšanu.</w:t>
      </w:r>
    </w:p>
    <w:p w14:paraId="01692C3F" w14:textId="6CF5E660" w:rsidR="004248C7" w:rsidRDefault="004C5F8A" w:rsidP="004248C7">
      <w:pPr>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093D4FB" wp14:editId="25FFB0BB">
            <wp:extent cx="5939790" cy="3118485"/>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ictur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3118485"/>
                    </a:xfrm>
                    <a:prstGeom prst="rect">
                      <a:avLst/>
                    </a:prstGeom>
                  </pic:spPr>
                </pic:pic>
              </a:graphicData>
            </a:graphic>
          </wp:inline>
        </w:drawing>
      </w:r>
    </w:p>
    <w:p w14:paraId="16D755F4" w14:textId="4731732F" w:rsidR="0020343D" w:rsidRDefault="0020343D" w:rsidP="004248C7">
      <w:pPr>
        <w:jc w:val="both"/>
        <w:rPr>
          <w:rFonts w:ascii="Times New Roman" w:hAnsi="Times New Roman" w:cs="Times New Roman"/>
          <w:sz w:val="24"/>
          <w:szCs w:val="24"/>
        </w:rPr>
      </w:pPr>
    </w:p>
    <w:p w14:paraId="4F1CB7E7" w14:textId="54B09DB8" w:rsidR="0020343D" w:rsidRDefault="0020343D" w:rsidP="004248C7">
      <w:pPr>
        <w:jc w:val="both"/>
        <w:rPr>
          <w:rFonts w:ascii="Times New Roman" w:hAnsi="Times New Roman" w:cs="Times New Roman"/>
          <w:sz w:val="24"/>
          <w:szCs w:val="24"/>
        </w:rPr>
      </w:pPr>
    </w:p>
    <w:p w14:paraId="3AD31679" w14:textId="2DA58F47" w:rsidR="00CA164B" w:rsidRPr="001B0468" w:rsidRDefault="00CA164B" w:rsidP="0066090D">
      <w:pPr>
        <w:jc w:val="center"/>
        <w:rPr>
          <w:rFonts w:ascii="Times New Roman" w:hAnsi="Times New Roman" w:cs="Times New Roman"/>
          <w:b/>
          <w:sz w:val="24"/>
          <w:szCs w:val="24"/>
        </w:rPr>
      </w:pPr>
      <w:r w:rsidRPr="001B0468">
        <w:rPr>
          <w:rFonts w:ascii="Times New Roman" w:hAnsi="Times New Roman" w:cs="Times New Roman"/>
          <w:b/>
          <w:sz w:val="24"/>
          <w:szCs w:val="24"/>
        </w:rPr>
        <w:t>9. NAA attīstības stratēģijas ieviešanas analīze (SVID)</w:t>
      </w:r>
    </w:p>
    <w:p w14:paraId="4F11F287" w14:textId="77777777" w:rsidR="00E543DC" w:rsidRPr="001B0468" w:rsidRDefault="00E543DC" w:rsidP="00E543DC">
      <w:pPr>
        <w:spacing w:after="0" w:line="276" w:lineRule="auto"/>
        <w:jc w:val="center"/>
        <w:rPr>
          <w:rFonts w:ascii="Times New Roman" w:hAnsi="Times New Roman" w:cs="Times New Roman"/>
          <w:b/>
          <w:color w:val="FF0000"/>
          <w:sz w:val="24"/>
          <w:szCs w:val="24"/>
        </w:rPr>
      </w:pPr>
    </w:p>
    <w:tbl>
      <w:tblPr>
        <w:tblStyle w:val="TableGrid1"/>
        <w:tblW w:w="9180" w:type="dxa"/>
        <w:tblInd w:w="-113" w:type="dxa"/>
        <w:tblLook w:val="04A0" w:firstRow="1" w:lastRow="0" w:firstColumn="1" w:lastColumn="0" w:noHBand="0" w:noVBand="1"/>
      </w:tblPr>
      <w:tblGrid>
        <w:gridCol w:w="4644"/>
        <w:gridCol w:w="4536"/>
      </w:tblGrid>
      <w:tr w:rsidR="00E543DC" w:rsidRPr="001B0468" w14:paraId="07FD6244" w14:textId="77777777" w:rsidTr="00EC5ECC">
        <w:trPr>
          <w:trHeight w:val="329"/>
        </w:trPr>
        <w:tc>
          <w:tcPr>
            <w:tcW w:w="4644" w:type="dxa"/>
          </w:tcPr>
          <w:p w14:paraId="7E9210C9" w14:textId="77777777" w:rsidR="00E543DC" w:rsidRPr="001B0468" w:rsidRDefault="00E543DC" w:rsidP="00E543DC">
            <w:pPr>
              <w:jc w:val="center"/>
              <w:rPr>
                <w:rFonts w:ascii="Times New Roman" w:hAnsi="Times New Roman" w:cs="Times New Roman"/>
                <w:b/>
                <w:sz w:val="24"/>
                <w:szCs w:val="24"/>
              </w:rPr>
            </w:pPr>
            <w:r w:rsidRPr="001B0468">
              <w:rPr>
                <w:rFonts w:ascii="Times New Roman" w:hAnsi="Times New Roman" w:cs="Times New Roman"/>
                <w:b/>
                <w:sz w:val="24"/>
                <w:szCs w:val="24"/>
              </w:rPr>
              <w:t>Stiprās puses</w:t>
            </w:r>
          </w:p>
        </w:tc>
        <w:tc>
          <w:tcPr>
            <w:tcW w:w="4536" w:type="dxa"/>
          </w:tcPr>
          <w:p w14:paraId="449AF6DD" w14:textId="77777777" w:rsidR="00E543DC" w:rsidRPr="001B0468" w:rsidRDefault="00E543DC" w:rsidP="00E543DC">
            <w:pPr>
              <w:jc w:val="center"/>
              <w:rPr>
                <w:rFonts w:ascii="Times New Roman" w:hAnsi="Times New Roman" w:cs="Times New Roman"/>
                <w:b/>
                <w:sz w:val="24"/>
                <w:szCs w:val="24"/>
              </w:rPr>
            </w:pPr>
            <w:r w:rsidRPr="001B0468">
              <w:rPr>
                <w:rFonts w:ascii="Times New Roman" w:hAnsi="Times New Roman" w:cs="Times New Roman"/>
                <w:b/>
                <w:sz w:val="24"/>
                <w:szCs w:val="24"/>
              </w:rPr>
              <w:t>Vājās puses</w:t>
            </w:r>
          </w:p>
        </w:tc>
      </w:tr>
      <w:tr w:rsidR="00E543DC" w:rsidRPr="001B0468" w14:paraId="64D89352" w14:textId="77777777" w:rsidTr="00EC5ECC">
        <w:trPr>
          <w:trHeight w:val="977"/>
        </w:trPr>
        <w:tc>
          <w:tcPr>
            <w:tcW w:w="4644" w:type="dxa"/>
          </w:tcPr>
          <w:p w14:paraId="1EAF8659" w14:textId="689412D3"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 xml:space="preserve">1.  </w:t>
            </w:r>
            <w:r w:rsidR="00E53311" w:rsidRPr="001B0468">
              <w:rPr>
                <w:rFonts w:ascii="Times New Roman" w:hAnsi="Times New Roman" w:cs="Times New Roman"/>
                <w:sz w:val="24"/>
                <w:szCs w:val="24"/>
              </w:rPr>
              <w:t>Militārās ievirzes studiju kursu docētājiem</w:t>
            </w:r>
            <w:r w:rsidRPr="001B0468">
              <w:rPr>
                <w:rFonts w:ascii="Times New Roman" w:hAnsi="Times New Roman" w:cs="Times New Roman"/>
                <w:sz w:val="24"/>
                <w:szCs w:val="24"/>
              </w:rPr>
              <w:t xml:space="preserve"> ir ilggadēja praktiskā pieredze dienestā NBS, t.sk. dalība starptautiskajās operācijās un </w:t>
            </w:r>
            <w:r w:rsidRPr="00D236E3">
              <w:rPr>
                <w:rFonts w:ascii="Times New Roman" w:hAnsi="Times New Roman" w:cs="Times New Roman"/>
                <w:i/>
                <w:sz w:val="24"/>
                <w:szCs w:val="24"/>
              </w:rPr>
              <w:t>NATO</w:t>
            </w:r>
            <w:r w:rsidRPr="001B0468">
              <w:rPr>
                <w:rFonts w:ascii="Times New Roman" w:hAnsi="Times New Roman" w:cs="Times New Roman"/>
                <w:sz w:val="24"/>
                <w:szCs w:val="24"/>
              </w:rPr>
              <w:t xml:space="preserve"> štābos.</w:t>
            </w:r>
          </w:p>
          <w:p w14:paraId="4EC1CE49" w14:textId="77777777"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2. Akadēmisko studiju kursu realizāciju n</w:t>
            </w:r>
            <w:r w:rsidR="00BC249F" w:rsidRPr="001B0468">
              <w:rPr>
                <w:rFonts w:ascii="Times New Roman" w:hAnsi="Times New Roman" w:cs="Times New Roman"/>
                <w:sz w:val="24"/>
                <w:szCs w:val="24"/>
              </w:rPr>
              <w:t xml:space="preserve">odrošina augsti kvalificēti </w:t>
            </w:r>
            <w:r w:rsidRPr="001B0468">
              <w:rPr>
                <w:rFonts w:ascii="Times New Roman" w:hAnsi="Times New Roman" w:cs="Times New Roman"/>
                <w:sz w:val="24"/>
                <w:szCs w:val="24"/>
              </w:rPr>
              <w:t xml:space="preserve">docētāji. </w:t>
            </w:r>
          </w:p>
          <w:p w14:paraId="7C13AB12" w14:textId="267AD515"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 xml:space="preserve">3. NAA </w:t>
            </w:r>
            <w:r w:rsidR="00E176E6" w:rsidRPr="001B0468">
              <w:rPr>
                <w:rFonts w:ascii="Times New Roman" w:hAnsi="Times New Roman" w:cs="Times New Roman"/>
                <w:sz w:val="24"/>
                <w:szCs w:val="24"/>
              </w:rPr>
              <w:t>ir pastāvīgais civilo darbinieku/akadēmiskais personāls, kas veic zinātnisko pētniecību un studiju darbu.</w:t>
            </w:r>
          </w:p>
          <w:p w14:paraId="1996C89A" w14:textId="77777777" w:rsidR="00E543DC" w:rsidRPr="001B0468" w:rsidRDefault="00E176E6"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4</w:t>
            </w:r>
            <w:r w:rsidR="00E543DC" w:rsidRPr="001B0468">
              <w:rPr>
                <w:rFonts w:ascii="Times New Roman" w:hAnsi="Times New Roman" w:cs="Times New Roman"/>
                <w:sz w:val="24"/>
                <w:szCs w:val="24"/>
              </w:rPr>
              <w:t>.  Studējošajiem ir iespēja līdzdarboties pētnieciskajos projektos militārajā zinātnē.</w:t>
            </w:r>
          </w:p>
          <w:p w14:paraId="489A878C" w14:textId="514D6052"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 xml:space="preserve">5. </w:t>
            </w:r>
            <w:r w:rsidR="0034350C" w:rsidRPr="001B0468">
              <w:rPr>
                <w:rFonts w:ascii="Times New Roman" w:hAnsi="Times New Roman" w:cs="Times New Roman"/>
                <w:sz w:val="24"/>
                <w:szCs w:val="24"/>
              </w:rPr>
              <w:t>NAA ir p</w:t>
            </w:r>
            <w:r w:rsidRPr="001B0468">
              <w:rPr>
                <w:rFonts w:ascii="Times New Roman" w:hAnsi="Times New Roman" w:cs="Times New Roman"/>
                <w:sz w:val="24"/>
                <w:szCs w:val="24"/>
              </w:rPr>
              <w:t xml:space="preserve">ietiekams </w:t>
            </w:r>
            <w:r w:rsidR="005D2628" w:rsidRPr="001B0468">
              <w:rPr>
                <w:rFonts w:ascii="Times New Roman" w:hAnsi="Times New Roman" w:cs="Times New Roman"/>
                <w:sz w:val="24"/>
                <w:szCs w:val="24"/>
              </w:rPr>
              <w:t>studiju programmu</w:t>
            </w:r>
            <w:r w:rsidRPr="001B0468">
              <w:rPr>
                <w:rFonts w:ascii="Times New Roman" w:hAnsi="Times New Roman" w:cs="Times New Roman"/>
                <w:sz w:val="24"/>
                <w:szCs w:val="24"/>
              </w:rPr>
              <w:t xml:space="preserve"> mācību metodiskais nodrošinājums.</w:t>
            </w:r>
          </w:p>
          <w:p w14:paraId="6B4EEA43" w14:textId="312CA88C" w:rsidR="00E543DC" w:rsidRPr="001B0468" w:rsidRDefault="00E176E6"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6</w:t>
            </w:r>
            <w:r w:rsidR="00E543DC" w:rsidRPr="001B0468">
              <w:rPr>
                <w:rFonts w:ascii="Times New Roman" w:hAnsi="Times New Roman" w:cs="Times New Roman"/>
                <w:sz w:val="24"/>
                <w:szCs w:val="24"/>
              </w:rPr>
              <w:t xml:space="preserve">.  </w:t>
            </w:r>
            <w:r w:rsidR="0034350C" w:rsidRPr="001B0468">
              <w:rPr>
                <w:rFonts w:ascii="Times New Roman" w:hAnsi="Times New Roman" w:cs="Times New Roman"/>
                <w:sz w:val="24"/>
                <w:szCs w:val="24"/>
              </w:rPr>
              <w:t>NAA veic r</w:t>
            </w:r>
            <w:r w:rsidR="00E543DC" w:rsidRPr="001B0468">
              <w:rPr>
                <w:rFonts w:ascii="Times New Roman" w:hAnsi="Times New Roman" w:cs="Times New Roman"/>
                <w:sz w:val="24"/>
                <w:szCs w:val="24"/>
              </w:rPr>
              <w:t>egulār</w:t>
            </w:r>
            <w:r w:rsidR="0034350C" w:rsidRPr="001B0468">
              <w:rPr>
                <w:rFonts w:ascii="Times New Roman" w:hAnsi="Times New Roman" w:cs="Times New Roman"/>
                <w:sz w:val="24"/>
                <w:szCs w:val="24"/>
              </w:rPr>
              <w:t>u</w:t>
            </w:r>
            <w:r w:rsidR="00E543DC" w:rsidRPr="001B0468">
              <w:rPr>
                <w:rFonts w:ascii="Times New Roman" w:hAnsi="Times New Roman" w:cs="Times New Roman"/>
                <w:sz w:val="24"/>
                <w:szCs w:val="24"/>
              </w:rPr>
              <w:t xml:space="preserve"> studiju programmu </w:t>
            </w:r>
            <w:r w:rsidR="0034350C" w:rsidRPr="001B0468">
              <w:rPr>
                <w:rFonts w:ascii="Times New Roman" w:hAnsi="Times New Roman" w:cs="Times New Roman"/>
                <w:sz w:val="24"/>
                <w:szCs w:val="24"/>
              </w:rPr>
              <w:t xml:space="preserve">pilnveidošanu </w:t>
            </w:r>
            <w:r w:rsidR="00E543DC" w:rsidRPr="001B0468">
              <w:rPr>
                <w:rFonts w:ascii="Times New Roman" w:hAnsi="Times New Roman" w:cs="Times New Roman"/>
                <w:sz w:val="24"/>
                <w:szCs w:val="24"/>
              </w:rPr>
              <w:t xml:space="preserve">saskaņā ar </w:t>
            </w:r>
            <w:r w:rsidR="00E543DC" w:rsidRPr="00D236E3">
              <w:rPr>
                <w:rFonts w:ascii="Times New Roman" w:hAnsi="Times New Roman" w:cs="Times New Roman"/>
                <w:i/>
                <w:sz w:val="24"/>
                <w:szCs w:val="24"/>
              </w:rPr>
              <w:t>NATO</w:t>
            </w:r>
            <w:r w:rsidR="00E543DC" w:rsidRPr="001B0468">
              <w:rPr>
                <w:rFonts w:ascii="Times New Roman" w:hAnsi="Times New Roman" w:cs="Times New Roman"/>
                <w:sz w:val="24"/>
                <w:szCs w:val="24"/>
              </w:rPr>
              <w:t xml:space="preserve"> un NBS attīstības tendencēm.</w:t>
            </w:r>
          </w:p>
          <w:p w14:paraId="4D7DF577" w14:textId="77777777" w:rsidR="00E543DC" w:rsidRPr="001B0468" w:rsidRDefault="00E176E6"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7</w:t>
            </w:r>
            <w:r w:rsidR="00E543DC" w:rsidRPr="001B0468">
              <w:rPr>
                <w:rFonts w:ascii="Times New Roman" w:hAnsi="Times New Roman" w:cs="Times New Roman"/>
                <w:sz w:val="24"/>
                <w:szCs w:val="24"/>
              </w:rPr>
              <w:t>.   Regulāri lietišķie kontakti ar darba devējiem un darba devēju iesaiste studiju procesa īstenošanā.</w:t>
            </w:r>
          </w:p>
          <w:p w14:paraId="743EAA13" w14:textId="77777777" w:rsidR="001748CF" w:rsidRPr="001B0468" w:rsidRDefault="001748CF"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8. Tiek realizēta akadēmiskā un militārā starptautiskā sadarbība.</w:t>
            </w:r>
          </w:p>
          <w:p w14:paraId="230F7E8F" w14:textId="194AD0DD" w:rsidR="00E543DC" w:rsidRPr="001B0468" w:rsidRDefault="00E176E6"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9</w:t>
            </w:r>
            <w:r w:rsidR="00E543DC" w:rsidRPr="001B0468">
              <w:rPr>
                <w:rFonts w:ascii="Times New Roman" w:hAnsi="Times New Roman" w:cs="Times New Roman"/>
                <w:sz w:val="24"/>
                <w:szCs w:val="24"/>
              </w:rPr>
              <w:t xml:space="preserve">. Kadeti ir </w:t>
            </w:r>
            <w:r w:rsidRPr="001B0468">
              <w:rPr>
                <w:rFonts w:ascii="Times New Roman" w:hAnsi="Times New Roman" w:cs="Times New Roman"/>
                <w:sz w:val="24"/>
                <w:szCs w:val="24"/>
              </w:rPr>
              <w:t xml:space="preserve">profesionālā dienesta karavīri un saņem </w:t>
            </w:r>
            <w:r w:rsidR="0034350C" w:rsidRPr="001B0468">
              <w:rPr>
                <w:rFonts w:ascii="Times New Roman" w:hAnsi="Times New Roman" w:cs="Times New Roman"/>
                <w:sz w:val="24"/>
                <w:szCs w:val="24"/>
              </w:rPr>
              <w:t xml:space="preserve">normatīvajos aktos noteiktās </w:t>
            </w:r>
            <w:r w:rsidRPr="001B0468">
              <w:rPr>
                <w:rFonts w:ascii="Times New Roman" w:hAnsi="Times New Roman" w:cs="Times New Roman"/>
                <w:sz w:val="24"/>
                <w:szCs w:val="24"/>
              </w:rPr>
              <w:t>sociālās garantijas</w:t>
            </w:r>
            <w:r w:rsidR="00E543DC" w:rsidRPr="001B0468">
              <w:rPr>
                <w:rFonts w:ascii="Times New Roman" w:hAnsi="Times New Roman" w:cs="Times New Roman"/>
                <w:sz w:val="24"/>
                <w:szCs w:val="24"/>
              </w:rPr>
              <w:t>.</w:t>
            </w:r>
          </w:p>
          <w:p w14:paraId="405A7D06" w14:textId="77777777" w:rsidR="00B63989" w:rsidRDefault="00E176E6"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10</w:t>
            </w:r>
            <w:r w:rsidR="00E543DC" w:rsidRPr="001B0468">
              <w:rPr>
                <w:rFonts w:ascii="Times New Roman" w:hAnsi="Times New Roman" w:cs="Times New Roman"/>
                <w:sz w:val="24"/>
                <w:szCs w:val="24"/>
              </w:rPr>
              <w:t xml:space="preserve">. Kadeti ir nodrošināti ar dienesta vietu pēc </w:t>
            </w:r>
            <w:r w:rsidR="005D2628" w:rsidRPr="001B0468">
              <w:rPr>
                <w:rFonts w:ascii="Times New Roman" w:hAnsi="Times New Roman" w:cs="Times New Roman"/>
                <w:sz w:val="24"/>
                <w:szCs w:val="24"/>
              </w:rPr>
              <w:t>NAA absolvēšanas.</w:t>
            </w:r>
            <w:r w:rsidR="00B63989" w:rsidRPr="001B0468">
              <w:rPr>
                <w:rFonts w:ascii="Times New Roman" w:hAnsi="Times New Roman" w:cs="Times New Roman"/>
                <w:sz w:val="24"/>
                <w:szCs w:val="24"/>
              </w:rPr>
              <w:t xml:space="preserve"> </w:t>
            </w:r>
          </w:p>
          <w:p w14:paraId="2476FDE8" w14:textId="40089083" w:rsidR="00E543DC" w:rsidRPr="001B0468" w:rsidRDefault="00B63989" w:rsidP="00E543DC">
            <w:pPr>
              <w:ind w:left="142" w:hanging="142"/>
              <w:rPr>
                <w:rFonts w:ascii="Times New Roman" w:hAnsi="Times New Roman" w:cs="Times New Roman"/>
                <w:sz w:val="24"/>
                <w:szCs w:val="24"/>
              </w:rPr>
            </w:pPr>
            <w:r>
              <w:rPr>
                <w:rFonts w:ascii="Times New Roman" w:hAnsi="Times New Roman" w:cs="Times New Roman"/>
                <w:sz w:val="24"/>
                <w:szCs w:val="24"/>
              </w:rPr>
              <w:t>11</w:t>
            </w:r>
            <w:r w:rsidRPr="001B0468">
              <w:rPr>
                <w:rFonts w:ascii="Times New Roman" w:hAnsi="Times New Roman" w:cs="Times New Roman"/>
                <w:sz w:val="24"/>
                <w:szCs w:val="24"/>
              </w:rPr>
              <w:t>. Studējošiem ir iespējas pilnveidot savu vispārējās fiziskās sagatavotības līmeni.</w:t>
            </w:r>
          </w:p>
          <w:p w14:paraId="03F76B7A" w14:textId="77777777" w:rsidR="00E543DC" w:rsidRPr="001B0468" w:rsidRDefault="00E543DC" w:rsidP="00E543DC">
            <w:pPr>
              <w:ind w:left="142" w:hanging="142"/>
              <w:rPr>
                <w:rFonts w:ascii="Times New Roman" w:hAnsi="Times New Roman" w:cs="Times New Roman"/>
                <w:sz w:val="24"/>
                <w:szCs w:val="24"/>
              </w:rPr>
            </w:pPr>
          </w:p>
        </w:tc>
        <w:tc>
          <w:tcPr>
            <w:tcW w:w="4536" w:type="dxa"/>
          </w:tcPr>
          <w:p w14:paraId="45E2D1A8" w14:textId="77777777"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1.  Nepietiekams mācību procesa nodrošinājums ar modernu bruņojumu, ekipējumu un citiem tehniskajiem līdzekļiem, tas jāpieprasa no NBS vienībām.</w:t>
            </w:r>
          </w:p>
          <w:p w14:paraId="2991E590" w14:textId="77777777"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2.  Grūtības iesaistīt militāros speciālistus atsevišķos militārajos studiju kursos sakarā ar viņu noslodzi pama</w:t>
            </w:r>
            <w:r w:rsidR="00D400E2" w:rsidRPr="001B0468">
              <w:rPr>
                <w:rFonts w:ascii="Times New Roman" w:hAnsi="Times New Roman" w:cs="Times New Roman"/>
                <w:sz w:val="24"/>
                <w:szCs w:val="24"/>
              </w:rPr>
              <w:t xml:space="preserve">ta </w:t>
            </w:r>
            <w:r w:rsidRPr="001B0468">
              <w:rPr>
                <w:rFonts w:ascii="Times New Roman" w:hAnsi="Times New Roman" w:cs="Times New Roman"/>
                <w:sz w:val="24"/>
                <w:szCs w:val="24"/>
              </w:rPr>
              <w:t>dienesta vietā.</w:t>
            </w:r>
          </w:p>
          <w:p w14:paraId="5D207C62" w14:textId="77777777"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3.  NBS ir ierobežots kvalificētu speciālistu skaits, kuriem ir atbilstoša akadēmiskā izglītība pedagoģiskajam darbam NAA.</w:t>
            </w:r>
          </w:p>
          <w:p w14:paraId="4250A8D9" w14:textId="77777777" w:rsidR="00E543DC" w:rsidRPr="001B0468" w:rsidRDefault="00E543DC" w:rsidP="00E176E6">
            <w:pPr>
              <w:ind w:left="142" w:hanging="142"/>
              <w:rPr>
                <w:rFonts w:ascii="Times New Roman" w:hAnsi="Times New Roman" w:cs="Times New Roman"/>
                <w:sz w:val="24"/>
                <w:szCs w:val="24"/>
              </w:rPr>
            </w:pPr>
            <w:r w:rsidRPr="001B0468">
              <w:rPr>
                <w:rFonts w:ascii="Times New Roman" w:hAnsi="Times New Roman" w:cs="Times New Roman"/>
                <w:sz w:val="24"/>
                <w:szCs w:val="24"/>
              </w:rPr>
              <w:t>4. NAA infrastru</w:t>
            </w:r>
            <w:r w:rsidR="00E176E6" w:rsidRPr="001B0468">
              <w:rPr>
                <w:rFonts w:ascii="Times New Roman" w:hAnsi="Times New Roman" w:cs="Times New Roman"/>
                <w:sz w:val="24"/>
                <w:szCs w:val="24"/>
              </w:rPr>
              <w:t>ktūrai būs nepieciešami uzlabojumi pie studējošo skaita palielināšanas.</w:t>
            </w:r>
          </w:p>
          <w:p w14:paraId="2B6A603B" w14:textId="663B6521" w:rsidR="00E543DC" w:rsidRDefault="005D2628"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 xml:space="preserve">5. NBS </w:t>
            </w:r>
            <w:r w:rsidR="0034350C" w:rsidRPr="001B0468">
              <w:rPr>
                <w:rFonts w:ascii="Times New Roman" w:hAnsi="Times New Roman" w:cs="Times New Roman"/>
                <w:sz w:val="24"/>
                <w:szCs w:val="24"/>
              </w:rPr>
              <w:t xml:space="preserve">karavīru </w:t>
            </w:r>
            <w:r w:rsidRPr="001B0468">
              <w:rPr>
                <w:rFonts w:ascii="Times New Roman" w:hAnsi="Times New Roman" w:cs="Times New Roman"/>
                <w:sz w:val="24"/>
                <w:szCs w:val="24"/>
              </w:rPr>
              <w:t>izglītības vajadzības grūti saskaņot ar Izglītības un zinātnes ministrijas prasībām.</w:t>
            </w:r>
          </w:p>
          <w:p w14:paraId="6EA47D79" w14:textId="0026260A" w:rsidR="002F5797" w:rsidRDefault="002F5797" w:rsidP="00E543DC">
            <w:pPr>
              <w:ind w:left="142" w:hanging="142"/>
              <w:rPr>
                <w:rFonts w:ascii="Times New Roman" w:hAnsi="Times New Roman" w:cs="Times New Roman"/>
                <w:sz w:val="24"/>
                <w:szCs w:val="24"/>
              </w:rPr>
            </w:pPr>
            <w:r>
              <w:rPr>
                <w:rFonts w:ascii="Times New Roman" w:hAnsi="Times New Roman" w:cs="Times New Roman"/>
                <w:sz w:val="24"/>
                <w:szCs w:val="24"/>
              </w:rPr>
              <w:t>6. Nepietiekami resursi, lai sagatavotu JS un GS virsniekus bez sadarbības augstskolu atbalsta.</w:t>
            </w:r>
          </w:p>
          <w:p w14:paraId="528DF5F2" w14:textId="0D5402B0" w:rsidR="002F5797" w:rsidRPr="001B0468" w:rsidRDefault="002F5797" w:rsidP="00E543DC">
            <w:pPr>
              <w:ind w:left="142" w:hanging="142"/>
              <w:rPr>
                <w:rFonts w:ascii="Times New Roman" w:hAnsi="Times New Roman" w:cs="Times New Roman"/>
                <w:sz w:val="24"/>
                <w:szCs w:val="24"/>
              </w:rPr>
            </w:pPr>
            <w:r>
              <w:rPr>
                <w:rFonts w:ascii="Times New Roman" w:hAnsi="Times New Roman" w:cs="Times New Roman"/>
                <w:sz w:val="24"/>
                <w:szCs w:val="24"/>
              </w:rPr>
              <w:t xml:space="preserve">7. Nepietiekami resursi, lai NAA patstāvīgi un neatkarīgi no </w:t>
            </w:r>
            <w:r w:rsidRPr="00D236E3">
              <w:rPr>
                <w:rFonts w:ascii="Times New Roman" w:hAnsi="Times New Roman" w:cs="Times New Roman"/>
                <w:i/>
                <w:sz w:val="24"/>
                <w:szCs w:val="24"/>
              </w:rPr>
              <w:t>B</w:t>
            </w:r>
            <w:r w:rsidR="004A7B77" w:rsidRPr="00D236E3">
              <w:rPr>
                <w:rFonts w:ascii="Times New Roman" w:hAnsi="Times New Roman" w:cs="Times New Roman"/>
                <w:i/>
                <w:sz w:val="24"/>
                <w:szCs w:val="24"/>
              </w:rPr>
              <w:t>ALT</w:t>
            </w:r>
            <w:r w:rsidRPr="00D236E3">
              <w:rPr>
                <w:rFonts w:ascii="Times New Roman" w:hAnsi="Times New Roman" w:cs="Times New Roman"/>
                <w:i/>
                <w:sz w:val="24"/>
                <w:szCs w:val="24"/>
              </w:rPr>
              <w:t>D</w:t>
            </w:r>
            <w:r w:rsidR="004A7B77" w:rsidRPr="00D236E3">
              <w:rPr>
                <w:rFonts w:ascii="Times New Roman" w:hAnsi="Times New Roman" w:cs="Times New Roman"/>
                <w:i/>
                <w:sz w:val="24"/>
                <w:szCs w:val="24"/>
              </w:rPr>
              <w:t>EF</w:t>
            </w:r>
            <w:r w:rsidRPr="00D236E3">
              <w:rPr>
                <w:rFonts w:ascii="Times New Roman" w:hAnsi="Times New Roman" w:cs="Times New Roman"/>
                <w:i/>
                <w:sz w:val="24"/>
                <w:szCs w:val="24"/>
              </w:rPr>
              <w:t>COL</w:t>
            </w:r>
            <w:r>
              <w:rPr>
                <w:rFonts w:ascii="Times New Roman" w:hAnsi="Times New Roman" w:cs="Times New Roman"/>
                <w:sz w:val="24"/>
                <w:szCs w:val="24"/>
              </w:rPr>
              <w:t xml:space="preserve"> realizētu profesionālo maģistra studiju programmu.</w:t>
            </w:r>
          </w:p>
          <w:p w14:paraId="2AFA7148" w14:textId="77777777" w:rsidR="00E543DC" w:rsidRPr="001B0468" w:rsidRDefault="00E543DC" w:rsidP="00E543DC">
            <w:pPr>
              <w:ind w:left="142" w:hanging="142"/>
              <w:rPr>
                <w:rFonts w:ascii="Times New Roman" w:hAnsi="Times New Roman" w:cs="Times New Roman"/>
                <w:sz w:val="24"/>
                <w:szCs w:val="24"/>
              </w:rPr>
            </w:pPr>
          </w:p>
        </w:tc>
      </w:tr>
      <w:tr w:rsidR="00E543DC" w:rsidRPr="001B0468" w14:paraId="54D0D849" w14:textId="77777777" w:rsidTr="00EC5ECC">
        <w:trPr>
          <w:trHeight w:val="369"/>
        </w:trPr>
        <w:tc>
          <w:tcPr>
            <w:tcW w:w="4644" w:type="dxa"/>
          </w:tcPr>
          <w:p w14:paraId="6398AB85" w14:textId="77777777" w:rsidR="00E543DC" w:rsidRPr="001B0468" w:rsidRDefault="00E543DC" w:rsidP="00E543DC">
            <w:pPr>
              <w:jc w:val="center"/>
              <w:rPr>
                <w:rFonts w:ascii="Times New Roman" w:hAnsi="Times New Roman" w:cs="Times New Roman"/>
                <w:b/>
                <w:sz w:val="24"/>
                <w:szCs w:val="24"/>
              </w:rPr>
            </w:pPr>
            <w:r w:rsidRPr="001B0468">
              <w:rPr>
                <w:rFonts w:ascii="Times New Roman" w:hAnsi="Times New Roman" w:cs="Times New Roman"/>
                <w:b/>
                <w:sz w:val="24"/>
                <w:szCs w:val="24"/>
              </w:rPr>
              <w:t>Iespējas</w:t>
            </w:r>
          </w:p>
        </w:tc>
        <w:tc>
          <w:tcPr>
            <w:tcW w:w="4536" w:type="dxa"/>
          </w:tcPr>
          <w:p w14:paraId="72F8FB62" w14:textId="77777777" w:rsidR="00E543DC" w:rsidRPr="001B0468" w:rsidRDefault="00E543DC" w:rsidP="00E543DC">
            <w:pPr>
              <w:jc w:val="center"/>
              <w:rPr>
                <w:rFonts w:ascii="Times New Roman" w:hAnsi="Times New Roman" w:cs="Times New Roman"/>
                <w:b/>
                <w:sz w:val="24"/>
                <w:szCs w:val="24"/>
              </w:rPr>
            </w:pPr>
            <w:r w:rsidRPr="001B0468">
              <w:rPr>
                <w:rFonts w:ascii="Times New Roman" w:hAnsi="Times New Roman" w:cs="Times New Roman"/>
                <w:b/>
                <w:sz w:val="24"/>
                <w:szCs w:val="24"/>
              </w:rPr>
              <w:t>Draudi</w:t>
            </w:r>
          </w:p>
        </w:tc>
      </w:tr>
      <w:tr w:rsidR="00E543DC" w:rsidRPr="001B0468" w14:paraId="39C851A4" w14:textId="77777777" w:rsidTr="00EC5ECC">
        <w:trPr>
          <w:trHeight w:val="2230"/>
        </w:trPr>
        <w:tc>
          <w:tcPr>
            <w:tcW w:w="4644" w:type="dxa"/>
          </w:tcPr>
          <w:p w14:paraId="6B0641C2" w14:textId="77777777"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1.</w:t>
            </w:r>
            <w:r w:rsidRPr="001B0468" w:rsidDel="003A61EA">
              <w:rPr>
                <w:rFonts w:ascii="Times New Roman" w:hAnsi="Times New Roman" w:cs="Times New Roman"/>
                <w:sz w:val="24"/>
                <w:szCs w:val="24"/>
              </w:rPr>
              <w:t xml:space="preserve"> </w:t>
            </w:r>
            <w:r w:rsidRPr="001B0468">
              <w:rPr>
                <w:rFonts w:ascii="Times New Roman" w:hAnsi="Times New Roman" w:cs="Times New Roman"/>
                <w:sz w:val="24"/>
                <w:szCs w:val="24"/>
              </w:rPr>
              <w:t xml:space="preserve"> Atsevišķu studiju kursu īstenošanā iesaistīt vieslektorus no ārvalstu militārajām augstskolām.</w:t>
            </w:r>
          </w:p>
          <w:p w14:paraId="6A159620" w14:textId="77777777"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2.  Piedalīties studējošo apmaiņas programmās ar citu valstu militārajām augstskolām.</w:t>
            </w:r>
          </w:p>
          <w:p w14:paraId="592D4422" w14:textId="77777777"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 xml:space="preserve">3.  Aizsardzības nozare ir viena no valsts pārvaldes prioritārajām nozarēm. </w:t>
            </w:r>
          </w:p>
          <w:p w14:paraId="389BA584" w14:textId="347BFC33" w:rsidR="00E176E6" w:rsidRPr="001B0468" w:rsidRDefault="00B63989" w:rsidP="00B63989">
            <w:pPr>
              <w:ind w:left="142" w:hanging="142"/>
              <w:rPr>
                <w:rFonts w:ascii="Times New Roman" w:hAnsi="Times New Roman" w:cs="Times New Roman"/>
                <w:sz w:val="24"/>
                <w:szCs w:val="24"/>
              </w:rPr>
            </w:pPr>
            <w:r>
              <w:rPr>
                <w:rFonts w:ascii="Times New Roman" w:hAnsi="Times New Roman" w:cs="Times New Roman"/>
                <w:sz w:val="24"/>
                <w:szCs w:val="24"/>
              </w:rPr>
              <w:t>4.  S</w:t>
            </w:r>
            <w:r w:rsidRPr="00B63989">
              <w:rPr>
                <w:rFonts w:ascii="Times New Roman" w:hAnsi="Times New Roman" w:cs="Times New Roman"/>
                <w:sz w:val="24"/>
                <w:szCs w:val="24"/>
              </w:rPr>
              <w:t>adarbības palielināšana ar citām augstskolām, valsts iestādēm</w:t>
            </w:r>
            <w:r>
              <w:rPr>
                <w:rFonts w:ascii="Times New Roman" w:hAnsi="Times New Roman" w:cs="Times New Roman"/>
                <w:sz w:val="24"/>
                <w:szCs w:val="24"/>
              </w:rPr>
              <w:t>.</w:t>
            </w:r>
          </w:p>
        </w:tc>
        <w:tc>
          <w:tcPr>
            <w:tcW w:w="4536" w:type="dxa"/>
          </w:tcPr>
          <w:p w14:paraId="462998A3" w14:textId="77777777" w:rsidR="00E543DC" w:rsidRPr="001B0468" w:rsidRDefault="00E543DC" w:rsidP="00E543DC">
            <w:pPr>
              <w:ind w:left="142" w:hanging="142"/>
              <w:rPr>
                <w:rFonts w:ascii="Times New Roman" w:hAnsi="Times New Roman" w:cs="Times New Roman"/>
                <w:sz w:val="24"/>
                <w:szCs w:val="24"/>
              </w:rPr>
            </w:pPr>
            <w:r w:rsidRPr="001B0468">
              <w:rPr>
                <w:rFonts w:ascii="Times New Roman" w:hAnsi="Times New Roman" w:cs="Times New Roman"/>
                <w:sz w:val="24"/>
                <w:szCs w:val="24"/>
              </w:rPr>
              <w:t>1</w:t>
            </w:r>
            <w:r w:rsidR="005D2628" w:rsidRPr="001B0468">
              <w:rPr>
                <w:rFonts w:ascii="Times New Roman" w:hAnsi="Times New Roman" w:cs="Times New Roman"/>
                <w:sz w:val="24"/>
                <w:szCs w:val="24"/>
              </w:rPr>
              <w:t>. Valsts demogrāfiskā situācija apgrūtina rekrutēšanas procesu studijām NAA.</w:t>
            </w:r>
          </w:p>
          <w:p w14:paraId="44D17D55" w14:textId="0FA3A1B2" w:rsidR="00E543DC" w:rsidRPr="001B0468" w:rsidRDefault="00E543DC" w:rsidP="005D2628">
            <w:pPr>
              <w:ind w:left="142" w:hanging="142"/>
              <w:rPr>
                <w:rFonts w:ascii="Times New Roman" w:hAnsi="Times New Roman" w:cs="Times New Roman"/>
                <w:sz w:val="24"/>
                <w:szCs w:val="24"/>
              </w:rPr>
            </w:pPr>
            <w:r w:rsidRPr="001B0468">
              <w:rPr>
                <w:rFonts w:ascii="Times New Roman" w:hAnsi="Times New Roman" w:cs="Times New Roman"/>
                <w:sz w:val="24"/>
                <w:szCs w:val="24"/>
              </w:rPr>
              <w:t xml:space="preserve">2. </w:t>
            </w:r>
            <w:r w:rsidR="005D2628" w:rsidRPr="001B0468">
              <w:rPr>
                <w:rFonts w:ascii="Times New Roman" w:hAnsi="Times New Roman" w:cs="Times New Roman"/>
                <w:sz w:val="24"/>
                <w:szCs w:val="24"/>
              </w:rPr>
              <w:t>Reāla valsts apdraudējuma gadījumā studijas tiek pārtrauktas un studējošie pildīs karavīra pienākumus.</w:t>
            </w:r>
          </w:p>
          <w:p w14:paraId="33C1F0BC" w14:textId="77777777" w:rsidR="00B46C1E" w:rsidRPr="001B0468" w:rsidRDefault="00B46C1E" w:rsidP="005D2628">
            <w:pPr>
              <w:ind w:left="142" w:hanging="142"/>
              <w:rPr>
                <w:rFonts w:ascii="Times New Roman" w:hAnsi="Times New Roman" w:cs="Times New Roman"/>
                <w:sz w:val="24"/>
                <w:szCs w:val="24"/>
              </w:rPr>
            </w:pPr>
            <w:r w:rsidRPr="001B0468">
              <w:rPr>
                <w:rFonts w:ascii="Times New Roman" w:hAnsi="Times New Roman" w:cs="Times New Roman"/>
                <w:sz w:val="24"/>
                <w:szCs w:val="24"/>
              </w:rPr>
              <w:t>3. Resursu nepietiekamība.</w:t>
            </w:r>
          </w:p>
          <w:p w14:paraId="323D2162" w14:textId="77777777" w:rsidR="00B46C1E" w:rsidRPr="001B0468" w:rsidRDefault="00B46C1E" w:rsidP="005D2628">
            <w:pPr>
              <w:ind w:left="142" w:hanging="142"/>
              <w:rPr>
                <w:rFonts w:ascii="Times New Roman" w:hAnsi="Times New Roman" w:cs="Times New Roman"/>
                <w:sz w:val="24"/>
                <w:szCs w:val="24"/>
              </w:rPr>
            </w:pPr>
            <w:r w:rsidRPr="001B0468">
              <w:rPr>
                <w:rFonts w:ascii="Times New Roman" w:hAnsi="Times New Roman" w:cs="Times New Roman"/>
                <w:sz w:val="24"/>
                <w:szCs w:val="24"/>
              </w:rPr>
              <w:t>4. Konkurētspēja ar citām augstskolām.</w:t>
            </w:r>
          </w:p>
          <w:p w14:paraId="6E367235" w14:textId="77777777" w:rsidR="00B46C1E" w:rsidRPr="001B0468" w:rsidRDefault="00B46C1E" w:rsidP="005D2628">
            <w:pPr>
              <w:ind w:left="142" w:hanging="142"/>
              <w:rPr>
                <w:rFonts w:ascii="Times New Roman" w:hAnsi="Times New Roman" w:cs="Times New Roman"/>
                <w:sz w:val="24"/>
                <w:szCs w:val="24"/>
              </w:rPr>
            </w:pPr>
            <w:r w:rsidRPr="001B0468">
              <w:rPr>
                <w:rFonts w:ascii="Times New Roman" w:hAnsi="Times New Roman" w:cs="Times New Roman"/>
                <w:sz w:val="24"/>
                <w:szCs w:val="24"/>
              </w:rPr>
              <w:t>5. Sabiedrības neuzticība karavīru profesijas nozīmīgumam.</w:t>
            </w:r>
          </w:p>
        </w:tc>
      </w:tr>
    </w:tbl>
    <w:p w14:paraId="54F0DA1E" w14:textId="77777777" w:rsidR="00E543DC" w:rsidRPr="001B0468" w:rsidRDefault="00E543DC" w:rsidP="00E543DC">
      <w:pPr>
        <w:jc w:val="both"/>
        <w:rPr>
          <w:rFonts w:ascii="Times New Roman" w:hAnsi="Times New Roman" w:cs="Times New Roman"/>
          <w:b/>
          <w:sz w:val="24"/>
          <w:szCs w:val="24"/>
        </w:rPr>
      </w:pPr>
    </w:p>
    <w:p w14:paraId="6CD54541" w14:textId="77777777" w:rsidR="00D641B5" w:rsidRDefault="00D641B5">
      <w:pPr>
        <w:rPr>
          <w:rFonts w:ascii="Times New Roman" w:hAnsi="Times New Roman" w:cs="Times New Roman"/>
          <w:b/>
          <w:sz w:val="24"/>
          <w:szCs w:val="24"/>
        </w:rPr>
      </w:pPr>
      <w:r>
        <w:rPr>
          <w:rFonts w:ascii="Times New Roman" w:hAnsi="Times New Roman" w:cs="Times New Roman"/>
          <w:b/>
          <w:sz w:val="24"/>
          <w:szCs w:val="24"/>
        </w:rPr>
        <w:br w:type="page"/>
      </w:r>
    </w:p>
    <w:p w14:paraId="36EC8D10" w14:textId="2764512A" w:rsidR="00CA164B" w:rsidRPr="003439B8" w:rsidRDefault="00CA164B" w:rsidP="0066090D">
      <w:pPr>
        <w:pStyle w:val="ListParagraph"/>
        <w:numPr>
          <w:ilvl w:val="0"/>
          <w:numId w:val="33"/>
        </w:numPr>
        <w:jc w:val="center"/>
        <w:rPr>
          <w:rFonts w:ascii="Times New Roman" w:hAnsi="Times New Roman" w:cs="Times New Roman"/>
          <w:b/>
          <w:sz w:val="24"/>
          <w:szCs w:val="24"/>
        </w:rPr>
      </w:pPr>
      <w:r w:rsidRPr="003439B8">
        <w:rPr>
          <w:rFonts w:ascii="Times New Roman" w:hAnsi="Times New Roman" w:cs="Times New Roman"/>
          <w:b/>
          <w:sz w:val="24"/>
          <w:szCs w:val="24"/>
        </w:rPr>
        <w:lastRenderedPageBreak/>
        <w:t>NAA attīstības stratēģijas apstiprināšana</w:t>
      </w:r>
      <w:r w:rsidR="00B00F77" w:rsidRPr="003439B8">
        <w:rPr>
          <w:rFonts w:ascii="Times New Roman" w:hAnsi="Times New Roman" w:cs="Times New Roman"/>
          <w:b/>
          <w:sz w:val="24"/>
          <w:szCs w:val="24"/>
        </w:rPr>
        <w:t xml:space="preserve">, </w:t>
      </w:r>
      <w:r w:rsidR="004D35DC" w:rsidRPr="003439B8">
        <w:rPr>
          <w:rFonts w:ascii="Times New Roman" w:hAnsi="Times New Roman" w:cs="Times New Roman"/>
          <w:b/>
          <w:sz w:val="24"/>
          <w:szCs w:val="24"/>
        </w:rPr>
        <w:t>pārskatīšana</w:t>
      </w:r>
      <w:r w:rsidR="00B00F77" w:rsidRPr="003439B8">
        <w:rPr>
          <w:rFonts w:ascii="Times New Roman" w:hAnsi="Times New Roman" w:cs="Times New Roman"/>
          <w:b/>
          <w:sz w:val="24"/>
          <w:szCs w:val="24"/>
        </w:rPr>
        <w:t xml:space="preserve"> un īstenošana</w:t>
      </w:r>
    </w:p>
    <w:p w14:paraId="571F757C" w14:textId="3DFEE8B7" w:rsidR="004D35DC" w:rsidRPr="003439B8" w:rsidRDefault="004D35DC" w:rsidP="00013028">
      <w:pPr>
        <w:ind w:firstLine="720"/>
        <w:jc w:val="both"/>
        <w:rPr>
          <w:rFonts w:ascii="Times New Roman" w:hAnsi="Times New Roman" w:cs="Times New Roman"/>
          <w:sz w:val="24"/>
          <w:szCs w:val="24"/>
        </w:rPr>
      </w:pPr>
      <w:r w:rsidRPr="003439B8">
        <w:rPr>
          <w:rFonts w:ascii="Times New Roman" w:hAnsi="Times New Roman" w:cs="Times New Roman"/>
          <w:sz w:val="24"/>
          <w:szCs w:val="24"/>
        </w:rPr>
        <w:t xml:space="preserve">NAA </w:t>
      </w:r>
      <w:r w:rsidR="003439B8" w:rsidRPr="003439B8">
        <w:rPr>
          <w:rFonts w:ascii="Times New Roman" w:hAnsi="Times New Roman" w:cs="Times New Roman"/>
          <w:sz w:val="24"/>
          <w:szCs w:val="24"/>
        </w:rPr>
        <w:t>attīstības stratēģiju izskata</w:t>
      </w:r>
      <w:r w:rsidRPr="003439B8">
        <w:rPr>
          <w:rFonts w:ascii="Times New Roman" w:hAnsi="Times New Roman" w:cs="Times New Roman"/>
          <w:sz w:val="24"/>
          <w:szCs w:val="24"/>
        </w:rPr>
        <w:t xml:space="preserve"> akadēmijas Senāts</w:t>
      </w:r>
      <w:r w:rsidR="00CB7D05">
        <w:rPr>
          <w:rFonts w:ascii="Times New Roman" w:hAnsi="Times New Roman" w:cs="Times New Roman"/>
          <w:sz w:val="24"/>
          <w:szCs w:val="24"/>
        </w:rPr>
        <w:t>. Senāta lēmums stājas spēkā ar rektora</w:t>
      </w:r>
      <w:r w:rsidRPr="003439B8">
        <w:rPr>
          <w:rFonts w:ascii="Times New Roman" w:hAnsi="Times New Roman" w:cs="Times New Roman"/>
          <w:sz w:val="24"/>
          <w:szCs w:val="24"/>
        </w:rPr>
        <w:t xml:space="preserve"> pavēli. </w:t>
      </w:r>
      <w:r w:rsidR="003439B8" w:rsidRPr="003439B8">
        <w:rPr>
          <w:rFonts w:ascii="Times New Roman" w:hAnsi="Times New Roman" w:cs="Times New Roman"/>
          <w:sz w:val="24"/>
          <w:szCs w:val="24"/>
        </w:rPr>
        <w:t xml:space="preserve">Attīstības stratēģiju apstiprina NAA </w:t>
      </w:r>
      <w:r w:rsidR="00373BDB">
        <w:rPr>
          <w:rFonts w:ascii="Times New Roman" w:hAnsi="Times New Roman" w:cs="Times New Roman"/>
          <w:sz w:val="24"/>
          <w:szCs w:val="24"/>
        </w:rPr>
        <w:t>Satversmes sapulce. Aizsardzības ministrijas kom</w:t>
      </w:r>
      <w:r w:rsidR="00941660">
        <w:rPr>
          <w:rFonts w:ascii="Times New Roman" w:hAnsi="Times New Roman" w:cs="Times New Roman"/>
          <w:sz w:val="24"/>
          <w:szCs w:val="24"/>
        </w:rPr>
        <w:t>pe</w:t>
      </w:r>
      <w:r w:rsidR="00373BDB">
        <w:rPr>
          <w:rFonts w:ascii="Times New Roman" w:hAnsi="Times New Roman" w:cs="Times New Roman"/>
          <w:sz w:val="24"/>
          <w:szCs w:val="24"/>
        </w:rPr>
        <w:t>tencē izve</w:t>
      </w:r>
      <w:r w:rsidR="002E376D">
        <w:rPr>
          <w:rFonts w:ascii="Times New Roman" w:hAnsi="Times New Roman" w:cs="Times New Roman"/>
          <w:sz w:val="24"/>
          <w:szCs w:val="24"/>
        </w:rPr>
        <w:t>i</w:t>
      </w:r>
      <w:r w:rsidR="00373BDB">
        <w:rPr>
          <w:rFonts w:ascii="Times New Roman" w:hAnsi="Times New Roman" w:cs="Times New Roman"/>
          <w:sz w:val="24"/>
          <w:szCs w:val="24"/>
        </w:rPr>
        <w:t xml:space="preserve">dotā NAA </w:t>
      </w:r>
      <w:r w:rsidR="003439B8" w:rsidRPr="003439B8">
        <w:rPr>
          <w:rFonts w:ascii="Times New Roman" w:hAnsi="Times New Roman" w:cs="Times New Roman"/>
          <w:sz w:val="24"/>
          <w:szCs w:val="24"/>
        </w:rPr>
        <w:t>Padome</w:t>
      </w:r>
      <w:r w:rsidR="00373BDB">
        <w:rPr>
          <w:rFonts w:ascii="Times New Roman" w:hAnsi="Times New Roman" w:cs="Times New Roman"/>
          <w:sz w:val="24"/>
          <w:szCs w:val="24"/>
        </w:rPr>
        <w:t xml:space="preserve"> pārņem</w:t>
      </w:r>
      <w:r w:rsidR="002E376D">
        <w:rPr>
          <w:rFonts w:ascii="Times New Roman" w:hAnsi="Times New Roman" w:cs="Times New Roman"/>
          <w:sz w:val="24"/>
          <w:szCs w:val="24"/>
        </w:rPr>
        <w:t>s</w:t>
      </w:r>
      <w:r w:rsidR="00373BDB">
        <w:rPr>
          <w:rFonts w:ascii="Times New Roman" w:hAnsi="Times New Roman" w:cs="Times New Roman"/>
          <w:sz w:val="24"/>
          <w:szCs w:val="24"/>
        </w:rPr>
        <w:t xml:space="preserve"> Satversmes sapulces funkcijas un atbild par NAA stratēģisko attīstību, kā arī apstiprina NAA attīstības str</w:t>
      </w:r>
      <w:r w:rsidR="002E376D">
        <w:rPr>
          <w:rFonts w:ascii="Times New Roman" w:hAnsi="Times New Roman" w:cs="Times New Roman"/>
          <w:sz w:val="24"/>
          <w:szCs w:val="24"/>
        </w:rPr>
        <w:t>a</w:t>
      </w:r>
      <w:r w:rsidR="00373BDB">
        <w:rPr>
          <w:rFonts w:ascii="Times New Roman" w:hAnsi="Times New Roman" w:cs="Times New Roman"/>
          <w:sz w:val="24"/>
          <w:szCs w:val="24"/>
        </w:rPr>
        <w:t>tēģiju</w:t>
      </w:r>
      <w:r w:rsidR="003439B8" w:rsidRPr="003439B8">
        <w:rPr>
          <w:rFonts w:ascii="Times New Roman" w:hAnsi="Times New Roman" w:cs="Times New Roman"/>
          <w:sz w:val="24"/>
          <w:szCs w:val="24"/>
        </w:rPr>
        <w:t xml:space="preserve">. </w:t>
      </w:r>
      <w:r w:rsidRPr="003439B8">
        <w:rPr>
          <w:rFonts w:ascii="Times New Roman" w:hAnsi="Times New Roman" w:cs="Times New Roman"/>
          <w:sz w:val="24"/>
          <w:szCs w:val="24"/>
        </w:rPr>
        <w:t>NAA attīstības stratēģiju</w:t>
      </w:r>
      <w:r w:rsidR="00373BDB">
        <w:rPr>
          <w:rFonts w:ascii="Times New Roman" w:hAnsi="Times New Roman" w:cs="Times New Roman"/>
          <w:sz w:val="24"/>
          <w:szCs w:val="24"/>
        </w:rPr>
        <w:t xml:space="preserve"> īstenos</w:t>
      </w:r>
      <w:r w:rsidRPr="003439B8">
        <w:rPr>
          <w:rFonts w:ascii="Times New Roman" w:hAnsi="Times New Roman" w:cs="Times New Roman"/>
          <w:sz w:val="24"/>
          <w:szCs w:val="24"/>
        </w:rPr>
        <w:t xml:space="preserve"> NAA piešķirto valsts budžeta līdzekļu ietvaros.</w:t>
      </w:r>
    </w:p>
    <w:p w14:paraId="469C6AD6" w14:textId="2AD3CD32" w:rsidR="004D35DC" w:rsidRPr="003439B8" w:rsidRDefault="004D35DC" w:rsidP="00013028">
      <w:pPr>
        <w:ind w:firstLine="720"/>
        <w:jc w:val="both"/>
        <w:rPr>
          <w:rFonts w:ascii="Times New Roman" w:hAnsi="Times New Roman" w:cs="Times New Roman"/>
          <w:sz w:val="24"/>
          <w:szCs w:val="24"/>
        </w:rPr>
      </w:pPr>
      <w:r w:rsidRPr="003439B8">
        <w:rPr>
          <w:rFonts w:ascii="Times New Roman" w:hAnsi="Times New Roman" w:cs="Times New Roman"/>
          <w:sz w:val="24"/>
          <w:szCs w:val="24"/>
        </w:rPr>
        <w:t>Saskaņā ar Nacionālās drošības likumu reizi četros gados tiek izstrādāta un apstiprināta jauna Valsts aizsardzības koncepcija (VAK) un, tadējādi NAA attīstības stratēģija tiks aktualizēta atbilstoši jaunās VAK prasībām.</w:t>
      </w:r>
    </w:p>
    <w:p w14:paraId="244B5642" w14:textId="2694957A" w:rsidR="004D35DC" w:rsidRPr="003439B8" w:rsidRDefault="004D35DC" w:rsidP="00013028">
      <w:pPr>
        <w:ind w:firstLine="720"/>
        <w:jc w:val="both"/>
        <w:rPr>
          <w:rFonts w:ascii="Times New Roman" w:hAnsi="Times New Roman" w:cs="Times New Roman"/>
          <w:sz w:val="24"/>
          <w:szCs w:val="24"/>
        </w:rPr>
      </w:pPr>
      <w:r w:rsidRPr="003439B8">
        <w:rPr>
          <w:rFonts w:ascii="Times New Roman" w:hAnsi="Times New Roman" w:cs="Times New Roman"/>
          <w:sz w:val="24"/>
          <w:szCs w:val="24"/>
        </w:rPr>
        <w:t xml:space="preserve">Ja NAA attīstības stratēģijas īstenošanas laikā tiks veiktas izmaiņas ārējos normatīvajos </w:t>
      </w:r>
      <w:r w:rsidR="009167EC" w:rsidRPr="003439B8">
        <w:rPr>
          <w:rFonts w:ascii="Times New Roman" w:hAnsi="Times New Roman" w:cs="Times New Roman"/>
          <w:sz w:val="24"/>
          <w:szCs w:val="24"/>
        </w:rPr>
        <w:t xml:space="preserve">tiesību </w:t>
      </w:r>
      <w:r w:rsidRPr="003439B8">
        <w:rPr>
          <w:rFonts w:ascii="Times New Roman" w:hAnsi="Times New Roman" w:cs="Times New Roman"/>
          <w:sz w:val="24"/>
          <w:szCs w:val="24"/>
        </w:rPr>
        <w:t>aktos, kas attiecas uz valsts aizsardzības jomu, tad tiks veiktas nepieciešamās izmaiņas NAA attīstības stratēģijā.</w:t>
      </w:r>
    </w:p>
    <w:p w14:paraId="66271F49" w14:textId="6736E7BC" w:rsidR="00B00F77" w:rsidRPr="003439B8" w:rsidRDefault="00B00F77" w:rsidP="00013028">
      <w:pPr>
        <w:ind w:firstLine="720"/>
        <w:jc w:val="both"/>
        <w:rPr>
          <w:rFonts w:ascii="Times New Roman" w:hAnsi="Times New Roman" w:cs="Times New Roman"/>
          <w:sz w:val="24"/>
          <w:szCs w:val="24"/>
        </w:rPr>
      </w:pPr>
      <w:r w:rsidRPr="003439B8">
        <w:rPr>
          <w:rFonts w:ascii="Times New Roman" w:hAnsi="Times New Roman" w:cs="Times New Roman"/>
          <w:sz w:val="24"/>
          <w:szCs w:val="24"/>
        </w:rPr>
        <w:t xml:space="preserve">NAA attīstības stratēģijas īstenošanu var ietekmēt izmaiņas AM un NBS iekšējos normatīvajos </w:t>
      </w:r>
      <w:r w:rsidR="009167EC" w:rsidRPr="003439B8">
        <w:rPr>
          <w:rFonts w:ascii="Times New Roman" w:hAnsi="Times New Roman" w:cs="Times New Roman"/>
          <w:sz w:val="24"/>
          <w:szCs w:val="24"/>
        </w:rPr>
        <w:t xml:space="preserve">tiesību </w:t>
      </w:r>
      <w:r w:rsidRPr="003439B8">
        <w:rPr>
          <w:rFonts w:ascii="Times New Roman" w:hAnsi="Times New Roman" w:cs="Times New Roman"/>
          <w:sz w:val="24"/>
          <w:szCs w:val="24"/>
        </w:rPr>
        <w:t>aktos, kas attiecas uz NAA attīstības stratēģijas mērķu un uzdevumu izpildi.</w:t>
      </w:r>
    </w:p>
    <w:p w14:paraId="41413069" w14:textId="680C6145" w:rsidR="00013028" w:rsidRPr="003439B8" w:rsidRDefault="00013028" w:rsidP="00013028">
      <w:pPr>
        <w:spacing w:after="0" w:line="240" w:lineRule="auto"/>
        <w:ind w:firstLine="720"/>
        <w:jc w:val="both"/>
        <w:rPr>
          <w:rFonts w:ascii="Times New Roman" w:hAnsi="Times New Roman" w:cs="Times New Roman"/>
          <w:sz w:val="24"/>
          <w:szCs w:val="24"/>
        </w:rPr>
      </w:pPr>
      <w:r w:rsidRPr="003439B8">
        <w:rPr>
          <w:rFonts w:ascii="Times New Roman" w:hAnsi="Times New Roman" w:cs="Times New Roman"/>
          <w:sz w:val="24"/>
          <w:szCs w:val="24"/>
        </w:rPr>
        <w:t xml:space="preserve">NAA iekšējie normatīvie </w:t>
      </w:r>
      <w:r w:rsidR="009167EC" w:rsidRPr="003439B8">
        <w:rPr>
          <w:rFonts w:ascii="Times New Roman" w:hAnsi="Times New Roman" w:cs="Times New Roman"/>
          <w:sz w:val="24"/>
          <w:szCs w:val="24"/>
        </w:rPr>
        <w:t xml:space="preserve">tiesību </w:t>
      </w:r>
      <w:r w:rsidRPr="003439B8">
        <w:rPr>
          <w:rFonts w:ascii="Times New Roman" w:hAnsi="Times New Roman" w:cs="Times New Roman"/>
          <w:sz w:val="24"/>
          <w:szCs w:val="24"/>
        </w:rPr>
        <w:t>akti tiks izstrādāti un aktualizēti atbilstoši NAA attīstības stratēģijā noteiktajiem mērķiem un uzdevumiem.</w:t>
      </w:r>
    </w:p>
    <w:p w14:paraId="59B2F3D6" w14:textId="77777777" w:rsidR="00013028" w:rsidRDefault="00013028" w:rsidP="004D35DC">
      <w:pPr>
        <w:ind w:firstLine="360"/>
        <w:jc w:val="both"/>
        <w:rPr>
          <w:rFonts w:ascii="Times New Roman" w:hAnsi="Times New Roman" w:cs="Times New Roman"/>
          <w:color w:val="FF0000"/>
          <w:sz w:val="24"/>
          <w:szCs w:val="24"/>
        </w:rPr>
      </w:pPr>
    </w:p>
    <w:p w14:paraId="4F7D2794" w14:textId="77777777" w:rsidR="004D35DC" w:rsidRDefault="004D35DC" w:rsidP="004D35DC">
      <w:pPr>
        <w:ind w:firstLine="360"/>
        <w:jc w:val="both"/>
        <w:rPr>
          <w:rFonts w:ascii="Times New Roman" w:hAnsi="Times New Roman" w:cs="Times New Roman"/>
          <w:color w:val="FF0000"/>
          <w:sz w:val="24"/>
          <w:szCs w:val="24"/>
        </w:rPr>
      </w:pPr>
    </w:p>
    <w:p w14:paraId="2684D6E1" w14:textId="77777777" w:rsidR="00AB1A2A" w:rsidRPr="001B0468" w:rsidRDefault="00AB1A2A" w:rsidP="00C40839">
      <w:pPr>
        <w:ind w:left="360"/>
        <w:jc w:val="both"/>
        <w:rPr>
          <w:rFonts w:ascii="Times New Roman" w:hAnsi="Times New Roman" w:cs="Times New Roman"/>
          <w:sz w:val="24"/>
          <w:szCs w:val="24"/>
        </w:rPr>
      </w:pPr>
    </w:p>
    <w:p w14:paraId="51344F94" w14:textId="215B127F" w:rsidR="00905DD3" w:rsidRPr="001B0468" w:rsidRDefault="00905DD3">
      <w:pPr>
        <w:rPr>
          <w:rFonts w:ascii="Times New Roman" w:hAnsi="Times New Roman" w:cs="Times New Roman"/>
          <w:sz w:val="24"/>
          <w:szCs w:val="24"/>
        </w:rPr>
      </w:pPr>
    </w:p>
    <w:sectPr w:rsidR="00905DD3" w:rsidRPr="001B0468" w:rsidSect="00CA184B">
      <w:footerReference w:type="default" r:id="rId17"/>
      <w:pgSz w:w="11906" w:h="16838"/>
      <w:pgMar w:top="1134" w:right="1134"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F5907" w16cex:dateUtc="2022-11-28T13:57:00Z"/>
  <w16cex:commentExtensible w16cex:durableId="272F5934" w16cex:dateUtc="2022-11-28T13:58:00Z"/>
  <w16cex:commentExtensible w16cex:durableId="272F5A49" w16cex:dateUtc="2022-11-28T14:03:00Z"/>
  <w16cex:commentExtensible w16cex:durableId="272F5BB2" w16cex:dateUtc="2022-11-28T14:09:00Z"/>
  <w16cex:commentExtensible w16cex:durableId="272F5CEA" w16cex:dateUtc="2022-11-28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F0B4AF" w16cid:durableId="272F5907"/>
  <w16cid:commentId w16cid:paraId="4AE8F3C9" w16cid:durableId="272F5934"/>
  <w16cid:commentId w16cid:paraId="2521A369" w16cid:durableId="272F5A49"/>
  <w16cid:commentId w16cid:paraId="2118089F" w16cid:durableId="272F5BB2"/>
  <w16cid:commentId w16cid:paraId="52535F79" w16cid:durableId="272F5CE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2D70A" w14:textId="77777777" w:rsidR="00AF2466" w:rsidRDefault="00AF2466" w:rsidP="00CE7DF4">
      <w:pPr>
        <w:spacing w:after="0" w:line="240" w:lineRule="auto"/>
      </w:pPr>
      <w:r>
        <w:separator/>
      </w:r>
    </w:p>
  </w:endnote>
  <w:endnote w:type="continuationSeparator" w:id="0">
    <w:p w14:paraId="3FCDAF14" w14:textId="77777777" w:rsidR="00AF2466" w:rsidRDefault="00AF2466" w:rsidP="00CE7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579490"/>
      <w:docPartObj>
        <w:docPartGallery w:val="Page Numbers (Bottom of Page)"/>
        <w:docPartUnique/>
      </w:docPartObj>
    </w:sdtPr>
    <w:sdtEndPr>
      <w:rPr>
        <w:noProof/>
      </w:rPr>
    </w:sdtEndPr>
    <w:sdtContent>
      <w:p w14:paraId="5EE4DB71" w14:textId="4F5B7754" w:rsidR="00AF2466" w:rsidRDefault="00AF2466">
        <w:pPr>
          <w:pStyle w:val="Footer"/>
          <w:jc w:val="center"/>
        </w:pPr>
        <w:r>
          <w:fldChar w:fldCharType="begin"/>
        </w:r>
        <w:r>
          <w:instrText xml:space="preserve"> PAGE   \* MERGEFORMAT </w:instrText>
        </w:r>
        <w:r>
          <w:fldChar w:fldCharType="separate"/>
        </w:r>
        <w:r w:rsidR="00EC08CE">
          <w:rPr>
            <w:noProof/>
          </w:rPr>
          <w:t>21</w:t>
        </w:r>
        <w:r>
          <w:rPr>
            <w:noProof/>
          </w:rPr>
          <w:fldChar w:fldCharType="end"/>
        </w:r>
      </w:p>
    </w:sdtContent>
  </w:sdt>
  <w:p w14:paraId="0CC37617" w14:textId="77777777" w:rsidR="00AF2466" w:rsidRDefault="00AF2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08404" w14:textId="77777777" w:rsidR="00AF2466" w:rsidRDefault="00AF2466" w:rsidP="00CE7DF4">
      <w:pPr>
        <w:spacing w:after="0" w:line="240" w:lineRule="auto"/>
      </w:pPr>
      <w:r>
        <w:separator/>
      </w:r>
    </w:p>
  </w:footnote>
  <w:footnote w:type="continuationSeparator" w:id="0">
    <w:p w14:paraId="15F36C8C" w14:textId="77777777" w:rsidR="00AF2466" w:rsidRDefault="00AF2466" w:rsidP="00CE7DF4">
      <w:pPr>
        <w:spacing w:after="0" w:line="240" w:lineRule="auto"/>
      </w:pPr>
      <w:r>
        <w:continuationSeparator/>
      </w:r>
    </w:p>
  </w:footnote>
  <w:footnote w:id="1">
    <w:p w14:paraId="185096D0" w14:textId="710A2748" w:rsidR="00AF2466" w:rsidRPr="0048728D" w:rsidRDefault="00AF2466">
      <w:pPr>
        <w:pStyle w:val="FootnoteText"/>
        <w:rPr>
          <w:rFonts w:ascii="Times New Roman" w:hAnsi="Times New Roman" w:cs="Times New Roman"/>
        </w:rPr>
      </w:pPr>
      <w:r w:rsidRPr="0048728D">
        <w:rPr>
          <w:rStyle w:val="FootnoteReference"/>
          <w:rFonts w:ascii="Times New Roman" w:hAnsi="Times New Roman" w:cs="Times New Roman"/>
        </w:rPr>
        <w:footnoteRef/>
      </w:r>
      <w:r w:rsidRPr="0048728D">
        <w:rPr>
          <w:rFonts w:ascii="Times New Roman" w:hAnsi="Times New Roman" w:cs="Times New Roman"/>
        </w:rPr>
        <w:t xml:space="preserve"> NATO (2022). </w:t>
      </w:r>
      <w:r w:rsidRPr="0048728D">
        <w:rPr>
          <w:rFonts w:ascii="Times New Roman" w:hAnsi="Times New Roman" w:cs="Times New Roman"/>
          <w:i/>
          <w:iCs/>
        </w:rPr>
        <w:t>NATO 2022 Strategic Concept</w:t>
      </w:r>
      <w:r w:rsidRPr="0048728D">
        <w:rPr>
          <w:rFonts w:ascii="Times New Roman" w:hAnsi="Times New Roman" w:cs="Times New Roman"/>
        </w:rPr>
        <w:t>. Brussels: NATO.</w:t>
      </w:r>
    </w:p>
  </w:footnote>
  <w:footnote w:id="2">
    <w:p w14:paraId="69223E4B" w14:textId="52BF580F" w:rsidR="00AF2466" w:rsidRPr="0048728D" w:rsidRDefault="00AF2466">
      <w:pPr>
        <w:pStyle w:val="FootnoteText"/>
        <w:rPr>
          <w:rFonts w:ascii="Times New Roman" w:hAnsi="Times New Roman" w:cs="Times New Roman"/>
        </w:rPr>
      </w:pPr>
      <w:r w:rsidRPr="0048728D">
        <w:rPr>
          <w:rStyle w:val="FootnoteReference"/>
          <w:rFonts w:ascii="Times New Roman" w:hAnsi="Times New Roman" w:cs="Times New Roman"/>
        </w:rPr>
        <w:footnoteRef/>
      </w:r>
      <w:r w:rsidRPr="0048728D">
        <w:rPr>
          <w:rFonts w:ascii="Times New Roman" w:hAnsi="Times New Roman" w:cs="Times New Roman"/>
        </w:rPr>
        <w:t xml:space="preserve"> NATO (2021). </w:t>
      </w:r>
      <w:r w:rsidRPr="0048728D">
        <w:rPr>
          <w:rFonts w:ascii="Times New Roman" w:hAnsi="Times New Roman" w:cs="Times New Roman"/>
          <w:i/>
          <w:iCs/>
        </w:rPr>
        <w:t>Warfare Capstone Concept (NWCC)</w:t>
      </w:r>
      <w:r w:rsidRPr="0048728D">
        <w:rPr>
          <w:rFonts w:ascii="Times New Roman" w:hAnsi="Times New Roman" w:cs="Times New Roman"/>
        </w:rPr>
        <w:t>. Brussels: NATO.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7C60"/>
    <w:multiLevelType w:val="hybridMultilevel"/>
    <w:tmpl w:val="65C239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C136C1B"/>
    <w:multiLevelType w:val="hybridMultilevel"/>
    <w:tmpl w:val="2E6E98B4"/>
    <w:lvl w:ilvl="0" w:tplc="9F5E85AE">
      <w:numFmt w:val="bullet"/>
      <w:lvlText w:val="-"/>
      <w:lvlJc w:val="left"/>
      <w:pPr>
        <w:ind w:left="1429" w:hanging="360"/>
      </w:pPr>
      <w:rPr>
        <w:rFonts w:ascii="Times New Roman" w:eastAsiaTheme="minorHAnsi"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 w15:restartNumberingAfterBreak="0">
    <w:nsid w:val="0E19745C"/>
    <w:multiLevelType w:val="hybridMultilevel"/>
    <w:tmpl w:val="E54C472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8C6820"/>
    <w:multiLevelType w:val="hybridMultilevel"/>
    <w:tmpl w:val="E54C472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5F21D3A"/>
    <w:multiLevelType w:val="hybridMultilevel"/>
    <w:tmpl w:val="4646792E"/>
    <w:lvl w:ilvl="0" w:tplc="8744C670">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1F862038"/>
    <w:multiLevelType w:val="multilevel"/>
    <w:tmpl w:val="60AA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E1E77"/>
    <w:multiLevelType w:val="hybridMultilevel"/>
    <w:tmpl w:val="225C9C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2B11E74"/>
    <w:multiLevelType w:val="hybridMultilevel"/>
    <w:tmpl w:val="07D61D6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 w15:restartNumberingAfterBreak="0">
    <w:nsid w:val="255C7AAC"/>
    <w:multiLevelType w:val="hybridMultilevel"/>
    <w:tmpl w:val="BAB41DC8"/>
    <w:lvl w:ilvl="0" w:tplc="5ED22510">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79C3ACD"/>
    <w:multiLevelType w:val="hybridMultilevel"/>
    <w:tmpl w:val="31BC64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9060C08"/>
    <w:multiLevelType w:val="hybridMultilevel"/>
    <w:tmpl w:val="CB4A4D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2C575D9"/>
    <w:multiLevelType w:val="hybridMultilevel"/>
    <w:tmpl w:val="4C4A19F6"/>
    <w:lvl w:ilvl="0" w:tplc="C4BE49B0">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47104ED"/>
    <w:multiLevelType w:val="hybridMultilevel"/>
    <w:tmpl w:val="7878F7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52E6339"/>
    <w:multiLevelType w:val="hybridMultilevel"/>
    <w:tmpl w:val="DAD015A4"/>
    <w:lvl w:ilvl="0" w:tplc="F8D48400">
      <w:start w:val="5"/>
      <w:numFmt w:val="decimal"/>
      <w:lvlText w:val="%1."/>
      <w:lvlJc w:val="left"/>
      <w:pPr>
        <w:ind w:left="1080" w:hanging="360"/>
      </w:pPr>
      <w:rPr>
        <w:rFonts w:hint="default"/>
      </w:rPr>
    </w:lvl>
    <w:lvl w:ilvl="1" w:tplc="9F5E85AE">
      <w:numFmt w:val="bullet"/>
      <w:lvlText w:val="-"/>
      <w:lvlJc w:val="left"/>
      <w:pPr>
        <w:ind w:left="1800" w:hanging="360"/>
      </w:pPr>
      <w:rPr>
        <w:rFonts w:ascii="Times New Roman" w:eastAsiaTheme="minorHAnsi" w:hAnsi="Times New Roman" w:cs="Times New Roman"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41324ED7"/>
    <w:multiLevelType w:val="hybridMultilevel"/>
    <w:tmpl w:val="85B036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2AA3156"/>
    <w:multiLevelType w:val="hybridMultilevel"/>
    <w:tmpl w:val="E0B05F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63C2537"/>
    <w:multiLevelType w:val="hybridMultilevel"/>
    <w:tmpl w:val="343AF222"/>
    <w:lvl w:ilvl="0" w:tplc="8968C51A">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AE4491E"/>
    <w:multiLevelType w:val="hybridMultilevel"/>
    <w:tmpl w:val="B0BEEE8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D9C210E"/>
    <w:multiLevelType w:val="multilevel"/>
    <w:tmpl w:val="98B6E95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DFF04F6"/>
    <w:multiLevelType w:val="hybridMultilevel"/>
    <w:tmpl w:val="52CA5E8C"/>
    <w:lvl w:ilvl="0" w:tplc="D91CBE84">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EE974CC"/>
    <w:multiLevelType w:val="hybridMultilevel"/>
    <w:tmpl w:val="E6ACE9FC"/>
    <w:lvl w:ilvl="0" w:tplc="F46ED2BA">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07B4037"/>
    <w:multiLevelType w:val="hybridMultilevel"/>
    <w:tmpl w:val="C8D4F80A"/>
    <w:lvl w:ilvl="0" w:tplc="CE1A6526">
      <w:start w:val="10"/>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0FE5B1E"/>
    <w:multiLevelType w:val="hybridMultilevel"/>
    <w:tmpl w:val="D4C293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4047266"/>
    <w:multiLevelType w:val="hybridMultilevel"/>
    <w:tmpl w:val="A4803810"/>
    <w:lvl w:ilvl="0" w:tplc="69B25F18">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41C107B"/>
    <w:multiLevelType w:val="hybridMultilevel"/>
    <w:tmpl w:val="07269CEC"/>
    <w:lvl w:ilvl="0" w:tplc="41A85764">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43E1CE0"/>
    <w:multiLevelType w:val="hybridMultilevel"/>
    <w:tmpl w:val="0D8896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7535607"/>
    <w:multiLevelType w:val="hybridMultilevel"/>
    <w:tmpl w:val="13DE911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59AA1C6B"/>
    <w:multiLevelType w:val="hybridMultilevel"/>
    <w:tmpl w:val="D61A44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9727516"/>
    <w:multiLevelType w:val="hybridMultilevel"/>
    <w:tmpl w:val="B230906C"/>
    <w:lvl w:ilvl="0" w:tplc="4212115E">
      <w:start w:val="10"/>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CBB1BD7"/>
    <w:multiLevelType w:val="hybridMultilevel"/>
    <w:tmpl w:val="E79E4D30"/>
    <w:lvl w:ilvl="0" w:tplc="48041B76">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0A23ABB"/>
    <w:multiLevelType w:val="hybridMultilevel"/>
    <w:tmpl w:val="CBE23326"/>
    <w:lvl w:ilvl="0" w:tplc="56EAC8E0">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165749E"/>
    <w:multiLevelType w:val="hybridMultilevel"/>
    <w:tmpl w:val="2AAEC3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8553703"/>
    <w:multiLevelType w:val="hybridMultilevel"/>
    <w:tmpl w:val="595487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D7B26F8"/>
    <w:multiLevelType w:val="hybridMultilevel"/>
    <w:tmpl w:val="B002AFCE"/>
    <w:lvl w:ilvl="0" w:tplc="673CE068">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9"/>
  </w:num>
  <w:num w:numId="4">
    <w:abstractNumId w:val="27"/>
  </w:num>
  <w:num w:numId="5">
    <w:abstractNumId w:val="15"/>
  </w:num>
  <w:num w:numId="6">
    <w:abstractNumId w:val="17"/>
  </w:num>
  <w:num w:numId="7">
    <w:abstractNumId w:val="22"/>
  </w:num>
  <w:num w:numId="8">
    <w:abstractNumId w:val="10"/>
  </w:num>
  <w:num w:numId="9">
    <w:abstractNumId w:val="31"/>
  </w:num>
  <w:num w:numId="10">
    <w:abstractNumId w:val="12"/>
  </w:num>
  <w:num w:numId="11">
    <w:abstractNumId w:val="16"/>
  </w:num>
  <w:num w:numId="12">
    <w:abstractNumId w:val="19"/>
  </w:num>
  <w:num w:numId="13">
    <w:abstractNumId w:val="29"/>
  </w:num>
  <w:num w:numId="14">
    <w:abstractNumId w:val="20"/>
  </w:num>
  <w:num w:numId="15">
    <w:abstractNumId w:val="24"/>
  </w:num>
  <w:num w:numId="16">
    <w:abstractNumId w:val="33"/>
  </w:num>
  <w:num w:numId="17">
    <w:abstractNumId w:val="23"/>
  </w:num>
  <w:num w:numId="18">
    <w:abstractNumId w:val="11"/>
  </w:num>
  <w:num w:numId="19">
    <w:abstractNumId w:val="25"/>
  </w:num>
  <w:num w:numId="20">
    <w:abstractNumId w:val="30"/>
  </w:num>
  <w:num w:numId="21">
    <w:abstractNumId w:val="14"/>
  </w:num>
  <w:num w:numId="22">
    <w:abstractNumId w:val="6"/>
  </w:num>
  <w:num w:numId="23">
    <w:abstractNumId w:val="13"/>
  </w:num>
  <w:num w:numId="24">
    <w:abstractNumId w:val="21"/>
  </w:num>
  <w:num w:numId="25">
    <w:abstractNumId w:val="28"/>
  </w:num>
  <w:num w:numId="26">
    <w:abstractNumId w:val="26"/>
  </w:num>
  <w:num w:numId="27">
    <w:abstractNumId w:val="3"/>
  </w:num>
  <w:num w:numId="28">
    <w:abstractNumId w:val="7"/>
  </w:num>
  <w:num w:numId="29">
    <w:abstractNumId w:val="5"/>
  </w:num>
  <w:num w:numId="30">
    <w:abstractNumId w:val="4"/>
  </w:num>
  <w:num w:numId="31">
    <w:abstractNumId w:val="1"/>
  </w:num>
  <w:num w:numId="32">
    <w:abstractNumId w:val="2"/>
  </w:num>
  <w:num w:numId="33">
    <w:abstractNumId w:val="8"/>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DD3"/>
    <w:rsid w:val="00000B95"/>
    <w:rsid w:val="000026CE"/>
    <w:rsid w:val="00002E65"/>
    <w:rsid w:val="00005C83"/>
    <w:rsid w:val="0000615D"/>
    <w:rsid w:val="00011800"/>
    <w:rsid w:val="00013028"/>
    <w:rsid w:val="00013297"/>
    <w:rsid w:val="0001369E"/>
    <w:rsid w:val="00014B20"/>
    <w:rsid w:val="00015617"/>
    <w:rsid w:val="00017CED"/>
    <w:rsid w:val="0002029C"/>
    <w:rsid w:val="00023C10"/>
    <w:rsid w:val="00023E08"/>
    <w:rsid w:val="0002698F"/>
    <w:rsid w:val="00027D71"/>
    <w:rsid w:val="000309DF"/>
    <w:rsid w:val="00031613"/>
    <w:rsid w:val="000364AF"/>
    <w:rsid w:val="0003672C"/>
    <w:rsid w:val="00041C3D"/>
    <w:rsid w:val="0004320D"/>
    <w:rsid w:val="00046AEF"/>
    <w:rsid w:val="000476AE"/>
    <w:rsid w:val="000542DB"/>
    <w:rsid w:val="00057CD5"/>
    <w:rsid w:val="000636EE"/>
    <w:rsid w:val="00063F2A"/>
    <w:rsid w:val="00063F2E"/>
    <w:rsid w:val="000659F8"/>
    <w:rsid w:val="000716B6"/>
    <w:rsid w:val="0007176D"/>
    <w:rsid w:val="00072220"/>
    <w:rsid w:val="00073975"/>
    <w:rsid w:val="000744C7"/>
    <w:rsid w:val="00074CFC"/>
    <w:rsid w:val="00074F23"/>
    <w:rsid w:val="00076632"/>
    <w:rsid w:val="00077ED3"/>
    <w:rsid w:val="00081581"/>
    <w:rsid w:val="00083612"/>
    <w:rsid w:val="00084BE4"/>
    <w:rsid w:val="000858DB"/>
    <w:rsid w:val="00085BB7"/>
    <w:rsid w:val="000860D3"/>
    <w:rsid w:val="00086617"/>
    <w:rsid w:val="00086AA0"/>
    <w:rsid w:val="0008730E"/>
    <w:rsid w:val="00090319"/>
    <w:rsid w:val="0009292B"/>
    <w:rsid w:val="00093952"/>
    <w:rsid w:val="00096A49"/>
    <w:rsid w:val="00096D9C"/>
    <w:rsid w:val="000A042C"/>
    <w:rsid w:val="000A0DC4"/>
    <w:rsid w:val="000A4669"/>
    <w:rsid w:val="000A5CB9"/>
    <w:rsid w:val="000B04D5"/>
    <w:rsid w:val="000B186B"/>
    <w:rsid w:val="000B502C"/>
    <w:rsid w:val="000C076D"/>
    <w:rsid w:val="000C18BB"/>
    <w:rsid w:val="000C2797"/>
    <w:rsid w:val="000C543D"/>
    <w:rsid w:val="000C6260"/>
    <w:rsid w:val="000D2D07"/>
    <w:rsid w:val="000D36D3"/>
    <w:rsid w:val="000D59E6"/>
    <w:rsid w:val="000E2B7B"/>
    <w:rsid w:val="000E30C4"/>
    <w:rsid w:val="000E7847"/>
    <w:rsid w:val="000E79C2"/>
    <w:rsid w:val="000F3995"/>
    <w:rsid w:val="000F64D1"/>
    <w:rsid w:val="000F7B8B"/>
    <w:rsid w:val="001012E4"/>
    <w:rsid w:val="001013E2"/>
    <w:rsid w:val="0010194C"/>
    <w:rsid w:val="0010356D"/>
    <w:rsid w:val="00106447"/>
    <w:rsid w:val="00110A77"/>
    <w:rsid w:val="00111FD0"/>
    <w:rsid w:val="001125F4"/>
    <w:rsid w:val="00112F75"/>
    <w:rsid w:val="00113A0D"/>
    <w:rsid w:val="001143FC"/>
    <w:rsid w:val="0011493F"/>
    <w:rsid w:val="001155A4"/>
    <w:rsid w:val="00115AB7"/>
    <w:rsid w:val="0011602A"/>
    <w:rsid w:val="00117B8E"/>
    <w:rsid w:val="00117E5E"/>
    <w:rsid w:val="00121446"/>
    <w:rsid w:val="00125527"/>
    <w:rsid w:val="00131941"/>
    <w:rsid w:val="00132760"/>
    <w:rsid w:val="001329EA"/>
    <w:rsid w:val="0013374E"/>
    <w:rsid w:val="00133D9B"/>
    <w:rsid w:val="00133FB6"/>
    <w:rsid w:val="00134005"/>
    <w:rsid w:val="001352E5"/>
    <w:rsid w:val="001355EA"/>
    <w:rsid w:val="00136047"/>
    <w:rsid w:val="00140E08"/>
    <w:rsid w:val="00141D75"/>
    <w:rsid w:val="00142C2B"/>
    <w:rsid w:val="00144DE5"/>
    <w:rsid w:val="00145309"/>
    <w:rsid w:val="00147239"/>
    <w:rsid w:val="00152A21"/>
    <w:rsid w:val="001556E8"/>
    <w:rsid w:val="00162A8E"/>
    <w:rsid w:val="00162D90"/>
    <w:rsid w:val="00166BCB"/>
    <w:rsid w:val="00167A1D"/>
    <w:rsid w:val="00172ACB"/>
    <w:rsid w:val="001748CF"/>
    <w:rsid w:val="0017691D"/>
    <w:rsid w:val="001772D8"/>
    <w:rsid w:val="0017798D"/>
    <w:rsid w:val="00180F1D"/>
    <w:rsid w:val="001825A4"/>
    <w:rsid w:val="00183283"/>
    <w:rsid w:val="00183F73"/>
    <w:rsid w:val="00187BF0"/>
    <w:rsid w:val="00191787"/>
    <w:rsid w:val="001918AF"/>
    <w:rsid w:val="00193A50"/>
    <w:rsid w:val="00194083"/>
    <w:rsid w:val="00196213"/>
    <w:rsid w:val="00196B1B"/>
    <w:rsid w:val="001A0D87"/>
    <w:rsid w:val="001A1E09"/>
    <w:rsid w:val="001A3D7E"/>
    <w:rsid w:val="001B0468"/>
    <w:rsid w:val="001B207F"/>
    <w:rsid w:val="001B46C1"/>
    <w:rsid w:val="001B4AE3"/>
    <w:rsid w:val="001B6C8F"/>
    <w:rsid w:val="001B7D34"/>
    <w:rsid w:val="001C2534"/>
    <w:rsid w:val="001C3CD6"/>
    <w:rsid w:val="001C4284"/>
    <w:rsid w:val="001C5E99"/>
    <w:rsid w:val="001D2196"/>
    <w:rsid w:val="001D2B3D"/>
    <w:rsid w:val="001D3609"/>
    <w:rsid w:val="001E2A29"/>
    <w:rsid w:val="001E5EE5"/>
    <w:rsid w:val="001E6FCA"/>
    <w:rsid w:val="001E7C1D"/>
    <w:rsid w:val="001F0E3B"/>
    <w:rsid w:val="001F2873"/>
    <w:rsid w:val="001F2B4B"/>
    <w:rsid w:val="001F6D21"/>
    <w:rsid w:val="0020343D"/>
    <w:rsid w:val="0020706E"/>
    <w:rsid w:val="002076CF"/>
    <w:rsid w:val="00210CAD"/>
    <w:rsid w:val="00211E0B"/>
    <w:rsid w:val="00214382"/>
    <w:rsid w:val="0021671D"/>
    <w:rsid w:val="00216A5E"/>
    <w:rsid w:val="00222110"/>
    <w:rsid w:val="00222FD7"/>
    <w:rsid w:val="00226725"/>
    <w:rsid w:val="0022752E"/>
    <w:rsid w:val="00234E40"/>
    <w:rsid w:val="00236226"/>
    <w:rsid w:val="00236362"/>
    <w:rsid w:val="00236847"/>
    <w:rsid w:val="0024054E"/>
    <w:rsid w:val="00241127"/>
    <w:rsid w:val="00247128"/>
    <w:rsid w:val="00247368"/>
    <w:rsid w:val="00247469"/>
    <w:rsid w:val="00247C22"/>
    <w:rsid w:val="00251AB2"/>
    <w:rsid w:val="00254098"/>
    <w:rsid w:val="0025569D"/>
    <w:rsid w:val="002557C9"/>
    <w:rsid w:val="00256E16"/>
    <w:rsid w:val="002602D7"/>
    <w:rsid w:val="0026344C"/>
    <w:rsid w:val="0026795A"/>
    <w:rsid w:val="002700EC"/>
    <w:rsid w:val="002711D4"/>
    <w:rsid w:val="00274CEB"/>
    <w:rsid w:val="002836F1"/>
    <w:rsid w:val="0028380A"/>
    <w:rsid w:val="002844DA"/>
    <w:rsid w:val="002856EC"/>
    <w:rsid w:val="0028621E"/>
    <w:rsid w:val="002865B7"/>
    <w:rsid w:val="00287ED2"/>
    <w:rsid w:val="002905E9"/>
    <w:rsid w:val="00291D71"/>
    <w:rsid w:val="0029230C"/>
    <w:rsid w:val="002932E5"/>
    <w:rsid w:val="00293C0D"/>
    <w:rsid w:val="0029526C"/>
    <w:rsid w:val="002966B6"/>
    <w:rsid w:val="002A2415"/>
    <w:rsid w:val="002A2D11"/>
    <w:rsid w:val="002A302A"/>
    <w:rsid w:val="002A30DE"/>
    <w:rsid w:val="002A3347"/>
    <w:rsid w:val="002A5343"/>
    <w:rsid w:val="002B0EA8"/>
    <w:rsid w:val="002B2DBE"/>
    <w:rsid w:val="002B5341"/>
    <w:rsid w:val="002B545A"/>
    <w:rsid w:val="002C1B23"/>
    <w:rsid w:val="002C1EEB"/>
    <w:rsid w:val="002C2D35"/>
    <w:rsid w:val="002C31F7"/>
    <w:rsid w:val="002C5793"/>
    <w:rsid w:val="002C630B"/>
    <w:rsid w:val="002D0086"/>
    <w:rsid w:val="002D1D8B"/>
    <w:rsid w:val="002D2D4F"/>
    <w:rsid w:val="002D44C2"/>
    <w:rsid w:val="002D668C"/>
    <w:rsid w:val="002D7E6A"/>
    <w:rsid w:val="002E0FA7"/>
    <w:rsid w:val="002E376D"/>
    <w:rsid w:val="002E6E06"/>
    <w:rsid w:val="002E6F00"/>
    <w:rsid w:val="002F2A1D"/>
    <w:rsid w:val="002F2C97"/>
    <w:rsid w:val="002F4571"/>
    <w:rsid w:val="002F5797"/>
    <w:rsid w:val="002F68AD"/>
    <w:rsid w:val="002F6ED5"/>
    <w:rsid w:val="003001E1"/>
    <w:rsid w:val="003003C2"/>
    <w:rsid w:val="00301988"/>
    <w:rsid w:val="003025E1"/>
    <w:rsid w:val="00304766"/>
    <w:rsid w:val="00305205"/>
    <w:rsid w:val="00306835"/>
    <w:rsid w:val="00315265"/>
    <w:rsid w:val="003236A0"/>
    <w:rsid w:val="003236D1"/>
    <w:rsid w:val="0032379B"/>
    <w:rsid w:val="00323AA8"/>
    <w:rsid w:val="003253F8"/>
    <w:rsid w:val="00326BA1"/>
    <w:rsid w:val="00331FED"/>
    <w:rsid w:val="003331BC"/>
    <w:rsid w:val="00335816"/>
    <w:rsid w:val="00335FD7"/>
    <w:rsid w:val="00337123"/>
    <w:rsid w:val="0034350C"/>
    <w:rsid w:val="003439B8"/>
    <w:rsid w:val="00343D48"/>
    <w:rsid w:val="00351060"/>
    <w:rsid w:val="003566CE"/>
    <w:rsid w:val="0036276F"/>
    <w:rsid w:val="00362F77"/>
    <w:rsid w:val="0036330D"/>
    <w:rsid w:val="00365DAB"/>
    <w:rsid w:val="003662CC"/>
    <w:rsid w:val="00373BDB"/>
    <w:rsid w:val="003779C3"/>
    <w:rsid w:val="00381E02"/>
    <w:rsid w:val="00385A3F"/>
    <w:rsid w:val="00386FE8"/>
    <w:rsid w:val="00387255"/>
    <w:rsid w:val="00387F94"/>
    <w:rsid w:val="003918B5"/>
    <w:rsid w:val="00396CBF"/>
    <w:rsid w:val="003A0239"/>
    <w:rsid w:val="003A09F7"/>
    <w:rsid w:val="003A1ECD"/>
    <w:rsid w:val="003A20C8"/>
    <w:rsid w:val="003A28D3"/>
    <w:rsid w:val="003A6791"/>
    <w:rsid w:val="003A769B"/>
    <w:rsid w:val="003A7E63"/>
    <w:rsid w:val="003B1B49"/>
    <w:rsid w:val="003B28C4"/>
    <w:rsid w:val="003B3DA6"/>
    <w:rsid w:val="003B4DC8"/>
    <w:rsid w:val="003B54AA"/>
    <w:rsid w:val="003B5560"/>
    <w:rsid w:val="003C0A4D"/>
    <w:rsid w:val="003C38C2"/>
    <w:rsid w:val="003C3D32"/>
    <w:rsid w:val="003C4AE6"/>
    <w:rsid w:val="003C6DDE"/>
    <w:rsid w:val="003C7B2D"/>
    <w:rsid w:val="003D142C"/>
    <w:rsid w:val="003D40FD"/>
    <w:rsid w:val="003D7053"/>
    <w:rsid w:val="003E063E"/>
    <w:rsid w:val="003E17D8"/>
    <w:rsid w:val="003E3FBD"/>
    <w:rsid w:val="003E53B7"/>
    <w:rsid w:val="003E5B04"/>
    <w:rsid w:val="003F220B"/>
    <w:rsid w:val="003F41CE"/>
    <w:rsid w:val="003F5F0E"/>
    <w:rsid w:val="004023A8"/>
    <w:rsid w:val="004032BD"/>
    <w:rsid w:val="004034EE"/>
    <w:rsid w:val="00405B3D"/>
    <w:rsid w:val="00405F90"/>
    <w:rsid w:val="00410E0E"/>
    <w:rsid w:val="0041513B"/>
    <w:rsid w:val="004153FA"/>
    <w:rsid w:val="0041542F"/>
    <w:rsid w:val="00415988"/>
    <w:rsid w:val="00424550"/>
    <w:rsid w:val="004248C7"/>
    <w:rsid w:val="00426922"/>
    <w:rsid w:val="0043074D"/>
    <w:rsid w:val="00432AF7"/>
    <w:rsid w:val="00435541"/>
    <w:rsid w:val="0043622D"/>
    <w:rsid w:val="00437C21"/>
    <w:rsid w:val="004427E3"/>
    <w:rsid w:val="00444BB0"/>
    <w:rsid w:val="0044662E"/>
    <w:rsid w:val="00447C4A"/>
    <w:rsid w:val="004503DE"/>
    <w:rsid w:val="004545AF"/>
    <w:rsid w:val="004575E9"/>
    <w:rsid w:val="00462E3F"/>
    <w:rsid w:val="0046333E"/>
    <w:rsid w:val="004653B7"/>
    <w:rsid w:val="00465BFD"/>
    <w:rsid w:val="00467752"/>
    <w:rsid w:val="0047244C"/>
    <w:rsid w:val="004748F3"/>
    <w:rsid w:val="004773A4"/>
    <w:rsid w:val="00480050"/>
    <w:rsid w:val="0048026C"/>
    <w:rsid w:val="004808CD"/>
    <w:rsid w:val="0048265A"/>
    <w:rsid w:val="00482E21"/>
    <w:rsid w:val="0048465B"/>
    <w:rsid w:val="00485C27"/>
    <w:rsid w:val="00485E6E"/>
    <w:rsid w:val="0048689B"/>
    <w:rsid w:val="0048728D"/>
    <w:rsid w:val="0048776F"/>
    <w:rsid w:val="0048784D"/>
    <w:rsid w:val="00487E91"/>
    <w:rsid w:val="00491524"/>
    <w:rsid w:val="004943E8"/>
    <w:rsid w:val="00494660"/>
    <w:rsid w:val="004950B5"/>
    <w:rsid w:val="0049544F"/>
    <w:rsid w:val="004959B9"/>
    <w:rsid w:val="004A1DCA"/>
    <w:rsid w:val="004A3971"/>
    <w:rsid w:val="004A401E"/>
    <w:rsid w:val="004A4657"/>
    <w:rsid w:val="004A7308"/>
    <w:rsid w:val="004A78A0"/>
    <w:rsid w:val="004A7B77"/>
    <w:rsid w:val="004B1409"/>
    <w:rsid w:val="004B2411"/>
    <w:rsid w:val="004B3136"/>
    <w:rsid w:val="004B36F0"/>
    <w:rsid w:val="004B71D0"/>
    <w:rsid w:val="004B7BC7"/>
    <w:rsid w:val="004C5F8A"/>
    <w:rsid w:val="004C7969"/>
    <w:rsid w:val="004D167B"/>
    <w:rsid w:val="004D1ADD"/>
    <w:rsid w:val="004D1BB8"/>
    <w:rsid w:val="004D35DC"/>
    <w:rsid w:val="004D693B"/>
    <w:rsid w:val="004D6BEB"/>
    <w:rsid w:val="004E0F0C"/>
    <w:rsid w:val="004E129F"/>
    <w:rsid w:val="004E22BE"/>
    <w:rsid w:val="004E3698"/>
    <w:rsid w:val="004F2683"/>
    <w:rsid w:val="004F4447"/>
    <w:rsid w:val="00500916"/>
    <w:rsid w:val="00500A7D"/>
    <w:rsid w:val="00501AA8"/>
    <w:rsid w:val="005033D1"/>
    <w:rsid w:val="00507A4C"/>
    <w:rsid w:val="00511E1E"/>
    <w:rsid w:val="00512334"/>
    <w:rsid w:val="00513805"/>
    <w:rsid w:val="00513AEB"/>
    <w:rsid w:val="00513F1E"/>
    <w:rsid w:val="005203D0"/>
    <w:rsid w:val="0052582B"/>
    <w:rsid w:val="00532114"/>
    <w:rsid w:val="0053342F"/>
    <w:rsid w:val="00533D8C"/>
    <w:rsid w:val="00533FF7"/>
    <w:rsid w:val="00534FE4"/>
    <w:rsid w:val="0053680E"/>
    <w:rsid w:val="005369AF"/>
    <w:rsid w:val="00540EA6"/>
    <w:rsid w:val="005427BC"/>
    <w:rsid w:val="00545B00"/>
    <w:rsid w:val="005475BA"/>
    <w:rsid w:val="00547E0D"/>
    <w:rsid w:val="00550AEB"/>
    <w:rsid w:val="00554313"/>
    <w:rsid w:val="00554528"/>
    <w:rsid w:val="00554773"/>
    <w:rsid w:val="00555233"/>
    <w:rsid w:val="00555B4D"/>
    <w:rsid w:val="00556458"/>
    <w:rsid w:val="005573B9"/>
    <w:rsid w:val="005612F4"/>
    <w:rsid w:val="005613CD"/>
    <w:rsid w:val="00561939"/>
    <w:rsid w:val="00562881"/>
    <w:rsid w:val="0057317E"/>
    <w:rsid w:val="005742EA"/>
    <w:rsid w:val="00577316"/>
    <w:rsid w:val="005804D1"/>
    <w:rsid w:val="0058127E"/>
    <w:rsid w:val="00581EB9"/>
    <w:rsid w:val="005823AE"/>
    <w:rsid w:val="00582483"/>
    <w:rsid w:val="0058630F"/>
    <w:rsid w:val="00587D0B"/>
    <w:rsid w:val="00590AD0"/>
    <w:rsid w:val="0059132B"/>
    <w:rsid w:val="00591875"/>
    <w:rsid w:val="005927B2"/>
    <w:rsid w:val="00592F19"/>
    <w:rsid w:val="005959D3"/>
    <w:rsid w:val="00596072"/>
    <w:rsid w:val="005963CD"/>
    <w:rsid w:val="005A0060"/>
    <w:rsid w:val="005A03F1"/>
    <w:rsid w:val="005A4914"/>
    <w:rsid w:val="005A7DE4"/>
    <w:rsid w:val="005B05C8"/>
    <w:rsid w:val="005B14E5"/>
    <w:rsid w:val="005B3CBD"/>
    <w:rsid w:val="005B3D05"/>
    <w:rsid w:val="005C05AD"/>
    <w:rsid w:val="005C0D98"/>
    <w:rsid w:val="005C1FC4"/>
    <w:rsid w:val="005C5A39"/>
    <w:rsid w:val="005D07BF"/>
    <w:rsid w:val="005D2628"/>
    <w:rsid w:val="005E03A4"/>
    <w:rsid w:val="005E1000"/>
    <w:rsid w:val="005E2F39"/>
    <w:rsid w:val="005E492B"/>
    <w:rsid w:val="005F2129"/>
    <w:rsid w:val="005F396C"/>
    <w:rsid w:val="005F45E5"/>
    <w:rsid w:val="005F5E16"/>
    <w:rsid w:val="005F7B49"/>
    <w:rsid w:val="00600BFA"/>
    <w:rsid w:val="006012C2"/>
    <w:rsid w:val="00603019"/>
    <w:rsid w:val="006037AD"/>
    <w:rsid w:val="006038C4"/>
    <w:rsid w:val="00611C5B"/>
    <w:rsid w:val="006210A2"/>
    <w:rsid w:val="00625AC5"/>
    <w:rsid w:val="00625CF1"/>
    <w:rsid w:val="0063699F"/>
    <w:rsid w:val="00636B21"/>
    <w:rsid w:val="00636C0B"/>
    <w:rsid w:val="0063710E"/>
    <w:rsid w:val="00640679"/>
    <w:rsid w:val="00641989"/>
    <w:rsid w:val="006446D6"/>
    <w:rsid w:val="00651625"/>
    <w:rsid w:val="00652FC8"/>
    <w:rsid w:val="00654D90"/>
    <w:rsid w:val="00654EB7"/>
    <w:rsid w:val="006550FC"/>
    <w:rsid w:val="00656719"/>
    <w:rsid w:val="0066090D"/>
    <w:rsid w:val="00661D3F"/>
    <w:rsid w:val="0066657D"/>
    <w:rsid w:val="006702CC"/>
    <w:rsid w:val="00670864"/>
    <w:rsid w:val="00670DB3"/>
    <w:rsid w:val="00670E69"/>
    <w:rsid w:val="006721A8"/>
    <w:rsid w:val="006724CD"/>
    <w:rsid w:val="00673D29"/>
    <w:rsid w:val="00676241"/>
    <w:rsid w:val="00676CB0"/>
    <w:rsid w:val="00687025"/>
    <w:rsid w:val="00687A18"/>
    <w:rsid w:val="00690091"/>
    <w:rsid w:val="006926E4"/>
    <w:rsid w:val="006936CA"/>
    <w:rsid w:val="00694385"/>
    <w:rsid w:val="00695349"/>
    <w:rsid w:val="00695CC7"/>
    <w:rsid w:val="00695D19"/>
    <w:rsid w:val="006A0451"/>
    <w:rsid w:val="006A38F3"/>
    <w:rsid w:val="006A5DA0"/>
    <w:rsid w:val="006A7F96"/>
    <w:rsid w:val="006B08A6"/>
    <w:rsid w:val="006B2B7E"/>
    <w:rsid w:val="006B37C2"/>
    <w:rsid w:val="006B38FC"/>
    <w:rsid w:val="006B44CF"/>
    <w:rsid w:val="006C556F"/>
    <w:rsid w:val="006C6EED"/>
    <w:rsid w:val="006D021E"/>
    <w:rsid w:val="006D0233"/>
    <w:rsid w:val="006D07B5"/>
    <w:rsid w:val="006D4645"/>
    <w:rsid w:val="006D5F3F"/>
    <w:rsid w:val="006D69D3"/>
    <w:rsid w:val="006D7EAD"/>
    <w:rsid w:val="006D7FA0"/>
    <w:rsid w:val="006E060E"/>
    <w:rsid w:val="006E506C"/>
    <w:rsid w:val="006F1F1B"/>
    <w:rsid w:val="006F36DD"/>
    <w:rsid w:val="006F6F9E"/>
    <w:rsid w:val="0070061E"/>
    <w:rsid w:val="00705D3B"/>
    <w:rsid w:val="0070636B"/>
    <w:rsid w:val="00706D6D"/>
    <w:rsid w:val="00710103"/>
    <w:rsid w:val="00710DAF"/>
    <w:rsid w:val="007124C3"/>
    <w:rsid w:val="007126A7"/>
    <w:rsid w:val="0071453B"/>
    <w:rsid w:val="007146F2"/>
    <w:rsid w:val="00714AB5"/>
    <w:rsid w:val="007206FD"/>
    <w:rsid w:val="007223FC"/>
    <w:rsid w:val="00722962"/>
    <w:rsid w:val="00723DBB"/>
    <w:rsid w:val="0072499A"/>
    <w:rsid w:val="00724CF4"/>
    <w:rsid w:val="00730082"/>
    <w:rsid w:val="007323A7"/>
    <w:rsid w:val="007323C2"/>
    <w:rsid w:val="00735A39"/>
    <w:rsid w:val="0073669D"/>
    <w:rsid w:val="00737F5E"/>
    <w:rsid w:val="00740378"/>
    <w:rsid w:val="00740FB4"/>
    <w:rsid w:val="00741DE9"/>
    <w:rsid w:val="0074269A"/>
    <w:rsid w:val="00743BC0"/>
    <w:rsid w:val="00743FD5"/>
    <w:rsid w:val="00746C20"/>
    <w:rsid w:val="00747010"/>
    <w:rsid w:val="0074762C"/>
    <w:rsid w:val="007476BF"/>
    <w:rsid w:val="00750FC6"/>
    <w:rsid w:val="007518A0"/>
    <w:rsid w:val="00753793"/>
    <w:rsid w:val="007547A4"/>
    <w:rsid w:val="00762D72"/>
    <w:rsid w:val="0076417C"/>
    <w:rsid w:val="007643C3"/>
    <w:rsid w:val="00767C27"/>
    <w:rsid w:val="007737C2"/>
    <w:rsid w:val="007745A4"/>
    <w:rsid w:val="00774669"/>
    <w:rsid w:val="00774993"/>
    <w:rsid w:val="007772F3"/>
    <w:rsid w:val="00777FE6"/>
    <w:rsid w:val="00780276"/>
    <w:rsid w:val="00781912"/>
    <w:rsid w:val="007819C4"/>
    <w:rsid w:val="00781B70"/>
    <w:rsid w:val="0078214B"/>
    <w:rsid w:val="00786351"/>
    <w:rsid w:val="007867D8"/>
    <w:rsid w:val="00790BC9"/>
    <w:rsid w:val="00791D0F"/>
    <w:rsid w:val="00791F7B"/>
    <w:rsid w:val="0079670A"/>
    <w:rsid w:val="007A276D"/>
    <w:rsid w:val="007A4C20"/>
    <w:rsid w:val="007A643D"/>
    <w:rsid w:val="007B0472"/>
    <w:rsid w:val="007B04A5"/>
    <w:rsid w:val="007B151C"/>
    <w:rsid w:val="007B157C"/>
    <w:rsid w:val="007B6624"/>
    <w:rsid w:val="007B7560"/>
    <w:rsid w:val="007C07DE"/>
    <w:rsid w:val="007C24F1"/>
    <w:rsid w:val="007C4334"/>
    <w:rsid w:val="007D063E"/>
    <w:rsid w:val="007D1890"/>
    <w:rsid w:val="007D4590"/>
    <w:rsid w:val="007D5EB3"/>
    <w:rsid w:val="007D6F54"/>
    <w:rsid w:val="007E00A1"/>
    <w:rsid w:val="007E0C2B"/>
    <w:rsid w:val="007E2BFE"/>
    <w:rsid w:val="007E466C"/>
    <w:rsid w:val="007E6BCB"/>
    <w:rsid w:val="007F4468"/>
    <w:rsid w:val="007F4AE4"/>
    <w:rsid w:val="007F7F7A"/>
    <w:rsid w:val="008007EB"/>
    <w:rsid w:val="00806654"/>
    <w:rsid w:val="008067F8"/>
    <w:rsid w:val="008074FB"/>
    <w:rsid w:val="00813EE5"/>
    <w:rsid w:val="00817AB8"/>
    <w:rsid w:val="00821BC9"/>
    <w:rsid w:val="0082250A"/>
    <w:rsid w:val="00822617"/>
    <w:rsid w:val="00824CEF"/>
    <w:rsid w:val="0082626F"/>
    <w:rsid w:val="00830B2A"/>
    <w:rsid w:val="00836E00"/>
    <w:rsid w:val="00840D8F"/>
    <w:rsid w:val="00840FB1"/>
    <w:rsid w:val="008528E7"/>
    <w:rsid w:val="00852917"/>
    <w:rsid w:val="00855D91"/>
    <w:rsid w:val="00864657"/>
    <w:rsid w:val="00864B40"/>
    <w:rsid w:val="008663B6"/>
    <w:rsid w:val="008664AC"/>
    <w:rsid w:val="00867574"/>
    <w:rsid w:val="00867698"/>
    <w:rsid w:val="008679FE"/>
    <w:rsid w:val="0087262E"/>
    <w:rsid w:val="00872A29"/>
    <w:rsid w:val="008758B5"/>
    <w:rsid w:val="0087713A"/>
    <w:rsid w:val="00882E5C"/>
    <w:rsid w:val="00883297"/>
    <w:rsid w:val="0088447C"/>
    <w:rsid w:val="00885084"/>
    <w:rsid w:val="00885A5C"/>
    <w:rsid w:val="00886A82"/>
    <w:rsid w:val="008900D4"/>
    <w:rsid w:val="00892D29"/>
    <w:rsid w:val="00894082"/>
    <w:rsid w:val="00894EB5"/>
    <w:rsid w:val="0089542F"/>
    <w:rsid w:val="00896B99"/>
    <w:rsid w:val="00897E95"/>
    <w:rsid w:val="008A0ECF"/>
    <w:rsid w:val="008A2971"/>
    <w:rsid w:val="008A7B44"/>
    <w:rsid w:val="008B0ADB"/>
    <w:rsid w:val="008B2EAC"/>
    <w:rsid w:val="008B33A7"/>
    <w:rsid w:val="008B5974"/>
    <w:rsid w:val="008B61D0"/>
    <w:rsid w:val="008B71E1"/>
    <w:rsid w:val="008B7434"/>
    <w:rsid w:val="008C3655"/>
    <w:rsid w:val="008C52A3"/>
    <w:rsid w:val="008C651E"/>
    <w:rsid w:val="008C7205"/>
    <w:rsid w:val="008C7DAB"/>
    <w:rsid w:val="008D1B33"/>
    <w:rsid w:val="008D2925"/>
    <w:rsid w:val="008D2A67"/>
    <w:rsid w:val="008D5230"/>
    <w:rsid w:val="008D57AE"/>
    <w:rsid w:val="008D6E33"/>
    <w:rsid w:val="008D70AE"/>
    <w:rsid w:val="008E0FC4"/>
    <w:rsid w:val="008E33E8"/>
    <w:rsid w:val="008E6BB8"/>
    <w:rsid w:val="008E6F1E"/>
    <w:rsid w:val="008F089C"/>
    <w:rsid w:val="008F185C"/>
    <w:rsid w:val="008F5C9E"/>
    <w:rsid w:val="008F7624"/>
    <w:rsid w:val="00901DBF"/>
    <w:rsid w:val="0090325C"/>
    <w:rsid w:val="009058B5"/>
    <w:rsid w:val="00905DD3"/>
    <w:rsid w:val="00907052"/>
    <w:rsid w:val="00910CCA"/>
    <w:rsid w:val="00912868"/>
    <w:rsid w:val="00913525"/>
    <w:rsid w:val="00914531"/>
    <w:rsid w:val="009156E5"/>
    <w:rsid w:val="009167EC"/>
    <w:rsid w:val="009170FB"/>
    <w:rsid w:val="00922A32"/>
    <w:rsid w:val="00923BE1"/>
    <w:rsid w:val="00925E9B"/>
    <w:rsid w:val="00932E79"/>
    <w:rsid w:val="00937C09"/>
    <w:rsid w:val="0094114F"/>
    <w:rsid w:val="00941660"/>
    <w:rsid w:val="00941F78"/>
    <w:rsid w:val="00942574"/>
    <w:rsid w:val="00943D22"/>
    <w:rsid w:val="00943EC6"/>
    <w:rsid w:val="00944C25"/>
    <w:rsid w:val="00944E6E"/>
    <w:rsid w:val="009454C1"/>
    <w:rsid w:val="00945853"/>
    <w:rsid w:val="0095121F"/>
    <w:rsid w:val="009519FD"/>
    <w:rsid w:val="0095637F"/>
    <w:rsid w:val="00957078"/>
    <w:rsid w:val="0095721F"/>
    <w:rsid w:val="0096020E"/>
    <w:rsid w:val="009602DC"/>
    <w:rsid w:val="009642A9"/>
    <w:rsid w:val="00964DAA"/>
    <w:rsid w:val="0097289B"/>
    <w:rsid w:val="00973BEF"/>
    <w:rsid w:val="00974B3E"/>
    <w:rsid w:val="00974CDD"/>
    <w:rsid w:val="0097702D"/>
    <w:rsid w:val="009773CE"/>
    <w:rsid w:val="00977A2C"/>
    <w:rsid w:val="009819F4"/>
    <w:rsid w:val="00982BB8"/>
    <w:rsid w:val="0099048B"/>
    <w:rsid w:val="00990DB7"/>
    <w:rsid w:val="00991229"/>
    <w:rsid w:val="00991FAD"/>
    <w:rsid w:val="009929E5"/>
    <w:rsid w:val="00993906"/>
    <w:rsid w:val="00994D28"/>
    <w:rsid w:val="009955DE"/>
    <w:rsid w:val="00995DE3"/>
    <w:rsid w:val="0099603D"/>
    <w:rsid w:val="00996105"/>
    <w:rsid w:val="00997519"/>
    <w:rsid w:val="009A56F7"/>
    <w:rsid w:val="009B0A9E"/>
    <w:rsid w:val="009B0C40"/>
    <w:rsid w:val="009B1504"/>
    <w:rsid w:val="009B1D77"/>
    <w:rsid w:val="009B3A71"/>
    <w:rsid w:val="009B616C"/>
    <w:rsid w:val="009B779D"/>
    <w:rsid w:val="009B7C94"/>
    <w:rsid w:val="009C1D42"/>
    <w:rsid w:val="009C2E11"/>
    <w:rsid w:val="009C62D7"/>
    <w:rsid w:val="009D288B"/>
    <w:rsid w:val="009D439C"/>
    <w:rsid w:val="009D535B"/>
    <w:rsid w:val="009D690F"/>
    <w:rsid w:val="009E2119"/>
    <w:rsid w:val="009E5248"/>
    <w:rsid w:val="009F107D"/>
    <w:rsid w:val="009F4690"/>
    <w:rsid w:val="009F7787"/>
    <w:rsid w:val="00A053C9"/>
    <w:rsid w:val="00A064E0"/>
    <w:rsid w:val="00A07EFD"/>
    <w:rsid w:val="00A113BB"/>
    <w:rsid w:val="00A118E9"/>
    <w:rsid w:val="00A154DB"/>
    <w:rsid w:val="00A155A8"/>
    <w:rsid w:val="00A16285"/>
    <w:rsid w:val="00A204F8"/>
    <w:rsid w:val="00A206AA"/>
    <w:rsid w:val="00A24800"/>
    <w:rsid w:val="00A24AEE"/>
    <w:rsid w:val="00A276F7"/>
    <w:rsid w:val="00A27F47"/>
    <w:rsid w:val="00A3069A"/>
    <w:rsid w:val="00A30BE8"/>
    <w:rsid w:val="00A31D9D"/>
    <w:rsid w:val="00A345A5"/>
    <w:rsid w:val="00A3481F"/>
    <w:rsid w:val="00A3522D"/>
    <w:rsid w:val="00A41ED7"/>
    <w:rsid w:val="00A41FF1"/>
    <w:rsid w:val="00A42F52"/>
    <w:rsid w:val="00A505CF"/>
    <w:rsid w:val="00A5570A"/>
    <w:rsid w:val="00A56DD5"/>
    <w:rsid w:val="00A60537"/>
    <w:rsid w:val="00A6065D"/>
    <w:rsid w:val="00A61472"/>
    <w:rsid w:val="00A62B9E"/>
    <w:rsid w:val="00A634D0"/>
    <w:rsid w:val="00A63B94"/>
    <w:rsid w:val="00A653AF"/>
    <w:rsid w:val="00A658FA"/>
    <w:rsid w:val="00A66B67"/>
    <w:rsid w:val="00A70928"/>
    <w:rsid w:val="00A737D9"/>
    <w:rsid w:val="00A73C19"/>
    <w:rsid w:val="00A7411B"/>
    <w:rsid w:val="00A75200"/>
    <w:rsid w:val="00A83473"/>
    <w:rsid w:val="00A84926"/>
    <w:rsid w:val="00A8610A"/>
    <w:rsid w:val="00A87133"/>
    <w:rsid w:val="00A9192D"/>
    <w:rsid w:val="00A93157"/>
    <w:rsid w:val="00A966D4"/>
    <w:rsid w:val="00A97137"/>
    <w:rsid w:val="00AA45E1"/>
    <w:rsid w:val="00AA4C82"/>
    <w:rsid w:val="00AA5EC5"/>
    <w:rsid w:val="00AA6B58"/>
    <w:rsid w:val="00AB0CA0"/>
    <w:rsid w:val="00AB1A2A"/>
    <w:rsid w:val="00AB22F0"/>
    <w:rsid w:val="00AB31AB"/>
    <w:rsid w:val="00AB412E"/>
    <w:rsid w:val="00AB6F93"/>
    <w:rsid w:val="00AC189C"/>
    <w:rsid w:val="00AC29E3"/>
    <w:rsid w:val="00AC2DAF"/>
    <w:rsid w:val="00AC34A8"/>
    <w:rsid w:val="00AC5D16"/>
    <w:rsid w:val="00AC658D"/>
    <w:rsid w:val="00AC7DF4"/>
    <w:rsid w:val="00AD066F"/>
    <w:rsid w:val="00AD1BB9"/>
    <w:rsid w:val="00AD3EBB"/>
    <w:rsid w:val="00AD5624"/>
    <w:rsid w:val="00AD61DE"/>
    <w:rsid w:val="00AD6BFD"/>
    <w:rsid w:val="00AE39B9"/>
    <w:rsid w:val="00AE4741"/>
    <w:rsid w:val="00AE6111"/>
    <w:rsid w:val="00AE63CE"/>
    <w:rsid w:val="00AF0355"/>
    <w:rsid w:val="00AF2466"/>
    <w:rsid w:val="00AF3D04"/>
    <w:rsid w:val="00AF57B2"/>
    <w:rsid w:val="00B0004B"/>
    <w:rsid w:val="00B00F77"/>
    <w:rsid w:val="00B020DF"/>
    <w:rsid w:val="00B02336"/>
    <w:rsid w:val="00B0347C"/>
    <w:rsid w:val="00B046C5"/>
    <w:rsid w:val="00B05DC2"/>
    <w:rsid w:val="00B05E70"/>
    <w:rsid w:val="00B13312"/>
    <w:rsid w:val="00B15D09"/>
    <w:rsid w:val="00B16457"/>
    <w:rsid w:val="00B17394"/>
    <w:rsid w:val="00B211DE"/>
    <w:rsid w:val="00B25968"/>
    <w:rsid w:val="00B274C5"/>
    <w:rsid w:val="00B323FB"/>
    <w:rsid w:val="00B3314E"/>
    <w:rsid w:val="00B339C4"/>
    <w:rsid w:val="00B34525"/>
    <w:rsid w:val="00B35B5D"/>
    <w:rsid w:val="00B40122"/>
    <w:rsid w:val="00B43776"/>
    <w:rsid w:val="00B43F87"/>
    <w:rsid w:val="00B4542D"/>
    <w:rsid w:val="00B46C1E"/>
    <w:rsid w:val="00B50789"/>
    <w:rsid w:val="00B51109"/>
    <w:rsid w:val="00B51BA9"/>
    <w:rsid w:val="00B51C63"/>
    <w:rsid w:val="00B54F5C"/>
    <w:rsid w:val="00B6076A"/>
    <w:rsid w:val="00B63989"/>
    <w:rsid w:val="00B72F73"/>
    <w:rsid w:val="00B75BDA"/>
    <w:rsid w:val="00B75D83"/>
    <w:rsid w:val="00B84E34"/>
    <w:rsid w:val="00B8537B"/>
    <w:rsid w:val="00B8652D"/>
    <w:rsid w:val="00B87C0D"/>
    <w:rsid w:val="00B923E9"/>
    <w:rsid w:val="00B928EF"/>
    <w:rsid w:val="00B96363"/>
    <w:rsid w:val="00B96CE6"/>
    <w:rsid w:val="00B97D4D"/>
    <w:rsid w:val="00BA43F9"/>
    <w:rsid w:val="00BB357C"/>
    <w:rsid w:val="00BB3B0E"/>
    <w:rsid w:val="00BB5EA3"/>
    <w:rsid w:val="00BB789A"/>
    <w:rsid w:val="00BB7E09"/>
    <w:rsid w:val="00BC01B6"/>
    <w:rsid w:val="00BC01FD"/>
    <w:rsid w:val="00BC07A1"/>
    <w:rsid w:val="00BC249F"/>
    <w:rsid w:val="00BC41F0"/>
    <w:rsid w:val="00BC42A2"/>
    <w:rsid w:val="00BC6441"/>
    <w:rsid w:val="00BD19D5"/>
    <w:rsid w:val="00BD53C2"/>
    <w:rsid w:val="00BD57DC"/>
    <w:rsid w:val="00BD69D9"/>
    <w:rsid w:val="00BD6F41"/>
    <w:rsid w:val="00BE0E1F"/>
    <w:rsid w:val="00BE1D60"/>
    <w:rsid w:val="00BE2625"/>
    <w:rsid w:val="00BE6DEF"/>
    <w:rsid w:val="00BE7384"/>
    <w:rsid w:val="00BF208A"/>
    <w:rsid w:val="00BF29DE"/>
    <w:rsid w:val="00BF4B86"/>
    <w:rsid w:val="00BF5A41"/>
    <w:rsid w:val="00BF5F88"/>
    <w:rsid w:val="00C022FC"/>
    <w:rsid w:val="00C06243"/>
    <w:rsid w:val="00C0719A"/>
    <w:rsid w:val="00C07BDD"/>
    <w:rsid w:val="00C11273"/>
    <w:rsid w:val="00C122E7"/>
    <w:rsid w:val="00C13601"/>
    <w:rsid w:val="00C13646"/>
    <w:rsid w:val="00C145CC"/>
    <w:rsid w:val="00C1562B"/>
    <w:rsid w:val="00C20F54"/>
    <w:rsid w:val="00C2120D"/>
    <w:rsid w:val="00C21DD5"/>
    <w:rsid w:val="00C226AB"/>
    <w:rsid w:val="00C25C5F"/>
    <w:rsid w:val="00C26466"/>
    <w:rsid w:val="00C3101A"/>
    <w:rsid w:val="00C33918"/>
    <w:rsid w:val="00C36ED7"/>
    <w:rsid w:val="00C40839"/>
    <w:rsid w:val="00C40F6E"/>
    <w:rsid w:val="00C422D8"/>
    <w:rsid w:val="00C4344B"/>
    <w:rsid w:val="00C44EFE"/>
    <w:rsid w:val="00C466BF"/>
    <w:rsid w:val="00C46D9D"/>
    <w:rsid w:val="00C52AFE"/>
    <w:rsid w:val="00C55B07"/>
    <w:rsid w:val="00C56289"/>
    <w:rsid w:val="00C62124"/>
    <w:rsid w:val="00C6418A"/>
    <w:rsid w:val="00C651C2"/>
    <w:rsid w:val="00C67E61"/>
    <w:rsid w:val="00C70146"/>
    <w:rsid w:val="00C70517"/>
    <w:rsid w:val="00C707FB"/>
    <w:rsid w:val="00C70800"/>
    <w:rsid w:val="00C71068"/>
    <w:rsid w:val="00C724C1"/>
    <w:rsid w:val="00C72886"/>
    <w:rsid w:val="00C73B0B"/>
    <w:rsid w:val="00C74BC8"/>
    <w:rsid w:val="00C776FF"/>
    <w:rsid w:val="00C77BFD"/>
    <w:rsid w:val="00C81485"/>
    <w:rsid w:val="00C821F1"/>
    <w:rsid w:val="00C85E26"/>
    <w:rsid w:val="00C91468"/>
    <w:rsid w:val="00C921FE"/>
    <w:rsid w:val="00C93B61"/>
    <w:rsid w:val="00C94011"/>
    <w:rsid w:val="00C94123"/>
    <w:rsid w:val="00C94A2E"/>
    <w:rsid w:val="00C9562F"/>
    <w:rsid w:val="00C961F2"/>
    <w:rsid w:val="00C974AD"/>
    <w:rsid w:val="00CA0F22"/>
    <w:rsid w:val="00CA164B"/>
    <w:rsid w:val="00CA184B"/>
    <w:rsid w:val="00CA18C9"/>
    <w:rsid w:val="00CA2254"/>
    <w:rsid w:val="00CA3601"/>
    <w:rsid w:val="00CA4491"/>
    <w:rsid w:val="00CA60DA"/>
    <w:rsid w:val="00CB0349"/>
    <w:rsid w:val="00CB19A0"/>
    <w:rsid w:val="00CB1E1B"/>
    <w:rsid w:val="00CB2A7C"/>
    <w:rsid w:val="00CB3527"/>
    <w:rsid w:val="00CB5A0C"/>
    <w:rsid w:val="00CB6C35"/>
    <w:rsid w:val="00CB7D05"/>
    <w:rsid w:val="00CC0EE9"/>
    <w:rsid w:val="00CC0F0F"/>
    <w:rsid w:val="00CC754B"/>
    <w:rsid w:val="00CD08EC"/>
    <w:rsid w:val="00CD10FE"/>
    <w:rsid w:val="00CD3037"/>
    <w:rsid w:val="00CD47C0"/>
    <w:rsid w:val="00CD59A3"/>
    <w:rsid w:val="00CD7F6B"/>
    <w:rsid w:val="00CE2BDD"/>
    <w:rsid w:val="00CE2D45"/>
    <w:rsid w:val="00CE2F11"/>
    <w:rsid w:val="00CE6DE7"/>
    <w:rsid w:val="00CE7DF4"/>
    <w:rsid w:val="00CF09D9"/>
    <w:rsid w:val="00D01163"/>
    <w:rsid w:val="00D01FE0"/>
    <w:rsid w:val="00D0279A"/>
    <w:rsid w:val="00D0321A"/>
    <w:rsid w:val="00D10D5B"/>
    <w:rsid w:val="00D1439A"/>
    <w:rsid w:val="00D14991"/>
    <w:rsid w:val="00D154AB"/>
    <w:rsid w:val="00D16937"/>
    <w:rsid w:val="00D206A2"/>
    <w:rsid w:val="00D21EEF"/>
    <w:rsid w:val="00D229B2"/>
    <w:rsid w:val="00D23465"/>
    <w:rsid w:val="00D236E3"/>
    <w:rsid w:val="00D23B00"/>
    <w:rsid w:val="00D34AE4"/>
    <w:rsid w:val="00D34DE4"/>
    <w:rsid w:val="00D356A8"/>
    <w:rsid w:val="00D357D0"/>
    <w:rsid w:val="00D400E2"/>
    <w:rsid w:val="00D44C57"/>
    <w:rsid w:val="00D452AD"/>
    <w:rsid w:val="00D45305"/>
    <w:rsid w:val="00D47EF0"/>
    <w:rsid w:val="00D548D1"/>
    <w:rsid w:val="00D557A8"/>
    <w:rsid w:val="00D55C91"/>
    <w:rsid w:val="00D56D36"/>
    <w:rsid w:val="00D61844"/>
    <w:rsid w:val="00D641B5"/>
    <w:rsid w:val="00D64498"/>
    <w:rsid w:val="00D648E8"/>
    <w:rsid w:val="00D66FE0"/>
    <w:rsid w:val="00D71BD6"/>
    <w:rsid w:val="00D74944"/>
    <w:rsid w:val="00D75495"/>
    <w:rsid w:val="00D75EC8"/>
    <w:rsid w:val="00D75FBC"/>
    <w:rsid w:val="00D8062C"/>
    <w:rsid w:val="00D80C71"/>
    <w:rsid w:val="00D82B36"/>
    <w:rsid w:val="00D831C0"/>
    <w:rsid w:val="00D858EB"/>
    <w:rsid w:val="00D86E6D"/>
    <w:rsid w:val="00D90FF3"/>
    <w:rsid w:val="00D91FF1"/>
    <w:rsid w:val="00D93F90"/>
    <w:rsid w:val="00D956E5"/>
    <w:rsid w:val="00D966FD"/>
    <w:rsid w:val="00D97298"/>
    <w:rsid w:val="00DA0B9C"/>
    <w:rsid w:val="00DB0970"/>
    <w:rsid w:val="00DB148D"/>
    <w:rsid w:val="00DB1FDA"/>
    <w:rsid w:val="00DB26D2"/>
    <w:rsid w:val="00DB4D13"/>
    <w:rsid w:val="00DB4D16"/>
    <w:rsid w:val="00DC0E16"/>
    <w:rsid w:val="00DC6649"/>
    <w:rsid w:val="00DC6728"/>
    <w:rsid w:val="00DD3CEC"/>
    <w:rsid w:val="00DD3F9D"/>
    <w:rsid w:val="00DD4A5C"/>
    <w:rsid w:val="00DD4B84"/>
    <w:rsid w:val="00DD4FEA"/>
    <w:rsid w:val="00DE0589"/>
    <w:rsid w:val="00DE34D7"/>
    <w:rsid w:val="00DE656C"/>
    <w:rsid w:val="00DF3508"/>
    <w:rsid w:val="00DF3FD0"/>
    <w:rsid w:val="00DF4154"/>
    <w:rsid w:val="00DF4FE2"/>
    <w:rsid w:val="00DF51FD"/>
    <w:rsid w:val="00DF727B"/>
    <w:rsid w:val="00DF7C93"/>
    <w:rsid w:val="00E01720"/>
    <w:rsid w:val="00E02746"/>
    <w:rsid w:val="00E030B6"/>
    <w:rsid w:val="00E04A44"/>
    <w:rsid w:val="00E04D08"/>
    <w:rsid w:val="00E10249"/>
    <w:rsid w:val="00E1218F"/>
    <w:rsid w:val="00E14FF9"/>
    <w:rsid w:val="00E154BA"/>
    <w:rsid w:val="00E162F3"/>
    <w:rsid w:val="00E176E6"/>
    <w:rsid w:val="00E21016"/>
    <w:rsid w:val="00E216CE"/>
    <w:rsid w:val="00E22517"/>
    <w:rsid w:val="00E243E3"/>
    <w:rsid w:val="00E25B47"/>
    <w:rsid w:val="00E25DA3"/>
    <w:rsid w:val="00E26B25"/>
    <w:rsid w:val="00E32A5E"/>
    <w:rsid w:val="00E345F2"/>
    <w:rsid w:val="00E36E3C"/>
    <w:rsid w:val="00E4041A"/>
    <w:rsid w:val="00E40F3A"/>
    <w:rsid w:val="00E41837"/>
    <w:rsid w:val="00E42876"/>
    <w:rsid w:val="00E4431D"/>
    <w:rsid w:val="00E51DDF"/>
    <w:rsid w:val="00E53311"/>
    <w:rsid w:val="00E543DC"/>
    <w:rsid w:val="00E55E2A"/>
    <w:rsid w:val="00E57526"/>
    <w:rsid w:val="00E57782"/>
    <w:rsid w:val="00E57A98"/>
    <w:rsid w:val="00E61640"/>
    <w:rsid w:val="00E64BDF"/>
    <w:rsid w:val="00E64F38"/>
    <w:rsid w:val="00E6578A"/>
    <w:rsid w:val="00E65EC6"/>
    <w:rsid w:val="00E700C4"/>
    <w:rsid w:val="00E73C30"/>
    <w:rsid w:val="00E7407A"/>
    <w:rsid w:val="00E75702"/>
    <w:rsid w:val="00E77F83"/>
    <w:rsid w:val="00E836FC"/>
    <w:rsid w:val="00E86785"/>
    <w:rsid w:val="00E91200"/>
    <w:rsid w:val="00E91226"/>
    <w:rsid w:val="00E91516"/>
    <w:rsid w:val="00E935F3"/>
    <w:rsid w:val="00E95237"/>
    <w:rsid w:val="00E95CE3"/>
    <w:rsid w:val="00E97FB2"/>
    <w:rsid w:val="00EA0634"/>
    <w:rsid w:val="00EA1AB2"/>
    <w:rsid w:val="00EA2E63"/>
    <w:rsid w:val="00EA3BF3"/>
    <w:rsid w:val="00EA4322"/>
    <w:rsid w:val="00EA594B"/>
    <w:rsid w:val="00EA735A"/>
    <w:rsid w:val="00EC08CE"/>
    <w:rsid w:val="00EC0BC1"/>
    <w:rsid w:val="00EC1ECD"/>
    <w:rsid w:val="00EC2477"/>
    <w:rsid w:val="00EC3E33"/>
    <w:rsid w:val="00EC5ECC"/>
    <w:rsid w:val="00EC5F75"/>
    <w:rsid w:val="00EC60CC"/>
    <w:rsid w:val="00EC6EDC"/>
    <w:rsid w:val="00ED1917"/>
    <w:rsid w:val="00ED1D13"/>
    <w:rsid w:val="00ED3FD3"/>
    <w:rsid w:val="00ED6A1E"/>
    <w:rsid w:val="00ED71CD"/>
    <w:rsid w:val="00EE44C4"/>
    <w:rsid w:val="00EE6D65"/>
    <w:rsid w:val="00EE70CE"/>
    <w:rsid w:val="00EE7A9E"/>
    <w:rsid w:val="00EE7F7D"/>
    <w:rsid w:val="00EF00A9"/>
    <w:rsid w:val="00EF29A9"/>
    <w:rsid w:val="00EF4517"/>
    <w:rsid w:val="00EF49C7"/>
    <w:rsid w:val="00F012C3"/>
    <w:rsid w:val="00F012E9"/>
    <w:rsid w:val="00F02B10"/>
    <w:rsid w:val="00F039C0"/>
    <w:rsid w:val="00F07526"/>
    <w:rsid w:val="00F12DD1"/>
    <w:rsid w:val="00F15347"/>
    <w:rsid w:val="00F154B9"/>
    <w:rsid w:val="00F2003B"/>
    <w:rsid w:val="00F21E0A"/>
    <w:rsid w:val="00F22F93"/>
    <w:rsid w:val="00F25207"/>
    <w:rsid w:val="00F267A8"/>
    <w:rsid w:val="00F26B42"/>
    <w:rsid w:val="00F27E8E"/>
    <w:rsid w:val="00F31B02"/>
    <w:rsid w:val="00F32A47"/>
    <w:rsid w:val="00F37B87"/>
    <w:rsid w:val="00F4053A"/>
    <w:rsid w:val="00F40A6C"/>
    <w:rsid w:val="00F43338"/>
    <w:rsid w:val="00F43A35"/>
    <w:rsid w:val="00F44405"/>
    <w:rsid w:val="00F4442D"/>
    <w:rsid w:val="00F4547B"/>
    <w:rsid w:val="00F505DD"/>
    <w:rsid w:val="00F50DD6"/>
    <w:rsid w:val="00F51598"/>
    <w:rsid w:val="00F5582E"/>
    <w:rsid w:val="00F6009A"/>
    <w:rsid w:val="00F62507"/>
    <w:rsid w:val="00F636C3"/>
    <w:rsid w:val="00F63DBD"/>
    <w:rsid w:val="00F64EEA"/>
    <w:rsid w:val="00F65AF2"/>
    <w:rsid w:val="00F6665A"/>
    <w:rsid w:val="00F67589"/>
    <w:rsid w:val="00F67F56"/>
    <w:rsid w:val="00F7273F"/>
    <w:rsid w:val="00F72E1D"/>
    <w:rsid w:val="00F72F50"/>
    <w:rsid w:val="00F73271"/>
    <w:rsid w:val="00F736CE"/>
    <w:rsid w:val="00F744A2"/>
    <w:rsid w:val="00F760BA"/>
    <w:rsid w:val="00F802D3"/>
    <w:rsid w:val="00F80C68"/>
    <w:rsid w:val="00F80DE8"/>
    <w:rsid w:val="00F81279"/>
    <w:rsid w:val="00F81854"/>
    <w:rsid w:val="00F81BAC"/>
    <w:rsid w:val="00F81E58"/>
    <w:rsid w:val="00F87EF2"/>
    <w:rsid w:val="00F92282"/>
    <w:rsid w:val="00F93FEB"/>
    <w:rsid w:val="00F97E96"/>
    <w:rsid w:val="00FA1975"/>
    <w:rsid w:val="00FA2D00"/>
    <w:rsid w:val="00FA6FBA"/>
    <w:rsid w:val="00FB2CC6"/>
    <w:rsid w:val="00FB2DDA"/>
    <w:rsid w:val="00FB3235"/>
    <w:rsid w:val="00FB416F"/>
    <w:rsid w:val="00FB4CDB"/>
    <w:rsid w:val="00FB6579"/>
    <w:rsid w:val="00FB77DC"/>
    <w:rsid w:val="00FC22E4"/>
    <w:rsid w:val="00FC32E8"/>
    <w:rsid w:val="00FC3452"/>
    <w:rsid w:val="00FC35D5"/>
    <w:rsid w:val="00FC4B9A"/>
    <w:rsid w:val="00FC4E2E"/>
    <w:rsid w:val="00FC736E"/>
    <w:rsid w:val="00FC7399"/>
    <w:rsid w:val="00FD198B"/>
    <w:rsid w:val="00FD40F6"/>
    <w:rsid w:val="00FD420C"/>
    <w:rsid w:val="00FD5420"/>
    <w:rsid w:val="00FE383E"/>
    <w:rsid w:val="00FE40BD"/>
    <w:rsid w:val="00FE6BCE"/>
    <w:rsid w:val="00FF043B"/>
    <w:rsid w:val="00FF1380"/>
    <w:rsid w:val="00FF2061"/>
    <w:rsid w:val="00FF3254"/>
    <w:rsid w:val="00FF4C23"/>
    <w:rsid w:val="00FF53B5"/>
    <w:rsid w:val="00FF6B7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D58B"/>
  <w15:docId w15:val="{FEE6FBA8-F1E3-3942-9818-9B891E7F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7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51E"/>
    <w:pPr>
      <w:ind w:left="720"/>
      <w:contextualSpacing/>
    </w:pPr>
  </w:style>
  <w:style w:type="table" w:styleId="TableGrid">
    <w:name w:val="Table Grid"/>
    <w:basedOn w:val="TableNormal"/>
    <w:uiPriority w:val="39"/>
    <w:rsid w:val="00B60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7D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7DF4"/>
  </w:style>
  <w:style w:type="paragraph" w:styleId="Footer">
    <w:name w:val="footer"/>
    <w:basedOn w:val="Normal"/>
    <w:link w:val="FooterChar"/>
    <w:uiPriority w:val="99"/>
    <w:unhideWhenUsed/>
    <w:rsid w:val="00CE7D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7DF4"/>
  </w:style>
  <w:style w:type="table" w:customStyle="1" w:styleId="TableGrid1">
    <w:name w:val="Table Grid1"/>
    <w:basedOn w:val="TableNormal"/>
    <w:next w:val="TableGrid"/>
    <w:uiPriority w:val="39"/>
    <w:rsid w:val="00E54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1FDA"/>
    <w:pPr>
      <w:spacing w:after="0" w:line="240" w:lineRule="auto"/>
    </w:pPr>
  </w:style>
  <w:style w:type="character" w:styleId="CommentReference">
    <w:name w:val="annotation reference"/>
    <w:basedOn w:val="DefaultParagraphFont"/>
    <w:uiPriority w:val="99"/>
    <w:semiHidden/>
    <w:unhideWhenUsed/>
    <w:rsid w:val="00C33918"/>
    <w:rPr>
      <w:sz w:val="16"/>
      <w:szCs w:val="16"/>
    </w:rPr>
  </w:style>
  <w:style w:type="paragraph" w:styleId="CommentText">
    <w:name w:val="annotation text"/>
    <w:basedOn w:val="Normal"/>
    <w:link w:val="CommentTextChar"/>
    <w:uiPriority w:val="99"/>
    <w:unhideWhenUsed/>
    <w:rsid w:val="00C33918"/>
    <w:pPr>
      <w:spacing w:line="240" w:lineRule="auto"/>
    </w:pPr>
    <w:rPr>
      <w:sz w:val="20"/>
      <w:szCs w:val="20"/>
    </w:rPr>
  </w:style>
  <w:style w:type="character" w:customStyle="1" w:styleId="CommentTextChar">
    <w:name w:val="Comment Text Char"/>
    <w:basedOn w:val="DefaultParagraphFont"/>
    <w:link w:val="CommentText"/>
    <w:uiPriority w:val="99"/>
    <w:rsid w:val="00C33918"/>
    <w:rPr>
      <w:sz w:val="20"/>
      <w:szCs w:val="20"/>
    </w:rPr>
  </w:style>
  <w:style w:type="paragraph" w:styleId="CommentSubject">
    <w:name w:val="annotation subject"/>
    <w:basedOn w:val="CommentText"/>
    <w:next w:val="CommentText"/>
    <w:link w:val="CommentSubjectChar"/>
    <w:uiPriority w:val="99"/>
    <w:semiHidden/>
    <w:unhideWhenUsed/>
    <w:rsid w:val="00C33918"/>
    <w:rPr>
      <w:b/>
      <w:bCs/>
    </w:rPr>
  </w:style>
  <w:style w:type="character" w:customStyle="1" w:styleId="CommentSubjectChar">
    <w:name w:val="Comment Subject Char"/>
    <w:basedOn w:val="CommentTextChar"/>
    <w:link w:val="CommentSubject"/>
    <w:uiPriority w:val="99"/>
    <w:semiHidden/>
    <w:rsid w:val="00C33918"/>
    <w:rPr>
      <w:b/>
      <w:bCs/>
      <w:sz w:val="20"/>
      <w:szCs w:val="20"/>
    </w:rPr>
  </w:style>
  <w:style w:type="paragraph" w:styleId="BalloonText">
    <w:name w:val="Balloon Text"/>
    <w:basedOn w:val="Normal"/>
    <w:link w:val="BalloonTextChar"/>
    <w:uiPriority w:val="99"/>
    <w:semiHidden/>
    <w:unhideWhenUsed/>
    <w:rsid w:val="00A75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200"/>
    <w:rPr>
      <w:rFonts w:ascii="Segoe UI" w:hAnsi="Segoe UI" w:cs="Segoe UI"/>
      <w:sz w:val="18"/>
      <w:szCs w:val="18"/>
    </w:rPr>
  </w:style>
  <w:style w:type="paragraph" w:customStyle="1" w:styleId="text-align-justify">
    <w:name w:val="text-align-justify"/>
    <w:basedOn w:val="Normal"/>
    <w:rsid w:val="00C9401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625C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CF1"/>
    <w:rPr>
      <w:sz w:val="20"/>
      <w:szCs w:val="20"/>
    </w:rPr>
  </w:style>
  <w:style w:type="character" w:styleId="FootnoteReference">
    <w:name w:val="footnote reference"/>
    <w:basedOn w:val="DefaultParagraphFont"/>
    <w:uiPriority w:val="99"/>
    <w:semiHidden/>
    <w:unhideWhenUsed/>
    <w:rsid w:val="00625CF1"/>
    <w:rPr>
      <w:vertAlign w:val="superscript"/>
    </w:rPr>
  </w:style>
  <w:style w:type="paragraph" w:styleId="NormalWeb">
    <w:name w:val="Normal (Web)"/>
    <w:basedOn w:val="Normal"/>
    <w:uiPriority w:val="99"/>
    <w:semiHidden/>
    <w:unhideWhenUsed/>
    <w:rsid w:val="00625C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043054">
      <w:bodyDiv w:val="1"/>
      <w:marLeft w:val="0"/>
      <w:marRight w:val="0"/>
      <w:marTop w:val="0"/>
      <w:marBottom w:val="0"/>
      <w:divBdr>
        <w:top w:val="none" w:sz="0" w:space="0" w:color="auto"/>
        <w:left w:val="none" w:sz="0" w:space="0" w:color="auto"/>
        <w:bottom w:val="none" w:sz="0" w:space="0" w:color="auto"/>
        <w:right w:val="none" w:sz="0" w:space="0" w:color="auto"/>
      </w:divBdr>
    </w:div>
    <w:div w:id="464008229">
      <w:bodyDiv w:val="1"/>
      <w:marLeft w:val="0"/>
      <w:marRight w:val="0"/>
      <w:marTop w:val="0"/>
      <w:marBottom w:val="0"/>
      <w:divBdr>
        <w:top w:val="none" w:sz="0" w:space="0" w:color="auto"/>
        <w:left w:val="none" w:sz="0" w:space="0" w:color="auto"/>
        <w:bottom w:val="none" w:sz="0" w:space="0" w:color="auto"/>
        <w:right w:val="none" w:sz="0" w:space="0" w:color="auto"/>
      </w:divBdr>
      <w:divsChild>
        <w:div w:id="28916124">
          <w:marLeft w:val="0"/>
          <w:marRight w:val="0"/>
          <w:marTop w:val="0"/>
          <w:marBottom w:val="0"/>
          <w:divBdr>
            <w:top w:val="none" w:sz="0" w:space="0" w:color="auto"/>
            <w:left w:val="none" w:sz="0" w:space="0" w:color="auto"/>
            <w:bottom w:val="none" w:sz="0" w:space="0" w:color="auto"/>
            <w:right w:val="none" w:sz="0" w:space="0" w:color="auto"/>
          </w:divBdr>
          <w:divsChild>
            <w:div w:id="131600215">
              <w:marLeft w:val="0"/>
              <w:marRight w:val="0"/>
              <w:marTop w:val="0"/>
              <w:marBottom w:val="0"/>
              <w:divBdr>
                <w:top w:val="none" w:sz="0" w:space="0" w:color="auto"/>
                <w:left w:val="none" w:sz="0" w:space="0" w:color="auto"/>
                <w:bottom w:val="none" w:sz="0" w:space="0" w:color="auto"/>
                <w:right w:val="none" w:sz="0" w:space="0" w:color="auto"/>
              </w:divBdr>
              <w:divsChild>
                <w:div w:id="21381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4263">
      <w:bodyDiv w:val="1"/>
      <w:marLeft w:val="0"/>
      <w:marRight w:val="0"/>
      <w:marTop w:val="0"/>
      <w:marBottom w:val="0"/>
      <w:divBdr>
        <w:top w:val="none" w:sz="0" w:space="0" w:color="auto"/>
        <w:left w:val="none" w:sz="0" w:space="0" w:color="auto"/>
        <w:bottom w:val="none" w:sz="0" w:space="0" w:color="auto"/>
        <w:right w:val="none" w:sz="0" w:space="0" w:color="auto"/>
      </w:divBdr>
    </w:div>
    <w:div w:id="648166635">
      <w:bodyDiv w:val="1"/>
      <w:marLeft w:val="0"/>
      <w:marRight w:val="0"/>
      <w:marTop w:val="0"/>
      <w:marBottom w:val="0"/>
      <w:divBdr>
        <w:top w:val="none" w:sz="0" w:space="0" w:color="auto"/>
        <w:left w:val="none" w:sz="0" w:space="0" w:color="auto"/>
        <w:bottom w:val="none" w:sz="0" w:space="0" w:color="auto"/>
        <w:right w:val="none" w:sz="0" w:space="0" w:color="auto"/>
      </w:divBdr>
    </w:div>
    <w:div w:id="791165681">
      <w:bodyDiv w:val="1"/>
      <w:marLeft w:val="0"/>
      <w:marRight w:val="0"/>
      <w:marTop w:val="0"/>
      <w:marBottom w:val="0"/>
      <w:divBdr>
        <w:top w:val="none" w:sz="0" w:space="0" w:color="auto"/>
        <w:left w:val="none" w:sz="0" w:space="0" w:color="auto"/>
        <w:bottom w:val="none" w:sz="0" w:space="0" w:color="auto"/>
        <w:right w:val="none" w:sz="0" w:space="0" w:color="auto"/>
      </w:divBdr>
    </w:div>
    <w:div w:id="861668060">
      <w:bodyDiv w:val="1"/>
      <w:marLeft w:val="0"/>
      <w:marRight w:val="0"/>
      <w:marTop w:val="0"/>
      <w:marBottom w:val="0"/>
      <w:divBdr>
        <w:top w:val="none" w:sz="0" w:space="0" w:color="auto"/>
        <w:left w:val="none" w:sz="0" w:space="0" w:color="auto"/>
        <w:bottom w:val="none" w:sz="0" w:space="0" w:color="auto"/>
        <w:right w:val="none" w:sz="0" w:space="0" w:color="auto"/>
      </w:divBdr>
    </w:div>
    <w:div w:id="1351493357">
      <w:bodyDiv w:val="1"/>
      <w:marLeft w:val="0"/>
      <w:marRight w:val="0"/>
      <w:marTop w:val="0"/>
      <w:marBottom w:val="0"/>
      <w:divBdr>
        <w:top w:val="none" w:sz="0" w:space="0" w:color="auto"/>
        <w:left w:val="none" w:sz="0" w:space="0" w:color="auto"/>
        <w:bottom w:val="none" w:sz="0" w:space="0" w:color="auto"/>
        <w:right w:val="none" w:sz="0" w:space="0" w:color="auto"/>
      </w:divBdr>
    </w:div>
    <w:div w:id="1524171542">
      <w:bodyDiv w:val="1"/>
      <w:marLeft w:val="0"/>
      <w:marRight w:val="0"/>
      <w:marTop w:val="0"/>
      <w:marBottom w:val="0"/>
      <w:divBdr>
        <w:top w:val="none" w:sz="0" w:space="0" w:color="auto"/>
        <w:left w:val="none" w:sz="0" w:space="0" w:color="auto"/>
        <w:bottom w:val="none" w:sz="0" w:space="0" w:color="auto"/>
        <w:right w:val="none" w:sz="0" w:space="0" w:color="auto"/>
      </w:divBdr>
    </w:div>
    <w:div w:id="1545752040">
      <w:bodyDiv w:val="1"/>
      <w:marLeft w:val="0"/>
      <w:marRight w:val="0"/>
      <w:marTop w:val="0"/>
      <w:marBottom w:val="0"/>
      <w:divBdr>
        <w:top w:val="none" w:sz="0" w:space="0" w:color="auto"/>
        <w:left w:val="none" w:sz="0" w:space="0" w:color="auto"/>
        <w:bottom w:val="none" w:sz="0" w:space="0" w:color="auto"/>
        <w:right w:val="none" w:sz="0" w:space="0" w:color="auto"/>
      </w:divBdr>
    </w:div>
    <w:div w:id="1650358212">
      <w:bodyDiv w:val="1"/>
      <w:marLeft w:val="0"/>
      <w:marRight w:val="0"/>
      <w:marTop w:val="0"/>
      <w:marBottom w:val="0"/>
      <w:divBdr>
        <w:top w:val="none" w:sz="0" w:space="0" w:color="auto"/>
        <w:left w:val="none" w:sz="0" w:space="0" w:color="auto"/>
        <w:bottom w:val="none" w:sz="0" w:space="0" w:color="auto"/>
        <w:right w:val="none" w:sz="0" w:space="0" w:color="auto"/>
      </w:divBdr>
    </w:div>
    <w:div w:id="1921212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jpg"/><Relationship Id="rId23" Type="http://schemas.microsoft.com/office/2018/08/relationships/commentsExtensible" Target="commentsExtensible.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lv-LV"/>
              <a:t>Absolventu skaits NAA, 2017-2022</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SzS MV</c:v>
                </c:pt>
              </c:strCache>
            </c:strRef>
          </c:tx>
          <c:spPr>
            <a:solidFill>
              <a:schemeClr val="accent1"/>
            </a:solidFill>
            <a:ln>
              <a:noFill/>
            </a:ln>
            <a:effectLst/>
          </c:spPr>
          <c:invertIfNegative val="0"/>
          <c:dLbls>
            <c:spPr>
              <a:noFill/>
              <a:ln>
                <a:noFill/>
              </a:ln>
              <a:effectLst/>
            </c:spPr>
            <c:txPr>
              <a:bodyPr rot="0" vert="horz"/>
              <a:lstStyle/>
              <a:p>
                <a:pPr>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General</c:formatCode>
                <c:ptCount val="6"/>
                <c:pt idx="0">
                  <c:v>10</c:v>
                </c:pt>
                <c:pt idx="1">
                  <c:v>15</c:v>
                </c:pt>
                <c:pt idx="2">
                  <c:v>21</c:v>
                </c:pt>
                <c:pt idx="3">
                  <c:v>14</c:v>
                </c:pt>
                <c:pt idx="4">
                  <c:v>11</c:v>
                </c:pt>
                <c:pt idx="5">
                  <c:v>32</c:v>
                </c:pt>
              </c:numCache>
            </c:numRef>
          </c:val>
          <c:extLst>
            <c:ext xmlns:c16="http://schemas.microsoft.com/office/drawing/2014/chart" uri="{C3380CC4-5D6E-409C-BE32-E72D297353CC}">
              <c16:uniqueId val="{00000000-D548-4575-B3E6-3CEECD2DAA3B}"/>
            </c:ext>
          </c:extLst>
        </c:ser>
        <c:ser>
          <c:idx val="1"/>
          <c:order val="1"/>
          <c:tx>
            <c:strRef>
              <c:f>Sheet1!$C$1</c:f>
              <c:strCache>
                <c:ptCount val="1"/>
                <c:pt idx="0">
                  <c:v>GS MV</c:v>
                </c:pt>
              </c:strCache>
            </c:strRef>
          </c:tx>
          <c:spPr>
            <a:solidFill>
              <a:schemeClr val="accent2"/>
            </a:solidFill>
            <a:ln>
              <a:noFill/>
            </a:ln>
            <a:effectLst/>
          </c:spPr>
          <c:invertIfNegative val="0"/>
          <c:dLbls>
            <c:spPr>
              <a:noFill/>
              <a:ln>
                <a:noFill/>
              </a:ln>
              <a:effectLst/>
            </c:spPr>
            <c:txPr>
              <a:bodyPr rot="0" vert="horz"/>
              <a:lstStyle/>
              <a:p>
                <a:pPr>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General</c:formatCode>
                <c:ptCount val="6"/>
                <c:pt idx="0">
                  <c:v>8</c:v>
                </c:pt>
                <c:pt idx="1">
                  <c:v>9</c:v>
                </c:pt>
                <c:pt idx="2">
                  <c:v>7</c:v>
                </c:pt>
                <c:pt idx="3">
                  <c:v>7</c:v>
                </c:pt>
                <c:pt idx="4">
                  <c:v>8</c:v>
                </c:pt>
                <c:pt idx="5">
                  <c:v>14</c:v>
                </c:pt>
              </c:numCache>
            </c:numRef>
          </c:val>
          <c:extLst>
            <c:ext xmlns:c16="http://schemas.microsoft.com/office/drawing/2014/chart" uri="{C3380CC4-5D6E-409C-BE32-E72D297353CC}">
              <c16:uniqueId val="{00000001-D548-4575-B3E6-3CEECD2DAA3B}"/>
            </c:ext>
          </c:extLst>
        </c:ser>
        <c:ser>
          <c:idx val="2"/>
          <c:order val="2"/>
          <c:tx>
            <c:strRef>
              <c:f>Sheet1!$D$1</c:f>
              <c:strCache>
                <c:ptCount val="1"/>
                <c:pt idx="0">
                  <c:v>JS MV</c:v>
                </c:pt>
              </c:strCache>
            </c:strRef>
          </c:tx>
          <c:spPr>
            <a:solidFill>
              <a:schemeClr val="accent3"/>
            </a:solidFill>
            <a:ln>
              <a:noFill/>
            </a:ln>
            <a:effectLst/>
          </c:spPr>
          <c:invertIfNegative val="0"/>
          <c:dLbls>
            <c:spPr>
              <a:noFill/>
              <a:ln>
                <a:noFill/>
              </a:ln>
              <a:effectLst/>
            </c:spPr>
            <c:txPr>
              <a:bodyPr rot="0" vert="horz"/>
              <a:lstStyle/>
              <a:p>
                <a:pPr>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Sheet1!$D$2:$D$7</c:f>
              <c:numCache>
                <c:formatCode>General</c:formatCode>
                <c:ptCount val="6"/>
                <c:pt idx="0">
                  <c:v>6</c:v>
                </c:pt>
                <c:pt idx="1">
                  <c:v>8</c:v>
                </c:pt>
                <c:pt idx="2">
                  <c:v>7</c:v>
                </c:pt>
                <c:pt idx="3">
                  <c:v>8</c:v>
                </c:pt>
                <c:pt idx="4">
                  <c:v>4</c:v>
                </c:pt>
                <c:pt idx="5">
                  <c:v>7</c:v>
                </c:pt>
              </c:numCache>
            </c:numRef>
          </c:val>
          <c:extLst>
            <c:ext xmlns:c16="http://schemas.microsoft.com/office/drawing/2014/chart" uri="{C3380CC4-5D6E-409C-BE32-E72D297353CC}">
              <c16:uniqueId val="{00000002-D548-4575-B3E6-3CEECD2DAA3B}"/>
            </c:ext>
          </c:extLst>
        </c:ser>
        <c:ser>
          <c:idx val="3"/>
          <c:order val="3"/>
          <c:tx>
            <c:strRef>
              <c:f>Sheet1!$E$1</c:f>
              <c:strCache>
                <c:ptCount val="1"/>
                <c:pt idx="0">
                  <c:v>KSV</c:v>
                </c:pt>
              </c:strCache>
            </c:strRef>
          </c:tx>
          <c:spPr>
            <a:solidFill>
              <a:schemeClr val="accent4"/>
            </a:solidFill>
            <a:ln>
              <a:noFill/>
            </a:ln>
            <a:effectLst/>
          </c:spPr>
          <c:invertIfNegative val="0"/>
          <c:dLbls>
            <c:spPr>
              <a:noFill/>
              <a:ln>
                <a:noFill/>
              </a:ln>
              <a:effectLst/>
            </c:spPr>
            <c:txPr>
              <a:bodyPr rot="0" vert="horz"/>
              <a:lstStyle/>
              <a:p>
                <a:pPr>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Sheet1!$E$2:$E$7</c:f>
              <c:numCache>
                <c:formatCode>General</c:formatCode>
                <c:ptCount val="6"/>
                <c:pt idx="0">
                  <c:v>17</c:v>
                </c:pt>
                <c:pt idx="1">
                  <c:v>24</c:v>
                </c:pt>
                <c:pt idx="2">
                  <c:v>12</c:v>
                </c:pt>
                <c:pt idx="3">
                  <c:v>21</c:v>
                </c:pt>
                <c:pt idx="4">
                  <c:v>13</c:v>
                </c:pt>
                <c:pt idx="5">
                  <c:v>21</c:v>
                </c:pt>
              </c:numCache>
            </c:numRef>
          </c:val>
          <c:extLst>
            <c:ext xmlns:c16="http://schemas.microsoft.com/office/drawing/2014/chart" uri="{C3380CC4-5D6E-409C-BE32-E72D297353CC}">
              <c16:uniqueId val="{00000003-D548-4575-B3E6-3CEECD2DAA3B}"/>
            </c:ext>
          </c:extLst>
        </c:ser>
        <c:ser>
          <c:idx val="4"/>
          <c:order val="4"/>
          <c:tx>
            <c:strRef>
              <c:f>Sheet1!$F$1</c:f>
              <c:strCache>
                <c:ptCount val="1"/>
                <c:pt idx="0">
                  <c:v>Kopā</c:v>
                </c:pt>
              </c:strCache>
            </c:strRef>
          </c:tx>
          <c:spPr>
            <a:solidFill>
              <a:schemeClr val="accent5"/>
            </a:solidFill>
            <a:ln>
              <a:noFill/>
            </a:ln>
            <a:effectLst/>
          </c:spPr>
          <c:invertIfNegative val="0"/>
          <c:dLbls>
            <c:spPr>
              <a:noFill/>
              <a:ln>
                <a:noFill/>
              </a:ln>
              <a:effectLst/>
            </c:spPr>
            <c:txPr>
              <a:bodyPr rot="0" vert="horz"/>
              <a:lstStyle/>
              <a:p>
                <a:pPr>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trendline>
            <c:spPr>
              <a:ln w="19050" cap="rnd">
                <a:solidFill>
                  <a:schemeClr val="accent5"/>
                </a:solidFill>
                <a:prstDash val="sysDot"/>
              </a:ln>
              <a:effectLst/>
            </c:spPr>
            <c:trendlineType val="linear"/>
            <c:dispRSqr val="0"/>
            <c:dispEq val="0"/>
          </c:trendline>
          <c:cat>
            <c:numRef>
              <c:f>Sheet1!$A$2:$A$7</c:f>
              <c:numCache>
                <c:formatCode>General</c:formatCode>
                <c:ptCount val="6"/>
                <c:pt idx="0">
                  <c:v>2017</c:v>
                </c:pt>
                <c:pt idx="1">
                  <c:v>2018</c:v>
                </c:pt>
                <c:pt idx="2">
                  <c:v>2019</c:v>
                </c:pt>
                <c:pt idx="3">
                  <c:v>2020</c:v>
                </c:pt>
                <c:pt idx="4">
                  <c:v>2021</c:v>
                </c:pt>
                <c:pt idx="5">
                  <c:v>2022</c:v>
                </c:pt>
              </c:numCache>
            </c:numRef>
          </c:cat>
          <c:val>
            <c:numRef>
              <c:f>Sheet1!$F$2:$F$7</c:f>
              <c:numCache>
                <c:formatCode>General</c:formatCode>
                <c:ptCount val="6"/>
                <c:pt idx="0">
                  <c:v>41</c:v>
                </c:pt>
                <c:pt idx="1">
                  <c:v>56</c:v>
                </c:pt>
                <c:pt idx="2">
                  <c:v>47</c:v>
                </c:pt>
                <c:pt idx="3">
                  <c:v>50</c:v>
                </c:pt>
                <c:pt idx="4">
                  <c:v>36</c:v>
                </c:pt>
                <c:pt idx="5">
                  <c:v>74</c:v>
                </c:pt>
              </c:numCache>
            </c:numRef>
          </c:val>
          <c:extLst>
            <c:ext xmlns:c16="http://schemas.microsoft.com/office/drawing/2014/chart" uri="{C3380CC4-5D6E-409C-BE32-E72D297353CC}">
              <c16:uniqueId val="{00000004-D548-4575-B3E6-3CEECD2DAA3B}"/>
            </c:ext>
          </c:extLst>
        </c:ser>
        <c:dLbls>
          <c:dLblPos val="outEnd"/>
          <c:showLegendKey val="0"/>
          <c:showVal val="1"/>
          <c:showCatName val="0"/>
          <c:showSerName val="0"/>
          <c:showPercent val="0"/>
          <c:showBubbleSize val="0"/>
        </c:dLbls>
        <c:gapWidth val="219"/>
        <c:overlap val="-27"/>
        <c:axId val="448681488"/>
        <c:axId val="448683448"/>
      </c:barChart>
      <c:catAx>
        <c:axId val="44868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448683448"/>
        <c:crosses val="autoZero"/>
        <c:auto val="1"/>
        <c:lblAlgn val="ctr"/>
        <c:lblOffset val="100"/>
        <c:noMultiLvlLbl val="0"/>
      </c:catAx>
      <c:valAx>
        <c:axId val="448683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v-LV"/>
          </a:p>
        </c:txPr>
        <c:crossAx val="448681488"/>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60183-D0B2-4B47-A63C-EFD18FDC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41357</Words>
  <Characters>23575</Characters>
  <Application>Microsoft Office Word</Application>
  <DocSecurity>0</DocSecurity>
  <Lines>196</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Andzela Rozcenkova</dc:creator>
  <cp:keywords/>
  <dc:description/>
  <cp:lastModifiedBy>CIV Ilze ZELTKALNE-ZNOTIŅA</cp:lastModifiedBy>
  <cp:revision>3</cp:revision>
  <cp:lastPrinted>2022-11-02T07:41:00Z</cp:lastPrinted>
  <dcterms:created xsi:type="dcterms:W3CDTF">2023-01-05T09:28:00Z</dcterms:created>
  <dcterms:modified xsi:type="dcterms:W3CDTF">2023-07-21T08:59:00Z</dcterms:modified>
</cp:coreProperties>
</file>